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Bdr/>
        <w:spacing/>
        <w:ind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ОБРАЗОВАТЕЛЬНОЕ УЧРЕЖДЕНИЕ ВЫСШЕГО ОБРАЗОВАНИЯ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МОСКОВСКИЙ АВИАЦИОННЫЙ ИНСТИТУТ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(НАЦИОНАЛЬНЫЙ ИССЛЕДОВАТЕЛЬСКИЙ УНИВЕРСИТЕТ)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ОТЧЕТ </w:t>
      </w:r>
      <w:r>
        <w:rPr>
          <w:rFonts w:ascii="Times New Roman" w:hAnsi="Times New Roman" w:cs="Times New Roman"/>
          <w:b/>
          <w:sz w:val="32"/>
          <w:szCs w:val="32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О </w:t>
      </w:r>
      <w:r>
        <w:rPr>
          <w:rFonts w:ascii="Times New Roman" w:hAnsi="Times New Roman" w:cs="Times New Roman"/>
          <w:b/>
          <w:sz w:val="32"/>
          <w:szCs w:val="32"/>
        </w:rPr>
        <w:t xml:space="preserve">ВЫПЛОНЕНИИ ЛАБОРАТОРНОЙ РАБОТЫ</w:t>
      </w:r>
      <w:r>
        <w:rPr>
          <w:rFonts w:ascii="Times New Roman" w:hAnsi="Times New Roman" w:cs="Times New Roman"/>
          <w:b/>
          <w:sz w:val="32"/>
          <w:szCs w:val="32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«</w:t>
      </w:r>
      <w:r>
        <w:rPr>
          <w:rFonts w:ascii="Times New Roman" w:hAnsi="Times New Roman" w:cs="Times New Roman"/>
          <w:b/>
          <w:sz w:val="32"/>
          <w:szCs w:val="32"/>
        </w:rPr>
        <w:t xml:space="preserve">АНИМАЦИЯ ТОЧКИ</w:t>
      </w:r>
      <w:r>
        <w:rPr>
          <w:rFonts w:ascii="Times New Roman" w:hAnsi="Times New Roman" w:cs="Times New Roman"/>
          <w:b/>
          <w:sz w:val="32"/>
          <w:szCs w:val="32"/>
        </w:rPr>
        <w:t xml:space="preserve">»</w:t>
      </w:r>
      <w:r>
        <w:rPr>
          <w:rFonts w:ascii="Times New Roman" w:hAnsi="Times New Roman" w:cs="Times New Roman"/>
          <w:b/>
          <w:sz w:val="32"/>
          <w:szCs w:val="32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ПО ДИСЦИПЛИНЕ «</w:t>
      </w:r>
      <w:r>
        <w:rPr>
          <w:rFonts w:ascii="Times New Roman" w:hAnsi="Times New Roman" w:cs="Times New Roman"/>
          <w:b/>
          <w:sz w:val="32"/>
          <w:szCs w:val="32"/>
        </w:rPr>
        <w:t xml:space="preserve">ТЕОРЕТИЧЕСКАЯ МЕХАНИКА И ОСНОВЫ КОМПЬЮТЕРНОГО МОДЕЛИРОВАНИЯ</w:t>
      </w:r>
      <w:r>
        <w:rPr>
          <w:rFonts w:ascii="Times New Roman" w:hAnsi="Times New Roman" w:cs="Times New Roman"/>
          <w:b/>
          <w:sz w:val="32"/>
          <w:szCs w:val="32"/>
        </w:rPr>
        <w:t xml:space="preserve">»</w:t>
      </w:r>
      <w:r>
        <w:rPr>
          <w:rFonts w:ascii="Times New Roman" w:hAnsi="Times New Roman" w:cs="Times New Roman"/>
          <w:b/>
          <w:sz w:val="32"/>
          <w:szCs w:val="32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b/>
          <w:color w:val="ff0000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ВАРИАНТ ЗАДАНИЯ №17</w:t>
      </w:r>
      <w:r>
        <w:rPr>
          <w:rFonts w:ascii="Times New Roman" w:hAnsi="Times New Roman" w:cs="Times New Roman"/>
          <w:b/>
          <w:color w:val="ff0000"/>
          <w:sz w:val="32"/>
          <w:szCs w:val="32"/>
          <w:highlight w:val="none"/>
        </w:rPr>
      </w:r>
      <w:r>
        <w:rPr>
          <w:rFonts w:ascii="Times New Roman" w:hAnsi="Times New Roman" w:cs="Times New Roman"/>
          <w:b/>
          <w:color w:val="ff0000"/>
          <w:sz w:val="32"/>
          <w:szCs w:val="32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</w:r>
      <w:r>
        <w:rPr>
          <w:rFonts w:ascii="Times New Roman" w:hAnsi="Times New Roman" w:cs="Times New Roman"/>
          <w:b/>
          <w:sz w:val="32"/>
          <w:szCs w:val="32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</w:r>
      <w:r>
        <w:rPr>
          <w:rFonts w:ascii="Times New Roman" w:hAnsi="Times New Roman" w:cs="Times New Roman"/>
          <w:b/>
          <w:sz w:val="32"/>
          <w:szCs w:val="32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</w:r>
      <w:r>
        <w:rPr>
          <w:rFonts w:ascii="Times New Roman" w:hAnsi="Times New Roman" w:cs="Times New Roman"/>
          <w:b/>
          <w:sz w:val="32"/>
          <w:szCs w:val="32"/>
        </w:rPr>
      </w:r>
    </w:p>
    <w:p>
      <w:pPr>
        <w:pBdr/>
        <w:spacing/>
        <w:ind/>
        <w:jc w:val="right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Выполнил(а) студент группы М8О-212Б-22</w:t>
      </w:r>
      <w:r>
        <w:rPr>
          <w:rFonts w:ascii="Times New Roman" w:hAnsi="Times New Roman" w:cs="Times New Roman"/>
          <w:color w:val="ff0000"/>
          <w:sz w:val="24"/>
          <w:szCs w:val="24"/>
        </w:rPr>
      </w:r>
      <w:r>
        <w:rPr>
          <w:rFonts w:ascii="Times New Roman" w:hAnsi="Times New Roman" w:cs="Times New Roman"/>
          <w:color w:val="ff0000"/>
          <w:sz w:val="24"/>
          <w:szCs w:val="24"/>
        </w:rPr>
      </w:r>
    </w:p>
    <w:p>
      <w:pPr>
        <w:pBdr/>
        <w:spacing w:after="0"/>
        <w:ind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Мамонтов Егор Олегович_____________________________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line="240" w:lineRule="auto"/>
        <w:ind/>
        <w:jc w:val="right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подпись, дата</w:t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</w:r>
    </w:p>
    <w:p>
      <w:pPr>
        <w:pBdr/>
        <w:spacing w:line="240" w:lineRule="auto"/>
        <w:ind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Проверил и принял 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after="0" w:line="240" w:lineRule="auto"/>
        <w:ind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Зав.</w:t>
      </w:r>
      <w:r>
        <w:rPr>
          <w:rFonts w:ascii="Times New Roman" w:hAnsi="Times New Roman" w:cs="Times New Roman"/>
          <w:sz w:val="24"/>
          <w:szCs w:val="24"/>
        </w:rPr>
        <w:t xml:space="preserve"> каф.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802</w:t>
      </w:r>
      <w:r>
        <w:rPr>
          <w:rFonts w:ascii="Times New Roman" w:hAnsi="Times New Roman" w:cs="Times New Roman"/>
          <w:sz w:val="24"/>
          <w:szCs w:val="24"/>
        </w:rPr>
        <w:t xml:space="preserve"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Бардин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Б</w:t>
      </w:r>
      <w:r>
        <w:rPr>
          <w:rFonts w:ascii="Times New Roman" w:hAnsi="Times New Roman" w:cs="Times New Roman"/>
          <w:sz w:val="24"/>
          <w:szCs w:val="24"/>
        </w:rPr>
        <w:t xml:space="preserve">.</w:t>
      </w:r>
      <w:r>
        <w:rPr>
          <w:rFonts w:ascii="Times New Roman" w:hAnsi="Times New Roman" w:cs="Times New Roman"/>
          <w:sz w:val="24"/>
          <w:szCs w:val="24"/>
        </w:rPr>
        <w:t xml:space="preserve">С</w:t>
      </w:r>
      <w:r>
        <w:rPr>
          <w:rFonts w:ascii="Times New Roman" w:hAnsi="Times New Roman" w:cs="Times New Roman"/>
          <w:sz w:val="24"/>
          <w:szCs w:val="24"/>
        </w:rPr>
        <w:t xml:space="preserve">.</w:t>
      </w:r>
      <w:r>
        <w:rPr>
          <w:rFonts w:ascii="Times New Roman" w:hAnsi="Times New Roman" w:cs="Times New Roman"/>
          <w:sz w:val="24"/>
          <w:szCs w:val="24"/>
        </w:rPr>
        <w:t xml:space="preserve">_____________________________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line="240" w:lineRule="auto"/>
        <w:ind/>
        <w:jc w:val="right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подпись, дата</w:t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</w:r>
    </w:p>
    <w:p>
      <w:pPr>
        <w:pBdr/>
        <w:spacing w:line="240" w:lineRule="auto"/>
        <w:ind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 оценкой _____________________________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line="240" w:lineRule="auto"/>
        <w:ind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line="240" w:lineRule="auto"/>
        <w:ind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line="240" w:lineRule="auto"/>
        <w:ind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line="240" w:lineRule="auto"/>
        <w:ind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line="240" w:lineRule="auto"/>
        <w:ind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Москва, </w:t>
      </w:r>
      <w:r>
        <w:rPr>
          <w:rFonts w:ascii="Times New Roman" w:hAnsi="Times New Roman" w:cs="Times New Roman"/>
          <w:sz w:val="24"/>
          <w:szCs w:val="24"/>
        </w:rPr>
        <w:t xml:space="preserve">202</w:t>
      </w:r>
      <w:r>
        <w:rPr>
          <w:rFonts w:ascii="Times New Roman" w:hAnsi="Times New Roman" w:cs="Times New Roman"/>
          <w:sz w:val="24"/>
          <w:szCs w:val="24"/>
        </w:rPr>
        <w:t xml:space="preserve">3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/>
        <w:ind w:firstLine="709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t xml:space="preserve">Задание:</w:t>
      </w:r>
      <w:r>
        <w:rPr>
          <w:rFonts w:ascii="Times New Roman" w:hAnsi="Times New Roman" w:cs="Times New Roman"/>
          <w:sz w:val="28"/>
          <w:szCs w:val="28"/>
        </w:rPr>
        <w:t xml:space="preserve"> построить заданную траекторию, запустить анимацию движения точки, построить стрелки </w:t>
      </w:r>
      <w:r>
        <w:rPr>
          <w:rFonts w:ascii="Times New Roman" w:hAnsi="Times New Roman" w:cs="Times New Roman"/>
          <w:sz w:val="28"/>
          <w:szCs w:val="28"/>
        </w:rPr>
        <w:t xml:space="preserve">радиус-вектора, </w:t>
      </w:r>
      <w:r>
        <w:rPr>
          <w:rFonts w:ascii="Times New Roman" w:hAnsi="Times New Roman" w:cs="Times New Roman"/>
          <w:sz w:val="28"/>
          <w:szCs w:val="28"/>
        </w:rPr>
        <w:t xml:space="preserve">вектор</w:t>
      </w:r>
      <w:r>
        <w:rPr>
          <w:rFonts w:ascii="Times New Roman" w:hAnsi="Times New Roman" w:cs="Times New Roman"/>
          <w:sz w:val="28"/>
          <w:szCs w:val="28"/>
        </w:rPr>
        <w:t xml:space="preserve">а</w:t>
      </w:r>
      <w:r>
        <w:rPr>
          <w:rFonts w:ascii="Times New Roman" w:hAnsi="Times New Roman" w:cs="Times New Roman"/>
          <w:sz w:val="28"/>
          <w:szCs w:val="28"/>
        </w:rPr>
        <w:t xml:space="preserve"> скорости</w:t>
      </w:r>
      <w:r>
        <w:rPr>
          <w:rFonts w:ascii="Times New Roman" w:hAnsi="Times New Roman" w:cs="Times New Roman"/>
          <w:sz w:val="28"/>
          <w:szCs w:val="28"/>
        </w:rPr>
        <w:t xml:space="preserve"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вектор</w:t>
      </w:r>
      <w:r>
        <w:rPr>
          <w:rFonts w:ascii="Times New Roman" w:hAnsi="Times New Roman" w:cs="Times New Roman"/>
          <w:sz w:val="28"/>
          <w:szCs w:val="28"/>
        </w:rPr>
        <w:t xml:space="preserve">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ускорения</w:t>
      </w:r>
      <w:r>
        <w:rPr>
          <w:rFonts w:ascii="Times New Roman" w:hAnsi="Times New Roman" w:cs="Times New Roman"/>
          <w:sz w:val="28"/>
          <w:szCs w:val="28"/>
        </w:rPr>
        <w:t xml:space="preserve"> и радиуса кривизны</w:t>
      </w:r>
      <w:r>
        <w:rPr>
          <w:rFonts w:ascii="Times New Roman" w:hAnsi="Times New Roman" w:cs="Times New Roman"/>
          <w:sz w:val="28"/>
          <w:szCs w:val="28"/>
        </w:rPr>
        <w:t xml:space="preserve">.</w:t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Bdr/>
        <w:spacing/>
        <w:ind w:firstLine="709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i/>
          <w:sz w:val="28"/>
          <w:szCs w:val="28"/>
          <w:u w:val="single"/>
        </w:rPr>
        <w:t xml:space="preserve">Задание варианта: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Bdr/>
        <w:spacing/>
        <w:ind w:firstLine="709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</w:rPr>
        <w:t xml:space="preserve">r(t) = 2 + 0.5 * sin(12*t);</w:t>
      </w:r>
      <w:r/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Bdr/>
        <w:spacing/>
        <w:ind w:firstLine="709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φ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(t) = 1.2*t + 0.2 * cos(12*t);</w:t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Bdr/>
        <w:spacing/>
        <w:ind w:firstLine="709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Bdr/>
        <w:spacing/>
        <w:ind w:firstLine="709"/>
        <w:jc w:val="both"/>
        <w:rPr>
          <w:rFonts w:ascii="Times New Roman" w:hAnsi="Times New Roman" w:cs="Times New Roman"/>
          <w:bCs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i/>
          <w:sz w:val="28"/>
          <w:szCs w:val="28"/>
          <w:u w:val="single"/>
        </w:rPr>
        <w:t xml:space="preserve">Программа:</w:t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Bdr/>
        <w:spacing/>
        <w:ind w:firstLine="709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Bdr/>
        <w:spacing/>
        <w:ind w:firstLine="709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i/>
          <w:sz w:val="28"/>
          <w:szCs w:val="28"/>
          <w:u w:val="single"/>
        </w:rPr>
        <w:t xml:space="preserve">Результат работы программы: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Bdr/>
        <w:spacing/>
        <w:ind w:firstLine="709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Bdr/>
        <w:spacing/>
        <w:ind w:firstLine="709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i/>
          <w:sz w:val="28"/>
          <w:szCs w:val="28"/>
          <w:u w:val="single"/>
        </w:rPr>
        <w:t xml:space="preserve">Вывод: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Bdr/>
        <w:spacing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Программирование на Python с применением научных библиотек облегчает моделирование и визуализацию разнообразных физических явлений. Создание анимации движения материальной точки может быть полезным инструментом для обучения и постижения физических законов, 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поскольку это обеспечивает наглядное отображение их функционирования. Использование библиотеки numpy для вычислений и matplotlib для визуализации позволяет создавать динамические анимации, демонстрирующие физические процессы. Визуализация движения материаль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ной точки эффективно представляет изменения ее координат, скорости и ускорения в течение времени.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sectPr>
      <w:footnotePr/>
      <w:endnotePr/>
      <w:type w:val="nextPage"/>
      <w:pgSz w:h="16838" w:orient="landscape" w:w="11906"/>
      <w:pgMar w:top="1134" w:right="850" w:bottom="1134" w:left="1701" w:header="708" w:footer="708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618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618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618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618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618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618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618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618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618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1">
    <w:name w:val="List Paragraph"/>
    <w:basedOn w:val="617"/>
    <w:uiPriority w:val="34"/>
    <w:qFormat/>
    <w:pPr>
      <w:pBdr/>
      <w:spacing/>
      <w:ind w:left="720"/>
      <w:contextualSpacing w:val="true"/>
    </w:pPr>
  </w:style>
  <w:style w:type="paragraph" w:styleId="33">
    <w:name w:val="No Spacing"/>
    <w:uiPriority w:val="1"/>
    <w:qFormat/>
    <w:pPr>
      <w:pBdr/>
      <w:spacing w:after="0" w:before="0" w:line="240" w:lineRule="auto"/>
      <w:ind/>
    </w:pPr>
  </w:style>
  <w:style w:type="paragraph" w:styleId="34">
    <w:name w:val="Title"/>
    <w:basedOn w:val="617"/>
    <w:next w:val="617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618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618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17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618"/>
    <w:link w:val="42"/>
    <w:uiPriority w:val="99"/>
    <w:pPr>
      <w:pBdr/>
      <w:spacing/>
      <w:ind/>
    </w:pPr>
  </w:style>
  <w:style w:type="paragraph" w:styleId="44">
    <w:name w:val="Footer"/>
    <w:basedOn w:val="617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618"/>
    <w:link w:val="44"/>
    <w:uiPriority w:val="99"/>
    <w:pPr>
      <w:pBdr/>
      <w:spacing/>
      <w:ind/>
    </w:pPr>
  </w:style>
  <w:style w:type="paragraph" w:styleId="46">
    <w:name w:val="Caption"/>
    <w:basedOn w:val="617"/>
    <w:next w:val="617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8">
    <w:name w:val="Table Grid"/>
    <w:basedOn w:val="619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61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1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1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1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1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1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1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1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1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1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1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1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dc5e0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dc5e0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1adac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1adac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dfb2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dfb2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4b7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4b7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bd9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bd9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d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d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70a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70a3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70a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0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0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0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rPr>
        <w:rFonts w:ascii="Arial" w:hAnsi="Arial"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a4b71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a4b71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a4b71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8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8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8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a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a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a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9680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9680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9680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rPr>
        <w:rFonts w:ascii="Arial" w:hAnsi="Arial"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1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1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7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7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1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1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1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1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1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1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1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7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7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1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1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1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1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1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618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618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17"/>
    <w:next w:val="617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17"/>
    <w:next w:val="617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17"/>
    <w:next w:val="617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17"/>
    <w:next w:val="617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17"/>
    <w:next w:val="617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17"/>
    <w:next w:val="617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17"/>
    <w:next w:val="617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17"/>
    <w:next w:val="617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17"/>
    <w:next w:val="617"/>
    <w:uiPriority w:val="99"/>
    <w:unhideWhenUsed/>
    <w:pPr>
      <w:pBdr/>
      <w:spacing w:after="0" w:afterAutospacing="0"/>
      <w:ind/>
    </w:pPr>
  </w:style>
  <w:style w:type="paragraph" w:styleId="617" w:default="1">
    <w:name w:val="Normal"/>
    <w:qFormat/>
    <w:pPr>
      <w:pBdr/>
      <w:spacing/>
      <w:ind/>
    </w:pPr>
  </w:style>
  <w:style w:type="character" w:styleId="618" w:default="1">
    <w:name w:val="Default Paragraph Font"/>
    <w:uiPriority w:val="1"/>
    <w:semiHidden/>
    <w:unhideWhenUsed/>
    <w:pPr>
      <w:pBdr/>
      <w:spacing/>
      <w:ind/>
    </w:pPr>
  </w:style>
  <w:style w:type="table" w:styleId="619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20" w:default="1">
    <w:name w:val="No List"/>
    <w:uiPriority w:val="99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ONLYOFFICE/7.5.1.23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Rachkov</dc:creator>
  <cp:revision>16</cp:revision>
  <dcterms:created xsi:type="dcterms:W3CDTF">2021-12-23T07:21:00Z</dcterms:created>
  <dcterms:modified xsi:type="dcterms:W3CDTF">2023-12-01T07:11:58Z</dcterms:modified>
</cp:coreProperties>
</file>