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D8D8D8" w:themeFill="background1" w:themeFillShade="D9"/>
        <w:rPr>
          <w:rFonts w:hint="default"/>
          <w:b/>
          <w:lang w:val="en-US"/>
        </w:rPr>
      </w:pPr>
      <w:r>
        <w:rPr>
          <w:b/>
        </w:rPr>
        <w:t>Имена:</w:t>
      </w:r>
      <w:r>
        <w:rPr>
          <w:b/>
          <w:lang w:val="en-US"/>
        </w:rPr>
        <w:t xml:space="preserve"> </w:t>
      </w:r>
      <w:r>
        <w:rPr>
          <w:rFonts w:hint="default"/>
          <w:b/>
          <w:lang w:val="bg-BG"/>
        </w:rPr>
        <w:t>Теодор Веселинов Дяков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tab/>
      </w:r>
      <w:r>
        <w:tab/>
      </w:r>
      <w:r>
        <w:tab/>
      </w:r>
      <w:r>
        <w:rPr>
          <w:b/>
        </w:rPr>
        <w:t>фн:</w:t>
      </w:r>
      <w:r>
        <w:t xml:space="preserve"> </w:t>
      </w:r>
      <w:r>
        <w:rPr>
          <w:i/>
          <w:lang w:val="en-US"/>
        </w:rPr>
        <w:t xml:space="preserve"> </w:t>
      </w:r>
      <w:r>
        <w:rPr>
          <w:i/>
          <w:highlight w:val="yellow"/>
        </w:rPr>
        <w:t>...</w:t>
      </w:r>
      <w:r>
        <w:rPr>
          <w:i/>
          <w:lang w:val="en-US"/>
        </w:rPr>
        <w:br w:type="textWrapping"/>
      </w:r>
      <w:r>
        <w:rPr>
          <w:b/>
        </w:rPr>
        <w:t>Начална година:</w:t>
      </w:r>
      <w:r>
        <w:t xml:space="preserve"> </w:t>
      </w:r>
      <w:r>
        <w:rPr>
          <w:i/>
          <w:highlight w:val="yellow"/>
        </w:rPr>
        <w:t>20</w:t>
      </w:r>
      <w:r>
        <w:rPr>
          <w:i/>
          <w:highlight w:val="yellow"/>
          <w:lang w:val="en-US"/>
        </w:rPr>
        <w:t>1</w:t>
      </w:r>
      <w:r>
        <w:rPr>
          <w:rFonts w:hint="default"/>
          <w:i/>
          <w:highlight w:val="yellow"/>
          <w:lang w:val="bg-BG"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Програма:  </w:t>
      </w:r>
      <w:r>
        <w:rPr>
          <w:highlight w:val="yellow"/>
        </w:rPr>
        <w:t>бакалавър, (СИ)</w:t>
      </w:r>
      <w:r>
        <w:tab/>
      </w:r>
      <w:r>
        <w:rPr>
          <w:b/>
        </w:rPr>
        <w:t>Курс:</w:t>
      </w:r>
      <w:r>
        <w:rPr>
          <w:b/>
        </w:rPr>
        <w:tab/>
      </w:r>
      <w:r>
        <w:rPr>
          <w:b/>
          <w:lang w:val="en-US"/>
        </w:rPr>
        <w:t xml:space="preserve"> </w:t>
      </w:r>
      <w:r>
        <w:rPr>
          <w:b/>
        </w:rPr>
        <w:t>3</w:t>
      </w:r>
      <w:r>
        <w:t xml:space="preserve">  </w:t>
      </w:r>
      <w:r>
        <w:rPr>
          <w:lang w:val="en-US"/>
        </w:rPr>
        <w:br w:type="textWrapping"/>
      </w:r>
      <w:r>
        <w:rPr>
          <w:b/>
        </w:rPr>
        <w:t xml:space="preserve">Тема:  </w:t>
      </w:r>
      <w:r>
        <w:rPr>
          <w:b/>
          <w:lang w:val="en-US"/>
        </w:rPr>
        <w:br w:type="textWrapping"/>
      </w:r>
      <w:r>
        <w:rPr>
          <w:b/>
        </w:rPr>
        <w:t xml:space="preserve">Дата:  </w:t>
      </w:r>
      <w:r>
        <w:rPr>
          <w:b/>
          <w:highlight w:val="yellow"/>
        </w:rPr>
        <w:t>20</w:t>
      </w:r>
      <w:r>
        <w:rPr>
          <w:b/>
          <w:highlight w:val="yellow"/>
          <w:lang w:val="en-US"/>
        </w:rPr>
        <w:t>2</w:t>
      </w:r>
      <w:r>
        <w:rPr>
          <w:b/>
          <w:highlight w:val="yellow"/>
        </w:rPr>
        <w:t>1-0</w:t>
      </w:r>
      <w:r>
        <w:rPr>
          <w:b/>
          <w:highlight w:val="yellow"/>
          <w:lang w:val="en-US"/>
        </w:rPr>
        <w:t>6-</w:t>
      </w:r>
      <w:r>
        <w:rPr>
          <w:b/>
          <w:highlight w:val="yellow"/>
        </w:rPr>
        <w:t>0</w:t>
      </w:r>
      <w:r>
        <w:rPr>
          <w:b/>
          <w:lang w:val="en-US"/>
        </w:rPr>
        <w:t>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Предмет: </w:t>
      </w:r>
      <w:r>
        <w:rPr>
          <w:b/>
          <w:lang w:val="en-US"/>
        </w:rPr>
        <w:t>w</w:t>
      </w:r>
      <w:r>
        <w:rPr>
          <w:b/>
          <w:highlight w:val="yellow"/>
          <w:lang w:val="en-US"/>
        </w:rPr>
        <w:t>1</w:t>
      </w:r>
      <w:r>
        <w:rPr>
          <w:b/>
          <w:highlight w:val="yellow"/>
        </w:rPr>
        <w:t>6</w:t>
      </w:r>
      <w:r>
        <w:rPr>
          <w:b/>
          <w:lang w:val="en-US"/>
        </w:rPr>
        <w:t>prj_</w:t>
      </w:r>
      <w:r>
        <w:rPr>
          <w:b/>
          <w:highlight w:val="yellow"/>
          <w:lang w:val="en-US"/>
        </w:rPr>
        <w:t>SI</w:t>
      </w:r>
      <w:r>
        <w:rPr>
          <w:b/>
          <w:lang w:val="en-US"/>
        </w:rPr>
        <w:t xml:space="preserve"> _final</w:t>
      </w:r>
      <w:r>
        <w:rPr>
          <w:b/>
        </w:rPr>
        <w:tab/>
      </w:r>
      <w:r>
        <w:rPr>
          <w:b/>
        </w:rPr>
        <w:t xml:space="preserve">имейл: </w:t>
      </w:r>
      <w:r>
        <w:rPr>
          <w:rFonts w:hint="default"/>
          <w:b/>
          <w:lang w:val="en-US"/>
        </w:rPr>
        <w:t>tvdjakov@uni-sofia.bg</w:t>
      </w:r>
    </w:p>
    <w:p>
      <w:pPr>
        <w:jc w:val="both"/>
        <w:rPr>
          <w:i/>
          <w:sz w:val="24"/>
        </w:rPr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Предаване:  </w:t>
      </w:r>
      <w:r>
        <w:rPr>
          <w:rFonts w:ascii="Arial" w:hAnsi="Arial" w:cs="Arial"/>
          <w:sz w:val="16"/>
          <w:szCs w:val="16"/>
        </w:rPr>
        <w:t xml:space="preserve">Задачата се предава в архив с попълнен настоящия документ, проекта/проектите с кодовете, </w:t>
      </w:r>
      <w:r>
        <w:rPr>
          <w:rFonts w:ascii="Arial" w:hAnsi="Arial" w:cs="Arial"/>
          <w:sz w:val="16"/>
          <w:szCs w:val="16"/>
          <w:lang w:val="en-US"/>
        </w:rPr>
        <w:t>README</w:t>
      </w:r>
      <w:r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  <w:lang w:val="en-US"/>
        </w:rPr>
        <w:t>txt</w:t>
      </w:r>
      <w:r>
        <w:rPr>
          <w:rFonts w:ascii="Arial" w:hAnsi="Arial" w:cs="Arial"/>
          <w:sz w:val="16"/>
          <w:szCs w:val="16"/>
        </w:rPr>
        <w:t xml:space="preserve"> файл, който описва съдържанието на архива; папка с допълнителни компоненти и използвани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ресурси</w:t>
      </w:r>
      <w:r>
        <w:rPr>
          <w:rFonts w:ascii="Arial" w:hAnsi="Arial" w:cs="Arial"/>
          <w:b/>
          <w:sz w:val="16"/>
          <w:szCs w:val="16"/>
        </w:rPr>
        <w:t xml:space="preserve">, архива да се казва </w:t>
      </w:r>
      <w:r>
        <w:rPr>
          <w:rFonts w:ascii="Arial" w:hAnsi="Arial" w:cs="Arial"/>
          <w:b/>
          <w:sz w:val="16"/>
          <w:szCs w:val="16"/>
          <w:highlight w:val="yellow"/>
        </w:rPr>
        <w:t>9999_</w:t>
      </w:r>
      <w:r>
        <w:rPr>
          <w:rFonts w:ascii="Arial" w:hAnsi="Arial" w:cs="Arial"/>
          <w:b/>
          <w:sz w:val="16"/>
          <w:szCs w:val="16"/>
          <w:highlight w:val="yellow"/>
          <w:lang w:val="en-US"/>
        </w:rPr>
        <w:t>project_final</w:t>
      </w:r>
      <w:r>
        <w:rPr>
          <w:rFonts w:ascii="Arial" w:hAnsi="Arial" w:cs="Arial"/>
          <w:b/>
          <w:sz w:val="16"/>
          <w:szCs w:val="16"/>
          <w:highlight w:val="yellow"/>
        </w:rPr>
        <w:t>.</w:t>
      </w:r>
      <w:r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>
        <w:rPr>
          <w:rFonts w:ascii="Arial" w:hAnsi="Arial" w:cs="Arial"/>
          <w:b/>
          <w:sz w:val="16"/>
          <w:szCs w:val="16"/>
        </w:rPr>
        <w:t xml:space="preserve">. (Успех!). (Редактирайте </w:t>
      </w:r>
      <w:r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>
      <w:pPr>
        <w:pStyle w:val="2"/>
      </w:pPr>
      <w:r>
        <w:t xml:space="preserve">ТЕМА:  </w:t>
      </w:r>
      <w:r>
        <w:rPr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1. Условие 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>2. Въведение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3. Теория 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>4. Използвани технологии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5. Инсталация и настройки 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7. Примерни данни 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8. Описание на програмния код 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 xml:space="preserve">9. Приноси на студента, ограничения и възможности за бъдещо разширение 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...</w:t>
      </w:r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>10. Какво научих</w:t>
      </w:r>
    </w:p>
    <w:p>
      <w:pPr>
        <w:rPr>
          <w:rFonts w:hint="default"/>
          <w:sz w:val="18"/>
          <w:szCs w:val="18"/>
          <w:lang w:val="bg-BG"/>
        </w:rPr>
      </w:pPr>
      <w:r>
        <w:rPr>
          <w:rFonts w:hint="default"/>
          <w:sz w:val="18"/>
          <w:szCs w:val="18"/>
          <w:lang w:val="bg-BG"/>
        </w:rPr>
        <w:t xml:space="preserve">Манипулиране на </w:t>
      </w:r>
      <w:r>
        <w:rPr>
          <w:rFonts w:hint="default"/>
          <w:sz w:val="18"/>
          <w:szCs w:val="18"/>
          <w:lang w:val="en-US"/>
        </w:rPr>
        <w:t xml:space="preserve">DOM </w:t>
      </w:r>
      <w:r>
        <w:rPr>
          <w:rFonts w:hint="default"/>
          <w:sz w:val="18"/>
          <w:szCs w:val="18"/>
          <w:lang w:val="bg-BG"/>
        </w:rPr>
        <w:t xml:space="preserve">дървото чрез </w:t>
      </w:r>
      <w:r>
        <w:rPr>
          <w:rFonts w:hint="default"/>
          <w:sz w:val="18"/>
          <w:szCs w:val="18"/>
          <w:lang w:val="en-US"/>
        </w:rPr>
        <w:t>javascript</w:t>
      </w:r>
      <w:r>
        <w:rPr>
          <w:rFonts w:hint="default"/>
          <w:sz w:val="18"/>
          <w:szCs w:val="18"/>
          <w:lang w:val="bg-BG"/>
        </w:rPr>
        <w:t xml:space="preserve">. Работа с </w:t>
      </w:r>
      <w:r>
        <w:rPr>
          <w:rFonts w:hint="default"/>
          <w:sz w:val="18"/>
          <w:szCs w:val="18"/>
          <w:lang w:val="en-US"/>
        </w:rPr>
        <w:t xml:space="preserve">MySQL </w:t>
      </w:r>
      <w:r>
        <w:rPr>
          <w:rFonts w:hint="default"/>
          <w:sz w:val="18"/>
          <w:szCs w:val="18"/>
          <w:lang w:val="bg-BG"/>
        </w:rPr>
        <w:t xml:space="preserve">във </w:t>
      </w:r>
      <w:r>
        <w:rPr>
          <w:rFonts w:hint="default"/>
          <w:sz w:val="18"/>
          <w:szCs w:val="18"/>
          <w:lang w:val="en-US"/>
        </w:rPr>
        <w:t xml:space="preserve">PHP. </w:t>
      </w:r>
      <w:r>
        <w:rPr>
          <w:rFonts w:hint="default"/>
          <w:sz w:val="18"/>
          <w:szCs w:val="18"/>
          <w:lang w:val="bg-BG"/>
        </w:rPr>
        <w:t xml:space="preserve">Как работят </w:t>
      </w:r>
      <w:r>
        <w:rPr>
          <w:rFonts w:hint="default"/>
          <w:sz w:val="18"/>
          <w:szCs w:val="18"/>
          <w:lang w:val="en-US"/>
        </w:rPr>
        <w:t xml:space="preserve">Single-page </w:t>
      </w:r>
      <w:r>
        <w:rPr>
          <w:rFonts w:hint="default"/>
          <w:sz w:val="18"/>
          <w:szCs w:val="18"/>
          <w:lang w:val="bg-BG"/>
        </w:rPr>
        <w:t xml:space="preserve">приложенията. Как се извършват </w:t>
      </w:r>
      <w:r>
        <w:rPr>
          <w:rFonts w:hint="default"/>
          <w:sz w:val="18"/>
          <w:szCs w:val="18"/>
          <w:lang w:val="en-US"/>
        </w:rPr>
        <w:t xml:space="preserve">AJAX </w:t>
      </w:r>
      <w:r>
        <w:rPr>
          <w:rFonts w:hint="default"/>
          <w:sz w:val="18"/>
          <w:szCs w:val="18"/>
          <w:lang w:val="bg-BG"/>
        </w:rPr>
        <w:t xml:space="preserve">заявки. </w:t>
      </w:r>
      <w:bookmarkStart w:id="0" w:name="_GoBack"/>
      <w:bookmarkEnd w:id="0"/>
    </w:p>
    <w:p>
      <w:pPr>
        <w:pStyle w:val="3"/>
        <w:rPr>
          <w:sz w:val="22"/>
          <w:szCs w:val="22"/>
        </w:rPr>
      </w:pPr>
      <w:r>
        <w:rPr>
          <w:sz w:val="22"/>
          <w:szCs w:val="22"/>
        </w:rPr>
        <w:t>11. Използвани източници</w:t>
      </w:r>
    </w:p>
    <w:p>
      <w:r>
        <w:rPr>
          <w:highlight w:val="yellow"/>
        </w:rPr>
        <w:t>...</w:t>
      </w:r>
    </w:p>
    <w:p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>
      <w:pPr>
        <w:pStyle w:val="3"/>
        <w:rPr>
          <w:lang w:bidi="he-IL"/>
        </w:rPr>
      </w:pPr>
      <w:r>
        <w:rPr>
          <w:lang w:bidi="he-IL"/>
        </w:rPr>
        <w:t>Препоръки за предаване на проекта (</w:t>
      </w:r>
      <w:r>
        <w:rPr>
          <w:color w:val="FF0000"/>
          <w:highlight w:val="yellow"/>
          <w:lang w:bidi="he-IL"/>
        </w:rPr>
        <w:t>ИЗТРИЙ до края-при предаване на проекта</w:t>
      </w:r>
      <w:r>
        <w:rPr>
          <w:color w:val="FF0000"/>
          <w:lang w:bidi="he-IL"/>
        </w:rPr>
        <w:t>!</w:t>
      </w:r>
      <w:r>
        <w:rPr>
          <w:lang w:bidi="he-IL"/>
        </w:rPr>
        <w:t>)</w:t>
      </w:r>
    </w:p>
    <w:p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3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2. Изпитни проекти: (настоящият документ може да съхраните като</w:t>
      </w:r>
      <w:r>
        <w:rPr>
          <w:lang w:val="en-US" w:bidi="he-IL"/>
        </w:rPr>
        <w:t xml:space="preserve"> .docx</w:t>
      </w:r>
      <w:r>
        <w:rPr>
          <w:lang w:bidi="he-IL"/>
        </w:rPr>
        <w:t xml:space="preserve"> . За хората, ползващи редактори, различни от </w:t>
      </w:r>
      <w:r>
        <w:rPr>
          <w:lang w:val="en-US" w:bidi="he-IL"/>
        </w:rPr>
        <w:t xml:space="preserve">MS Office – </w:t>
      </w:r>
      <w:r>
        <w:rPr>
          <w:lang w:bidi="he-IL"/>
        </w:rPr>
        <w:t xml:space="preserve">освен </w:t>
      </w:r>
      <w:r>
        <w:rPr>
          <w:lang w:val="en-US" w:bidi="he-IL"/>
        </w:rPr>
        <w:t>docx/rtf</w:t>
      </w:r>
      <w:r>
        <w:rPr>
          <w:lang w:bidi="he-IL"/>
        </w:rPr>
        <w:t xml:space="preserve"> да качат и </w:t>
      </w:r>
      <w:r>
        <w:rPr>
          <w:lang w:val="en-US" w:bidi="he-IL"/>
        </w:rPr>
        <w:t xml:space="preserve">pdf </w:t>
      </w:r>
      <w:r>
        <w:rPr>
          <w:lang w:bidi="he-IL"/>
        </w:rPr>
        <w:t>версия на документацията – за по-сигурно.)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човеко-часа на човек на проект. Това е доста относително, но все пак е нещо.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 xml:space="preserve"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може да ги подготвите на диска). </w:t>
      </w:r>
      <w:r>
        <w:rPr>
          <w:b/>
          <w:color w:val="FF0000"/>
          <w:lang w:bidi="he-IL"/>
        </w:rPr>
        <w:t>БЕЗ флашки!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>
      <w:pPr>
        <w:pStyle w:val="3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6 издание) </w:t>
      </w:r>
    </w:p>
    <w:p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spacing w:line="240" w:lineRule="auto"/>
        <w:rPr>
          <w:lang w:bidi="he-IL"/>
        </w:rPr>
      </w:pPr>
    </w:p>
    <w:p>
      <w:pPr>
        <w:spacing w:line="240" w:lineRule="auto"/>
        <w:rPr>
          <w:lang w:bidi="he-IL"/>
        </w:rPr>
      </w:pPr>
      <w:r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>
      <w:pPr>
        <w:pStyle w:val="3"/>
        <w:rPr>
          <w:lang w:bidi="he-IL"/>
        </w:rPr>
      </w:pPr>
      <w:r>
        <w:rPr>
          <w:lang w:bidi="he-IL"/>
        </w:rPr>
        <w:t>Още няколко упътвания:</w:t>
      </w:r>
    </w:p>
    <w:p>
      <w:pPr>
        <w:spacing w:line="240" w:lineRule="auto"/>
        <w:rPr>
          <w:lang w:bidi="he-IL"/>
        </w:rPr>
      </w:pPr>
    </w:p>
    <w:p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>
      <w:pPr>
        <w:spacing w:line="240" w:lineRule="auto"/>
        <w:rPr>
          <w:lang w:bidi="he-IL"/>
        </w:rPr>
      </w:pPr>
      <w:r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>
        <w:rPr>
          <w:i/>
          <w:iCs/>
          <w:lang w:val="en-US" w:bidi="he-IL"/>
        </w:rPr>
        <w:t>html</w:t>
      </w:r>
      <w:r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>
      <w:pPr>
        <w:spacing w:line="240" w:lineRule="auto"/>
        <w:rPr>
          <w:lang w:val="en-US" w:bidi="he-IL"/>
        </w:rPr>
      </w:pPr>
      <w:r>
        <w:rPr>
          <w:lang w:val="en-US" w:bidi="he-IL"/>
        </w:rPr>
        <w:t>&lt;?php //conf.php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&lt;?php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&lt;VirtualHost *:80&gt;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ServerAdmin    milenp@fmi.uni-sofia.bg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DocumentRoot   "C:/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DirectoryIndex index.php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ServerName     w11ref.w3c.fmi.uni-sofia.bg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    ServerAlias    9999.w3c.fmi.uni-sofia.bg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&lt;Directory "C:/BACKUP_SYSTEMS/htdocs/w11ref.w3c.fmi.uni-sofia.bg/_PUB"&gt;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Options       All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AllowOverride All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Require       all granted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&lt;/Directory&gt;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&lt;/VirtualHost&gt;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//echo "&lt;pre&gt;$vhosts .  &lt;/pre&gt;";echo "&lt;pre&gt;$vhosts .  &lt;/pre&gt;";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$configs = include('conf.php');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//if - uncomment/comment -&gt; in calling part can be used as $configs['vhosts'];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//0. sys_cfg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'cfg_ver'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//1. sys_cfg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'cfg_system_mgmt'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'cfg_dns_prefix'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'cfg_dns_sufix'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//2. db_cfg (from queries.php)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 w11ed_fn9999'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 w11ed_fn9999'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//9. vhost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'vhosts_ServerAdmin'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'vhosts_DocumentRoot'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'vhosts_port'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>
      <w:pPr>
        <w:spacing w:line="240" w:lineRule="auto"/>
        <w:rPr>
          <w:b/>
          <w:lang w:val="en-US" w:bidi="he-IL"/>
        </w:rPr>
      </w:pPr>
    </w:p>
    <w:p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$configs = include('conf.php');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>
      <w:pPr>
        <w:spacing w:line="240" w:lineRule="auto"/>
        <w:rPr>
          <w:b/>
          <w:lang w:bidi="he-IL"/>
        </w:rPr>
      </w:pPr>
      <w:r>
        <w:rPr>
          <w:b/>
          <w:lang w:bidi="he-IL"/>
        </w:rPr>
        <w:t xml:space="preserve">header("Location: ". </w:t>
      </w:r>
      <w:r>
        <w:rPr>
          <w:b/>
          <w:color w:val="FF0000"/>
          <w:lang w:bidi="he-IL"/>
        </w:rPr>
        <w:t>$configs-&gt;HTTP_URL_PREFIX</w:t>
      </w:r>
      <w:r>
        <w:rPr>
          <w:b/>
          <w:lang w:bidi="he-IL"/>
        </w:rPr>
        <w:t>."/choose.php");</w:t>
      </w:r>
    </w:p>
    <w:p>
      <w:pPr>
        <w:spacing w:line="240" w:lineRule="auto"/>
        <w:rPr>
          <w:b/>
          <w:lang w:bidi="he-IL"/>
        </w:rPr>
      </w:pPr>
    </w:p>
    <w:p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b/>
          <w:i/>
          <w:iCs/>
          <w:lang w:bidi="he-IL"/>
        </w:rPr>
      </w:pPr>
      <w:r>
        <w:rPr>
          <w:b/>
          <w:i/>
          <w:iCs/>
          <w:lang w:bidi="he-IL"/>
        </w:rPr>
        <w:t>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</w:t>
      </w:r>
      <w:r>
        <w:t xml:space="preserve">install.php </w:t>
      </w:r>
      <w:r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 xml:space="preserve">//Optional:: </w:t>
      </w:r>
      <w:r>
        <w:t>ConfigPanel.php</w:t>
      </w:r>
      <w:r>
        <w:rPr>
          <w:i/>
          <w:iCs/>
          <w:color w:val="00B050"/>
          <w:lang w:bidi="he-IL"/>
        </w:rPr>
        <w:t xml:space="preserve"> -&gt; Configures/changes settings of app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color w:val="00B050"/>
          <w:lang w:val="en-US" w:bidi="he-IL"/>
        </w:rPr>
      </w:pPr>
      <w:r>
        <w:rPr>
          <w:i/>
          <w:iCs/>
          <w:color w:val="00B050"/>
          <w:lang w:bidi="he-IL"/>
        </w:rPr>
        <w:t xml:space="preserve">//Required: </w:t>
      </w:r>
      <w:r>
        <w:t xml:space="preserve">config.php, </w:t>
      </w:r>
      <w:r>
        <w:rPr>
          <w:lang w:val="en-US"/>
        </w:rPr>
        <w:t>db_sql.txt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//required: help.php (can be part of documentation)...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//or config.ini -&gt; със същите настройки;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$SITE_FN = 61999; //can be used bellow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$SITE_CREATOR = "Your Name(s)";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$SITE_ADMIN_EMAIL = "your@email.com";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$SITE_INFO = "This project was created during ...year, on Web Technologies, Sofia University, FMI, lead by: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>Name of Instructor, assistant: Name-Of-Assistant";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lang w:val="en-US"/>
        </w:rPr>
      </w:pPr>
      <w:r>
        <w:t xml:space="preserve">  $SITE_URL=“</w:t>
      </w:r>
      <w:r>
        <w:fldChar w:fldCharType="begin"/>
      </w:r>
      <w:r>
        <w:instrText xml:space="preserve"> HYPERLINK "http://loremipsum.fmi.uni-sofia.bg/WEBTECH/www_6ed_prj/61999_alg_animation" </w:instrText>
      </w:r>
      <w:r>
        <w:fldChar w:fldCharType="separate"/>
      </w:r>
      <w:r>
        <w:rPr>
          <w:lang w:bidi="he-IL"/>
        </w:rPr>
        <w:t>http://loremipsum.fmi.uni-sofia.bg/WEBTECH/www_6ed_prj/61999_alg_animation</w:t>
      </w:r>
      <w:r>
        <w:rPr>
          <w:lang w:bidi="he-IL"/>
        </w:rPr>
        <w:fldChar w:fldCharType="end"/>
      </w:r>
      <w:r>
        <w:rPr>
          <w:lang w:val="en-US"/>
        </w:rPr>
        <w:t>”</w:t>
      </w:r>
      <w: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$ROOT_FOLDER="c:\xampp\htdocs\www_6ed_prj/61999_alg_animation"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$DB_USER="61999_user";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$DB_PASS="61999_pass";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$DB_NAME="www_6ed_61999_alg_animation";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$SITE_DESCRIPTION="What is ready, and what can be improved for future";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 xml:space="preserve">  $PROJECT_REQ="...(from documentation)";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b/>
          <w:i/>
          <w:iCs/>
          <w:lang w:bidi="he-IL"/>
        </w:rPr>
      </w:pPr>
      <w:r>
        <w:rPr>
          <w:b/>
          <w:i/>
          <w:iCs/>
          <w:lang w:bidi="he-IL"/>
        </w:rPr>
        <w:t>?&gt;</w:t>
      </w:r>
    </w:p>
    <w:p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>
      <w:pPr>
        <w:pStyle w:val="11"/>
        <w:numPr>
          <w:ilvl w:val="0"/>
          <w:numId w:val="2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/2020-01-06/by MP</w:t>
      </w:r>
    </w:p>
    <w:p>
      <w:pPr>
        <w:pStyle w:val="11"/>
        <w:numPr>
          <w:ilvl w:val="0"/>
          <w:numId w:val="2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0.2/2018-12-09/by MP</w:t>
      </w:r>
    </w:p>
    <w:p>
      <w:pPr>
        <w:pStyle w:val="11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>
      <w:pPr>
        <w:spacing w:line="240" w:lineRule="auto"/>
        <w:rPr>
          <w:lang w:bidi="he-IL"/>
        </w:rPr>
      </w:pPr>
      <w:r>
        <w:rPr>
          <w:lang w:bidi="he-IL"/>
        </w:rPr>
        <w:t>Успех!</w:t>
      </w:r>
    </w:p>
    <w:p>
      <w:pPr>
        <w:spacing w:line="240" w:lineRule="auto"/>
        <w:rPr>
          <w:rtl/>
          <w:lang w:bidi="he-IL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F74F6"/>
    <w:multiLevelType w:val="multilevel"/>
    <w:tmpl w:val="0F9F74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F56644"/>
    <w:multiLevelType w:val="multilevel"/>
    <w:tmpl w:val="2CF56644"/>
    <w:lvl w:ilvl="0" w:tentative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A8E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  <w:rsid w:val="0D43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Times New Roman" w:cs="Times New Roman" w:asciiTheme="minorHAnsi" w:hAnsiTheme="minorHAns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rFonts w:cs="Times New Roman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1 Char"/>
    <w:basedOn w:val="5"/>
    <w:link w:val="2"/>
    <w:locked/>
    <w:uiPriority w:val="9"/>
    <w:rPr>
      <w:rFonts w:cs="Times New Roman" w:asciiTheme="majorHAnsi" w:hAnsiTheme="majorHAnsi" w:eastAsiaTheme="majorEastAsia"/>
      <w:b/>
      <w:bCs/>
      <w:color w:val="376092" w:themeColor="accent1" w:themeShade="BF"/>
      <w:sz w:val="28"/>
      <w:szCs w:val="28"/>
    </w:rPr>
  </w:style>
  <w:style w:type="character" w:customStyle="1" w:styleId="9">
    <w:name w:val="Heading 2 Char"/>
    <w:basedOn w:val="5"/>
    <w:link w:val="3"/>
    <w:locked/>
    <w:uiPriority w:val="9"/>
    <w:rPr>
      <w:rFonts w:cs="Times New Roman" w:asciiTheme="majorHAnsi" w:hAnsiTheme="majorHAnsi" w:eastAsiaTheme="majorEastAsia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0">
    <w:name w:val="Heading 3 Char"/>
    <w:basedOn w:val="5"/>
    <w:link w:val="4"/>
    <w:locked/>
    <w:uiPriority w:val="9"/>
    <w:rPr>
      <w:rFonts w:cs="Times New Roman" w:asciiTheme="majorHAnsi" w:hAnsiTheme="majorHAnsi" w:eastAsiaTheme="majorEastAsia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List Paragraph"/>
    <w:basedOn w:val="1"/>
    <w:qFormat/>
    <w:uiPriority w:val="34"/>
    <w:pPr>
      <w:numPr>
        <w:ilvl w:val="0"/>
        <w:numId w:val="1"/>
      </w:numPr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Sofia Unviersity</Company>
  <Pages>5</Pages>
  <Words>1243</Words>
  <Characters>7087</Characters>
  <Lines>59</Lines>
  <Paragraphs>16</Paragraphs>
  <TotalTime>25</TotalTime>
  <ScaleCrop>false</ScaleCrop>
  <LinksUpToDate>false</LinksUpToDate>
  <CharactersWithSpaces>8314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cp:lastModifiedBy>Teodor</cp:lastModifiedBy>
  <cp:lastPrinted>2012-12-17T09:00:00Z</cp:lastPrinted>
  <dcterms:modified xsi:type="dcterms:W3CDTF">2021-05-26T22:12:12Z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