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79" w:rsidRDefault="003737F4">
      <w:pPr>
        <w:pStyle w:val="Title"/>
      </w:pPr>
      <w:r>
        <w:t>Airport Traffic Simulator</w:t>
      </w:r>
      <w:r w:rsidR="00D11BFA">
        <w:t xml:space="preserve"> agenda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BE4879" w:rsidRDefault="003737F4">
            <w:pPr>
              <w:pStyle w:val="TableText"/>
            </w:pPr>
            <w:r>
              <w:t>Common Area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BE4879" w:rsidRDefault="00911A56">
            <w:pPr>
              <w:pStyle w:val="TableText"/>
            </w:pPr>
            <w:r>
              <w:t>19</w:t>
            </w:r>
            <w:r w:rsidR="002A2EA3">
              <w:t>/03</w:t>
            </w:r>
            <w:r w:rsidR="003737F4">
              <w:t>/2018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BE4879" w:rsidRDefault="00911A56">
            <w:pPr>
              <w:pStyle w:val="TableText"/>
            </w:pPr>
            <w:r>
              <w:t>13:45</w:t>
            </w:r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Facilitator:</w:t>
            </w:r>
          </w:p>
        </w:tc>
        <w:tc>
          <w:tcPr>
            <w:tcW w:w="8368" w:type="dxa"/>
          </w:tcPr>
          <w:p w:rsidR="003737F4" w:rsidRDefault="003737F4" w:rsidP="003737F4">
            <w:pPr>
              <w:pStyle w:val="TableText"/>
            </w:pPr>
            <w:r>
              <w:t>Rostislav Tinchev</w:t>
            </w:r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3737F4" w:rsidRDefault="00334521" w:rsidP="00334521">
            <w:pPr>
              <w:pStyle w:val="TableText"/>
            </w:pPr>
            <w:r>
              <w:t>Chung Kuah</w:t>
            </w:r>
            <w:r>
              <w:t>, Mr Johnson</w:t>
            </w:r>
            <w:r>
              <w:t>,</w:t>
            </w:r>
            <w:bookmarkStart w:id="0" w:name="_GoBack"/>
            <w:bookmarkEnd w:id="0"/>
            <w:r w:rsidR="003737F4">
              <w:t xml:space="preserve"> Vladimir Katrandzhiev, Monika Kerulyte, Teodor Genova, Yoanna Borisova, Ignas Kybransas, Rostislav Tinchev</w:t>
            </w:r>
          </w:p>
        </w:tc>
      </w:tr>
    </w:tbl>
    <w:p w:rsidR="00BE4879" w:rsidRPr="000E2B42" w:rsidRDefault="00D11BFA" w:rsidP="000E2B42">
      <w:pPr>
        <w:pStyle w:val="Heading1"/>
      </w:pPr>
      <w:r w:rsidRPr="000E2B42"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2070"/>
        <w:gridCol w:w="5399"/>
        <w:gridCol w:w="2611"/>
      </w:tblGrid>
      <w:tr w:rsidR="00B03705" w:rsidTr="000E2B42">
        <w:trPr>
          <w:cantSplit/>
        </w:trPr>
        <w:tc>
          <w:tcPr>
            <w:tcW w:w="2070" w:type="dxa"/>
          </w:tcPr>
          <w:p w:rsidR="00B03705" w:rsidRDefault="00911A56" w:rsidP="00B03705">
            <w:pPr>
              <w:pStyle w:val="RowHeading"/>
            </w:pPr>
            <w:r>
              <w:t>13:45 — 14:0</w:t>
            </w:r>
            <w:r w:rsidR="00DF3808">
              <w:t>0</w:t>
            </w:r>
          </w:p>
        </w:tc>
        <w:tc>
          <w:tcPr>
            <w:tcW w:w="5399" w:type="dxa"/>
          </w:tcPr>
          <w:p w:rsidR="00B03705" w:rsidRDefault="00911A56" w:rsidP="00B03705">
            <w:r>
              <w:t>Feedback on documentation</w:t>
            </w:r>
          </w:p>
        </w:tc>
        <w:tc>
          <w:tcPr>
            <w:tcW w:w="2611" w:type="dxa"/>
          </w:tcPr>
          <w:p w:rsidR="00B03705" w:rsidRDefault="00B03705" w:rsidP="00B03705">
            <w:r>
              <w:t>Common Area</w:t>
            </w:r>
          </w:p>
        </w:tc>
      </w:tr>
      <w:tr w:rsidR="00B03705" w:rsidTr="00B03705">
        <w:trPr>
          <w:cantSplit/>
        </w:trPr>
        <w:tc>
          <w:tcPr>
            <w:tcW w:w="2070" w:type="dxa"/>
          </w:tcPr>
          <w:p w:rsidR="00B03705" w:rsidRDefault="00911A56" w:rsidP="00911A56">
            <w:pPr>
              <w:pStyle w:val="RowHeading"/>
            </w:pPr>
            <w:r>
              <w:t>14:00 — 14:15</w:t>
            </w:r>
          </w:p>
        </w:tc>
        <w:tc>
          <w:tcPr>
            <w:tcW w:w="5399" w:type="dxa"/>
          </w:tcPr>
          <w:p w:rsidR="00B03705" w:rsidRDefault="00911A56" w:rsidP="00B03705">
            <w:r>
              <w:t>GUI design showcase</w:t>
            </w:r>
          </w:p>
        </w:tc>
        <w:tc>
          <w:tcPr>
            <w:tcW w:w="2611" w:type="dxa"/>
          </w:tcPr>
          <w:p w:rsidR="00B03705" w:rsidRDefault="00B03705" w:rsidP="00B03705">
            <w:r>
              <w:t>Common Area</w:t>
            </w:r>
          </w:p>
        </w:tc>
      </w:tr>
    </w:tbl>
    <w:p w:rsidR="00BE4879" w:rsidRDefault="00BE4879"/>
    <w:sectPr w:rsidR="00BE487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1A6" w:rsidRDefault="00E801A6">
      <w:pPr>
        <w:spacing w:after="0" w:line="240" w:lineRule="auto"/>
      </w:pPr>
      <w:r>
        <w:separator/>
      </w:r>
    </w:p>
  </w:endnote>
  <w:endnote w:type="continuationSeparator" w:id="0">
    <w:p w:rsidR="00E801A6" w:rsidRDefault="00E8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79" w:rsidRDefault="00D11B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1A6" w:rsidRDefault="00E801A6">
      <w:pPr>
        <w:spacing w:after="0" w:line="240" w:lineRule="auto"/>
      </w:pPr>
      <w:r>
        <w:separator/>
      </w:r>
    </w:p>
  </w:footnote>
  <w:footnote w:type="continuationSeparator" w:id="0">
    <w:p w:rsidR="00E801A6" w:rsidRDefault="00E80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9"/>
    <w:rsid w:val="000B67F0"/>
    <w:rsid w:val="000D24E7"/>
    <w:rsid w:val="000E2B42"/>
    <w:rsid w:val="002A2EA3"/>
    <w:rsid w:val="00334521"/>
    <w:rsid w:val="003737F4"/>
    <w:rsid w:val="007E315C"/>
    <w:rsid w:val="00911A56"/>
    <w:rsid w:val="00B03705"/>
    <w:rsid w:val="00BE4879"/>
    <w:rsid w:val="00D11BFA"/>
    <w:rsid w:val="00DF3808"/>
    <w:rsid w:val="00E8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17D9B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E2B4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2B42"/>
    <w:pPr>
      <w:spacing w:after="400"/>
      <w:contextualSpacing/>
    </w:pPr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sid w:val="000E2B42"/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E2B42"/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Rostislav Tinchev</cp:lastModifiedBy>
  <cp:revision>41</cp:revision>
  <dcterms:created xsi:type="dcterms:W3CDTF">2013-05-16T22:13:00Z</dcterms:created>
  <dcterms:modified xsi:type="dcterms:W3CDTF">2018-03-16T00:16:00Z</dcterms:modified>
</cp:coreProperties>
</file>