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0892761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6"/>
          <w:szCs w:val="26"/>
        </w:rPr>
      </w:sdtEndPr>
      <w:sdtContent>
        <w:p w:rsidR="00840638" w:rsidRDefault="00840638" w:rsidP="00343743">
          <w:pPr>
            <w:jc w:val="center"/>
          </w:pPr>
        </w:p>
        <w:p w:rsidR="00840638" w:rsidRDefault="00343743" w:rsidP="00343743">
          <w:pPr>
            <w:jc w:val="center"/>
          </w:pPr>
          <w:r>
            <w:rPr>
              <w:rFonts w:ascii="Verdana" w:eastAsia="Times New Roman" w:hAnsi="Verdana" w:cs="Times New Roman"/>
              <w:noProof/>
              <w:sz w:val="15"/>
              <w:szCs w:val="15"/>
            </w:rPr>
            <w:drawing>
              <wp:inline distT="0" distB="0" distL="0" distR="0" wp14:anchorId="66A7A1BB" wp14:editId="47F47CC4">
                <wp:extent cx="6235700" cy="1487170"/>
                <wp:effectExtent l="0" t="0" r="0" b="0"/>
                <wp:docPr id="3" name="Picture 3" descr="Академична Информационна Систем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Академична Информационна Систем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35700" cy="148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40638" w:rsidRPr="00B2073D" w:rsidRDefault="00840638" w:rsidP="00343743">
          <w:pPr>
            <w:jc w:val="center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28"/>
              <w:szCs w:val="28"/>
            </w:rPr>
          </w:pPr>
        </w:p>
        <w:p w:rsidR="00840638" w:rsidRPr="00B2073D" w:rsidRDefault="00840638" w:rsidP="00343743">
          <w:pPr>
            <w:jc w:val="center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28"/>
              <w:szCs w:val="28"/>
            </w:rPr>
          </w:pPr>
        </w:p>
        <w:p w:rsidR="00840638" w:rsidRPr="00B2073D" w:rsidRDefault="00840638" w:rsidP="00343743">
          <w:pPr>
            <w:jc w:val="center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28"/>
              <w:szCs w:val="28"/>
            </w:rPr>
            <w:t>Факултет</w:t>
          </w:r>
          <w:r w:rsidRPr="00B2073D"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28"/>
              <w:szCs w:val="28"/>
            </w:rPr>
            <w:t>: Мениджмънт и Маркетинг</w:t>
          </w:r>
        </w:p>
        <w:p w:rsidR="00840638" w:rsidRPr="00343743" w:rsidRDefault="00840638" w:rsidP="00343743">
          <w:pPr>
            <w:jc w:val="center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28"/>
              <w:szCs w:val="28"/>
            </w:rPr>
          </w:pPr>
          <w:r w:rsidRPr="00B2073D"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28"/>
              <w:szCs w:val="28"/>
            </w:rPr>
            <w:t>Специалност: Бизнес информатика</w:t>
          </w:r>
        </w:p>
        <w:p w:rsidR="00840638" w:rsidRPr="00343743" w:rsidRDefault="00343743" w:rsidP="00343743">
          <w:pPr>
            <w:keepNext/>
            <w:keepLines/>
            <w:spacing w:before="480"/>
            <w:jc w:val="center"/>
            <w:outlineLvl w:val="0"/>
            <w:rPr>
              <w:rFonts w:ascii="Cambria" w:eastAsia="Times New Roman" w:hAnsi="Cambria" w:cs="Times New Roman"/>
              <w:smallCaps/>
              <w:color w:val="1F497D"/>
              <w:spacing w:val="5"/>
              <w:sz w:val="60"/>
              <w:szCs w:val="60"/>
              <w:lang w:val="bg-BG"/>
            </w:rPr>
          </w:pPr>
          <w:r>
            <w:rPr>
              <w:rFonts w:ascii="Cambria" w:eastAsia="Times New Roman" w:hAnsi="Cambria" w:cs="Times New Roman"/>
              <w:smallCaps/>
              <w:color w:val="1F497D"/>
              <w:spacing w:val="5"/>
              <w:sz w:val="60"/>
              <w:szCs w:val="60"/>
              <w:lang w:val="bg-BG"/>
            </w:rPr>
            <w:t>Доклад</w:t>
          </w:r>
        </w:p>
        <w:p w:rsidR="00840638" w:rsidRPr="00B2073D" w:rsidRDefault="00840638" w:rsidP="00343743">
          <w:pPr>
            <w:jc w:val="center"/>
            <w:rPr>
              <w:rFonts w:ascii="Times New Roman" w:eastAsia="Times New Roman" w:hAnsi="Times New Roman" w:cs="Times New Roman"/>
            </w:rPr>
          </w:pPr>
        </w:p>
        <w:p w:rsidR="00840638" w:rsidRPr="00B2073D" w:rsidRDefault="00840638" w:rsidP="00343743">
          <w:pPr>
            <w:jc w:val="center"/>
            <w:rPr>
              <w:rFonts w:ascii="Times New Roman" w:eastAsia="Times New Roman" w:hAnsi="Times New Roman" w:cs="Times New Roman"/>
              <w:b/>
              <w:bCs/>
              <w:i/>
              <w:iCs/>
              <w:color w:val="4F81BD"/>
            </w:rPr>
          </w:pPr>
          <w:r w:rsidRPr="00B2073D">
            <w:rPr>
              <w:rFonts w:ascii="Times New Roman" w:eastAsia="Times New Roman" w:hAnsi="Times New Roman" w:cs="Times New Roman"/>
              <w:b/>
              <w:bCs/>
              <w:i/>
              <w:iCs/>
              <w:color w:val="4F81BD"/>
            </w:rPr>
            <w:t>На Тема</w:t>
          </w:r>
        </w:p>
        <w:p w:rsidR="00343743" w:rsidRPr="00B2073D" w:rsidRDefault="00343743" w:rsidP="00343743">
          <w:pPr>
            <w:pBdr>
              <w:bottom w:val="single" w:sz="8" w:space="4" w:color="4F81BD"/>
            </w:pBdr>
            <w:spacing w:after="300"/>
            <w:contextualSpacing/>
            <w:jc w:val="center"/>
            <w:rPr>
              <w:rFonts w:ascii="Cambria" w:eastAsia="Times New Roman" w:hAnsi="Cambria" w:cs="Times New Roman"/>
              <w:color w:val="17365D"/>
              <w:spacing w:val="5"/>
              <w:kern w:val="28"/>
              <w:sz w:val="52"/>
              <w:szCs w:val="52"/>
            </w:rPr>
          </w:pPr>
          <w:r>
            <w:rPr>
              <w:rFonts w:ascii="Cambria" w:eastAsia="Times New Roman" w:hAnsi="Cambria" w:cs="Times New Roman"/>
              <w:color w:val="17365D"/>
              <w:spacing w:val="5"/>
              <w:kern w:val="28"/>
              <w:sz w:val="52"/>
              <w:szCs w:val="52"/>
            </w:rPr>
            <w:t>Предназначение на финансите</w:t>
          </w:r>
        </w:p>
        <w:p w:rsidR="00840638" w:rsidRPr="00B2073D" w:rsidRDefault="00840638" w:rsidP="00343743">
          <w:pPr>
            <w:jc w:val="center"/>
            <w:rPr>
              <w:rFonts w:ascii="Times New Roman" w:eastAsia="Times New Roman" w:hAnsi="Times New Roman" w:cs="Times New Roman"/>
            </w:rPr>
          </w:pPr>
        </w:p>
        <w:p w:rsidR="00840638" w:rsidRPr="00B2073D" w:rsidRDefault="00840638" w:rsidP="00343743">
          <w:pPr>
            <w:jc w:val="center"/>
            <w:rPr>
              <w:rFonts w:ascii="Times New Roman" w:eastAsia="Times New Roman" w:hAnsi="Times New Roman" w:cs="Times New Roman"/>
            </w:rPr>
          </w:pPr>
        </w:p>
        <w:p w:rsidR="00343743" w:rsidRDefault="00343743" w:rsidP="00343743">
          <w:pPr>
            <w:ind w:left="708"/>
            <w:jc w:val="center"/>
            <w:rPr>
              <w:rFonts w:ascii="Times New Roman" w:eastAsia="Times New Roman" w:hAnsi="Times New Roman" w:cs="Times New Roman"/>
              <w:b/>
              <w:bCs/>
              <w:i/>
              <w:iCs/>
              <w:color w:val="1F497D"/>
              <w:sz w:val="32"/>
              <w:szCs w:val="32"/>
              <w:lang w:val="bg-BG"/>
            </w:rPr>
          </w:pPr>
        </w:p>
        <w:p w:rsidR="00343743" w:rsidRPr="00B2073D" w:rsidRDefault="00343743" w:rsidP="00343743">
          <w:pPr>
            <w:rPr>
              <w:rFonts w:ascii="Times New Roman" w:eastAsia="Times New Roman" w:hAnsi="Times New Roman" w:cs="Times New Roman"/>
              <w:b/>
              <w:bCs/>
              <w:i/>
              <w:iCs/>
              <w:color w:val="1F497D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b/>
              <w:bCs/>
              <w:i/>
              <w:iCs/>
              <w:color w:val="1F497D"/>
              <w:sz w:val="32"/>
              <w:szCs w:val="32"/>
              <w:lang w:val="bg-BG"/>
            </w:rPr>
            <w:t xml:space="preserve">                           </w:t>
          </w:r>
          <w:r w:rsidR="00840638" w:rsidRPr="00B2073D">
            <w:rPr>
              <w:rFonts w:ascii="Times New Roman" w:eastAsia="Times New Roman" w:hAnsi="Times New Roman" w:cs="Times New Roman"/>
              <w:b/>
              <w:bCs/>
              <w:i/>
              <w:iCs/>
              <w:color w:val="1F497D"/>
              <w:sz w:val="32"/>
              <w:szCs w:val="32"/>
            </w:rPr>
            <w:t>Изготвил: Теодор Георгиев Пенев</w:t>
          </w:r>
          <w:r>
            <w:rPr>
              <w:rFonts w:ascii="Times New Roman" w:eastAsia="Times New Roman" w:hAnsi="Times New Roman" w:cs="Times New Roman"/>
              <w:b/>
              <w:bCs/>
              <w:i/>
              <w:iCs/>
              <w:color w:val="1F497D"/>
              <w:sz w:val="32"/>
              <w:szCs w:val="32"/>
              <w:lang w:val="bg-BG"/>
            </w:rPr>
            <w:t xml:space="preserve">  </w:t>
          </w:r>
          <w:r>
            <w:rPr>
              <w:rFonts w:ascii="Times New Roman" w:eastAsia="Times New Roman" w:hAnsi="Times New Roman" w:cs="Times New Roman"/>
              <w:b/>
              <w:bCs/>
              <w:i/>
              <w:iCs/>
              <w:color w:val="1F497D"/>
              <w:sz w:val="32"/>
              <w:szCs w:val="32"/>
              <w:lang w:val="bg-BG"/>
            </w:rPr>
            <w:br/>
            <w:t xml:space="preserve">                                             </w:t>
          </w:r>
          <w:r w:rsidRPr="00B2073D">
            <w:rPr>
              <w:rFonts w:ascii="Times New Roman" w:eastAsia="Times New Roman" w:hAnsi="Times New Roman" w:cs="Times New Roman"/>
              <w:b/>
              <w:bCs/>
              <w:i/>
              <w:iCs/>
              <w:color w:val="1F497D"/>
              <w:sz w:val="32"/>
              <w:szCs w:val="32"/>
            </w:rPr>
            <w:t>Фак № 115013</w:t>
          </w:r>
        </w:p>
        <w:p w:rsidR="00840638" w:rsidRPr="00343743" w:rsidRDefault="00840638" w:rsidP="00343743">
          <w:pPr>
            <w:jc w:val="center"/>
            <w:rPr>
              <w:rFonts w:ascii="Times New Roman" w:eastAsia="Times New Roman" w:hAnsi="Times New Roman" w:cs="Times New Roman"/>
              <w:b/>
              <w:bCs/>
              <w:i/>
              <w:iCs/>
              <w:color w:val="1F497D"/>
              <w:sz w:val="32"/>
              <w:szCs w:val="32"/>
              <w:lang w:val="bg-BG"/>
            </w:rPr>
          </w:pPr>
        </w:p>
        <w:p w:rsidR="00840638" w:rsidRPr="00B2073D" w:rsidRDefault="00840638" w:rsidP="00343743">
          <w:pPr>
            <w:ind w:left="708"/>
            <w:jc w:val="center"/>
            <w:rPr>
              <w:rFonts w:ascii="Times New Roman" w:eastAsia="Times New Roman" w:hAnsi="Times New Roman" w:cs="Times New Roman"/>
              <w:b/>
              <w:bCs/>
              <w:i/>
              <w:iCs/>
              <w:color w:val="4F81BD"/>
            </w:rPr>
          </w:pPr>
        </w:p>
        <w:p w:rsidR="00343743" w:rsidRPr="00B2073D" w:rsidRDefault="00343743" w:rsidP="00343743">
          <w:pPr>
            <w:ind w:left="708"/>
            <w:rPr>
              <w:rFonts w:ascii="Times New Roman" w:eastAsia="Times New Roman" w:hAnsi="Times New Roman" w:cs="Times New Roman"/>
              <w:b/>
              <w:bCs/>
              <w:i/>
              <w:iCs/>
              <w:color w:val="4F81BD"/>
            </w:rPr>
          </w:pPr>
          <w:r>
            <w:rPr>
              <w:rFonts w:ascii="Times New Roman" w:eastAsia="Times New Roman" w:hAnsi="Times New Roman" w:cs="Times New Roman"/>
              <w:b/>
              <w:bCs/>
              <w:i/>
              <w:iCs/>
              <w:color w:val="4F81BD"/>
              <w:lang w:val="bg-BG"/>
            </w:rPr>
            <w:t xml:space="preserve">                                             </w:t>
          </w:r>
          <w:r w:rsidR="00840638" w:rsidRPr="00B2073D">
            <w:rPr>
              <w:rFonts w:ascii="Times New Roman" w:eastAsia="Times New Roman" w:hAnsi="Times New Roman" w:cs="Times New Roman"/>
              <w:b/>
              <w:bCs/>
              <w:i/>
              <w:iCs/>
              <w:color w:val="4F81BD"/>
            </w:rPr>
            <w:t>Учебна година: 2011/2012</w:t>
          </w:r>
          <w:r>
            <w:rPr>
              <w:rFonts w:ascii="Times New Roman" w:eastAsia="Times New Roman" w:hAnsi="Times New Roman" w:cs="Times New Roman"/>
              <w:b/>
              <w:bCs/>
              <w:i/>
              <w:iCs/>
              <w:color w:val="4F81BD"/>
            </w:rPr>
            <w:br/>
          </w:r>
          <w:r>
            <w:rPr>
              <w:rFonts w:ascii="Times New Roman" w:eastAsia="Times New Roman" w:hAnsi="Times New Roman" w:cs="Times New Roman"/>
              <w:b/>
              <w:bCs/>
              <w:i/>
              <w:iCs/>
              <w:color w:val="4F81BD"/>
              <w:lang w:val="bg-BG"/>
            </w:rPr>
            <w:t xml:space="preserve">                                                         </w:t>
          </w:r>
          <w:r w:rsidRPr="00B2073D">
            <w:rPr>
              <w:rFonts w:ascii="Times New Roman" w:eastAsia="Times New Roman" w:hAnsi="Times New Roman" w:cs="Times New Roman"/>
              <w:b/>
              <w:bCs/>
              <w:i/>
              <w:iCs/>
              <w:color w:val="4F81BD"/>
            </w:rPr>
            <w:t>Гр. Свищов</w:t>
          </w:r>
        </w:p>
        <w:p w:rsidR="00840638" w:rsidRPr="00B2073D" w:rsidRDefault="00840638" w:rsidP="00343743">
          <w:pPr>
            <w:ind w:left="708"/>
            <w:jc w:val="center"/>
            <w:rPr>
              <w:rFonts w:ascii="Times New Roman" w:eastAsia="Times New Roman" w:hAnsi="Times New Roman" w:cs="Times New Roman"/>
              <w:b/>
              <w:bCs/>
              <w:i/>
              <w:iCs/>
              <w:color w:val="4F81BD"/>
            </w:rPr>
          </w:pPr>
        </w:p>
        <w:p w:rsidR="00840638" w:rsidRDefault="009B2669">
          <w:pPr>
            <w:rPr>
              <w:rFonts w:ascii="Times New Roman" w:hAnsi="Times New Roman" w:cs="Times New Roman"/>
              <w:sz w:val="26"/>
              <w:szCs w:val="26"/>
            </w:rPr>
          </w:pPr>
        </w:p>
      </w:sdtContent>
    </w:sdt>
    <w:p w:rsidR="00A207E0" w:rsidRPr="001A561D" w:rsidRDefault="009546DD" w:rsidP="001A56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A207E0" w:rsidRPr="001A561D">
        <w:rPr>
          <w:rFonts w:ascii="Times New Roman" w:hAnsi="Times New Roman" w:cs="Times New Roman"/>
          <w:sz w:val="26"/>
          <w:szCs w:val="26"/>
        </w:rPr>
        <w:t>Същността на </w:t>
      </w:r>
      <w:hyperlink r:id="rId9" w:tgtFrame="_blank" w:tooltip="финанси" w:history="1">
        <w:r w:rsidR="00A207E0" w:rsidRPr="001A561D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финанси</w:t>
        </w:r>
      </w:hyperlink>
      <w:r w:rsidR="00A207E0" w:rsidRPr="001A561D">
        <w:rPr>
          <w:rFonts w:ascii="Times New Roman" w:hAnsi="Times New Roman" w:cs="Times New Roman"/>
          <w:sz w:val="26"/>
          <w:szCs w:val="26"/>
        </w:rPr>
        <w:t>те може да се разглежда в етимологичен и в икономически аспект. Първата същност на финансите се разкрива с анализиране на понятието финанси</w:t>
      </w:r>
      <w:r w:rsidR="005068E6">
        <w:rPr>
          <w:rFonts w:ascii="Times New Roman" w:hAnsi="Times New Roman" w:cs="Times New Roman"/>
          <w:sz w:val="26"/>
          <w:szCs w:val="26"/>
        </w:rPr>
        <w:t xml:space="preserve"> </w:t>
      </w:r>
      <w:r w:rsidR="00A207E0" w:rsidRPr="001A561D">
        <w:rPr>
          <w:rFonts w:ascii="Times New Roman" w:hAnsi="Times New Roman" w:cs="Times New Roman"/>
          <w:sz w:val="26"/>
          <w:szCs w:val="26"/>
        </w:rPr>
        <w:t>- парични сделки, парични плащания, държавни приходи, лихварство, спекула.</w:t>
      </w:r>
    </w:p>
    <w:p w:rsidR="00A207E0" w:rsidRPr="001A561D" w:rsidRDefault="00A207E0" w:rsidP="001A561D">
      <w:pPr>
        <w:rPr>
          <w:rFonts w:ascii="Times New Roman" w:hAnsi="Times New Roman" w:cs="Times New Roman"/>
          <w:sz w:val="26"/>
          <w:szCs w:val="26"/>
        </w:rPr>
      </w:pPr>
      <w:r w:rsidRPr="001A561D">
        <w:rPr>
          <w:rFonts w:ascii="Times New Roman" w:hAnsi="Times New Roman" w:cs="Times New Roman"/>
          <w:sz w:val="26"/>
          <w:szCs w:val="26"/>
        </w:rPr>
        <w:t>Финанси </w:t>
      </w:r>
      <w:r w:rsidR="001A561D" w:rsidRPr="001A561D">
        <w:rPr>
          <w:rFonts w:ascii="Times New Roman" w:hAnsi="Times New Roman" w:cs="Times New Roman"/>
          <w:sz w:val="26"/>
          <w:szCs w:val="26"/>
        </w:rPr>
        <w:t xml:space="preserve"> </w:t>
      </w:r>
      <w:r w:rsidRPr="001A561D">
        <w:rPr>
          <w:rFonts w:ascii="Times New Roman" w:hAnsi="Times New Roman" w:cs="Times New Roman"/>
          <w:sz w:val="26"/>
          <w:szCs w:val="26"/>
        </w:rPr>
        <w:t>наука за управление на парите. Те са съвкупност от операции, свързани с формирането и използването на доходите на фирмите, домакинствата и държавата.</w:t>
      </w:r>
    </w:p>
    <w:p w:rsidR="00A207E0" w:rsidRPr="001A561D" w:rsidRDefault="00A207E0" w:rsidP="001A561D">
      <w:pPr>
        <w:rPr>
          <w:rFonts w:ascii="Times New Roman" w:hAnsi="Times New Roman" w:cs="Times New Roman"/>
          <w:sz w:val="26"/>
          <w:szCs w:val="26"/>
        </w:rPr>
      </w:pPr>
      <w:r w:rsidRPr="001A561D">
        <w:rPr>
          <w:rFonts w:ascii="Times New Roman" w:hAnsi="Times New Roman" w:cs="Times New Roman"/>
          <w:sz w:val="26"/>
          <w:szCs w:val="26"/>
        </w:rPr>
        <w:t>Публични финанси</w:t>
      </w:r>
      <w:r w:rsidR="001A561D" w:rsidRPr="001A561D">
        <w:rPr>
          <w:rFonts w:ascii="Times New Roman" w:hAnsi="Times New Roman" w:cs="Times New Roman"/>
          <w:sz w:val="26"/>
          <w:szCs w:val="26"/>
        </w:rPr>
        <w:t xml:space="preserve"> </w:t>
      </w:r>
      <w:r w:rsidRPr="001A561D">
        <w:rPr>
          <w:rFonts w:ascii="Times New Roman" w:hAnsi="Times New Roman" w:cs="Times New Roman"/>
          <w:sz w:val="26"/>
          <w:szCs w:val="26"/>
        </w:rPr>
        <w:t> държавните </w:t>
      </w:r>
      <w:hyperlink r:id="rId10" w:tgtFrame="_blank" w:tooltip="финанси" w:history="1">
        <w:r w:rsidRPr="001A561D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финанси</w:t>
        </w:r>
      </w:hyperlink>
      <w:r w:rsidRPr="001A561D">
        <w:rPr>
          <w:rFonts w:ascii="Times New Roman" w:hAnsi="Times New Roman" w:cs="Times New Roman"/>
          <w:sz w:val="26"/>
          <w:szCs w:val="26"/>
        </w:rPr>
        <w:t> са сис</w:t>
      </w:r>
      <w:hyperlink r:id="rId11" w:tgtFrame="_blank" w:tooltip="тема" w:history="1">
        <w:r w:rsidRPr="001A561D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тема</w:t>
        </w:r>
      </w:hyperlink>
      <w:r w:rsidRPr="001A561D">
        <w:rPr>
          <w:rFonts w:ascii="Times New Roman" w:hAnsi="Times New Roman" w:cs="Times New Roman"/>
          <w:sz w:val="26"/>
          <w:szCs w:val="26"/>
        </w:rPr>
        <w:t> от парични отношения свързана с разпределението и преразпределението на националния доход чрез използване на финансови методи и форми на централизиране на първичен паричен бюджет на държавата.</w:t>
      </w:r>
    </w:p>
    <w:p w:rsidR="00A207E0" w:rsidRPr="001A561D" w:rsidRDefault="00A207E0" w:rsidP="001A561D">
      <w:pPr>
        <w:rPr>
          <w:rFonts w:ascii="Times New Roman" w:hAnsi="Times New Roman" w:cs="Times New Roman"/>
          <w:sz w:val="26"/>
          <w:szCs w:val="26"/>
        </w:rPr>
      </w:pPr>
      <w:r w:rsidRPr="001A561D">
        <w:rPr>
          <w:rFonts w:ascii="Times New Roman" w:hAnsi="Times New Roman" w:cs="Times New Roman"/>
          <w:sz w:val="26"/>
          <w:szCs w:val="26"/>
        </w:rPr>
        <w:t>Фирмени финанси </w:t>
      </w:r>
      <w:r w:rsidR="001A561D" w:rsidRPr="001A561D">
        <w:rPr>
          <w:rFonts w:ascii="Times New Roman" w:hAnsi="Times New Roman" w:cs="Times New Roman"/>
          <w:sz w:val="26"/>
          <w:szCs w:val="26"/>
        </w:rPr>
        <w:t xml:space="preserve"> </w:t>
      </w:r>
      <w:r w:rsidRPr="001A561D">
        <w:rPr>
          <w:rFonts w:ascii="Times New Roman" w:hAnsi="Times New Roman" w:cs="Times New Roman"/>
          <w:sz w:val="26"/>
          <w:szCs w:val="26"/>
        </w:rPr>
        <w:t>чрез тях се разпределя и преразпределя доход в рамките на фирмата и се формират парични бюджети.</w:t>
      </w:r>
    </w:p>
    <w:p w:rsidR="00A207E0" w:rsidRPr="001A561D" w:rsidRDefault="00A207E0" w:rsidP="001A561D">
      <w:pPr>
        <w:rPr>
          <w:rFonts w:ascii="Times New Roman" w:hAnsi="Times New Roman" w:cs="Times New Roman"/>
          <w:sz w:val="26"/>
          <w:szCs w:val="26"/>
        </w:rPr>
      </w:pPr>
      <w:r w:rsidRPr="001A561D">
        <w:rPr>
          <w:rFonts w:ascii="Times New Roman" w:hAnsi="Times New Roman" w:cs="Times New Roman"/>
          <w:sz w:val="26"/>
          <w:szCs w:val="26"/>
        </w:rPr>
        <w:t>Икономистите често ги представят като система от взаимовръзки, които възникват между икономическите агенти по повод разпределението и преразпределението на националния </w:t>
      </w:r>
      <w:hyperlink r:id="rId12" w:history="1">
        <w:r w:rsidRPr="001A561D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продукт</w:t>
        </w:r>
      </w:hyperlink>
      <w:r w:rsidRPr="001A561D">
        <w:rPr>
          <w:rFonts w:ascii="Times New Roman" w:hAnsi="Times New Roman" w:cs="Times New Roman"/>
          <w:sz w:val="26"/>
          <w:szCs w:val="26"/>
        </w:rPr>
        <w:t> и националния доход. Корена на понятието финанси идва от лат. дума finale край, завършек на нещо свързано с парични плащания. Изпо</w:t>
      </w:r>
      <w:r w:rsidR="005068E6">
        <w:rPr>
          <w:rFonts w:ascii="Times New Roman" w:hAnsi="Times New Roman" w:cs="Times New Roman"/>
          <w:sz w:val="26"/>
          <w:szCs w:val="26"/>
        </w:rPr>
        <w:t>лзва се за първи път през 13-</w:t>
      </w:r>
      <w:r w:rsidRPr="001A561D">
        <w:rPr>
          <w:rFonts w:ascii="Times New Roman" w:hAnsi="Times New Roman" w:cs="Times New Roman"/>
          <w:sz w:val="26"/>
          <w:szCs w:val="26"/>
        </w:rPr>
        <w:t>15 век в И</w:t>
      </w:r>
      <w:hyperlink r:id="rId13" w:history="1">
        <w:r w:rsidRPr="001A561D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талия</w:t>
        </w:r>
      </w:hyperlink>
      <w:r w:rsidRPr="001A561D">
        <w:rPr>
          <w:rFonts w:ascii="Times New Roman" w:hAnsi="Times New Roman" w:cs="Times New Roman"/>
          <w:sz w:val="26"/>
          <w:szCs w:val="26"/>
        </w:rPr>
        <w:t>.</w:t>
      </w:r>
    </w:p>
    <w:p w:rsidR="00A207E0" w:rsidRPr="001A561D" w:rsidRDefault="00A207E0" w:rsidP="001A561D">
      <w:pPr>
        <w:rPr>
          <w:rFonts w:ascii="Times New Roman" w:hAnsi="Times New Roman" w:cs="Times New Roman"/>
          <w:sz w:val="26"/>
          <w:szCs w:val="26"/>
        </w:rPr>
      </w:pPr>
      <w:r w:rsidRPr="001A561D">
        <w:rPr>
          <w:rFonts w:ascii="Times New Roman" w:hAnsi="Times New Roman" w:cs="Times New Roman"/>
          <w:sz w:val="26"/>
          <w:szCs w:val="26"/>
        </w:rPr>
        <w:t>Едва през</w:t>
      </w:r>
      <w:r w:rsidR="005068E6">
        <w:rPr>
          <w:rFonts w:ascii="Times New Roman" w:hAnsi="Times New Roman" w:cs="Times New Roman"/>
          <w:sz w:val="26"/>
          <w:szCs w:val="26"/>
        </w:rPr>
        <w:t xml:space="preserve"> 17-</w:t>
      </w:r>
      <w:r w:rsidRPr="001A561D">
        <w:rPr>
          <w:rFonts w:ascii="Times New Roman" w:hAnsi="Times New Roman" w:cs="Times New Roman"/>
          <w:sz w:val="26"/>
          <w:szCs w:val="26"/>
        </w:rPr>
        <w:t>18 век с понятието се обозначават първо приходите и в последствие и разходите на държавния бюджет. Днес под финанси в съвременната теория се разбират парични отношения свързани с формирането и използването на доходите на фирмите, населението и държавата.</w:t>
      </w:r>
    </w:p>
    <w:p w:rsidR="00A207E0" w:rsidRPr="001A561D" w:rsidRDefault="00A207E0" w:rsidP="001A561D">
      <w:pPr>
        <w:rPr>
          <w:rFonts w:ascii="Times New Roman" w:hAnsi="Times New Roman" w:cs="Times New Roman"/>
          <w:sz w:val="26"/>
          <w:szCs w:val="26"/>
        </w:rPr>
      </w:pPr>
      <w:r w:rsidRPr="001A561D">
        <w:rPr>
          <w:rFonts w:ascii="Times New Roman" w:hAnsi="Times New Roman" w:cs="Times New Roman"/>
          <w:sz w:val="26"/>
          <w:szCs w:val="26"/>
        </w:rPr>
        <w:t>Основната цел на финансовата дейност е рационалното разпределение на създадения брутен вътрешен продукт в съответствие с интересите на отделните субекти, но интересите в обществото не винаги са еднопосочни.</w:t>
      </w:r>
    </w:p>
    <w:p w:rsidR="00A207E0" w:rsidRPr="009546DD" w:rsidRDefault="001F20A1" w:rsidP="001A561D">
      <w:pPr>
        <w:rPr>
          <w:rFonts w:ascii="Times New Roman" w:hAnsi="Times New Roman" w:cs="Times New Roman"/>
          <w:b/>
          <w:sz w:val="26"/>
          <w:szCs w:val="26"/>
        </w:rPr>
      </w:pPr>
      <w:r w:rsidRPr="009546DD">
        <w:rPr>
          <w:rFonts w:ascii="Times New Roman" w:hAnsi="Times New Roman" w:cs="Times New Roman"/>
          <w:b/>
          <w:sz w:val="26"/>
          <w:szCs w:val="26"/>
        </w:rPr>
        <w:t>Обхвата на ф</w:t>
      </w:r>
      <w:r w:rsidR="00A207E0" w:rsidRPr="009546DD">
        <w:rPr>
          <w:rFonts w:ascii="Times New Roman" w:hAnsi="Times New Roman" w:cs="Times New Roman"/>
          <w:b/>
          <w:sz w:val="26"/>
          <w:szCs w:val="26"/>
        </w:rPr>
        <w:t>инансите позволява</w:t>
      </w:r>
      <w:r w:rsidRPr="009546DD">
        <w:rPr>
          <w:rFonts w:ascii="Times New Roman" w:hAnsi="Times New Roman" w:cs="Times New Roman"/>
          <w:b/>
          <w:sz w:val="26"/>
          <w:szCs w:val="26"/>
        </w:rPr>
        <w:t>т</w:t>
      </w:r>
      <w:r w:rsidR="00A207E0" w:rsidRPr="009546DD">
        <w:rPr>
          <w:rFonts w:ascii="Times New Roman" w:hAnsi="Times New Roman" w:cs="Times New Roman"/>
          <w:b/>
          <w:sz w:val="26"/>
          <w:szCs w:val="26"/>
        </w:rPr>
        <w:t xml:space="preserve"> формулирането на три основни техни звена:</w:t>
      </w:r>
    </w:p>
    <w:p w:rsidR="00A207E0" w:rsidRPr="005068E6" w:rsidRDefault="00A207E0" w:rsidP="005068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5068E6">
        <w:rPr>
          <w:rFonts w:ascii="Times New Roman" w:hAnsi="Times New Roman" w:cs="Times New Roman"/>
          <w:sz w:val="26"/>
          <w:szCs w:val="26"/>
        </w:rPr>
        <w:t>държавни финанси</w:t>
      </w:r>
    </w:p>
    <w:p w:rsidR="00A207E0" w:rsidRPr="005068E6" w:rsidRDefault="009B2669" w:rsidP="005068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hyperlink r:id="rId14" w:tgtFrame="_blank" w:tooltip="финанси" w:history="1">
        <w:r w:rsidR="00A207E0" w:rsidRPr="005068E6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финанси</w:t>
        </w:r>
      </w:hyperlink>
      <w:r w:rsidR="00A207E0" w:rsidRPr="005068E6">
        <w:rPr>
          <w:rFonts w:ascii="Times New Roman" w:hAnsi="Times New Roman" w:cs="Times New Roman"/>
          <w:sz w:val="26"/>
          <w:szCs w:val="26"/>
        </w:rPr>
        <w:t> на местните органи на управление</w:t>
      </w:r>
    </w:p>
    <w:p w:rsidR="00A207E0" w:rsidRPr="005068E6" w:rsidRDefault="00A207E0" w:rsidP="005068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5068E6">
        <w:rPr>
          <w:rFonts w:ascii="Times New Roman" w:hAnsi="Times New Roman" w:cs="Times New Roman"/>
          <w:sz w:val="26"/>
          <w:szCs w:val="26"/>
        </w:rPr>
        <w:t>финанси на фирмите</w:t>
      </w:r>
    </w:p>
    <w:p w:rsidR="005068E6" w:rsidRDefault="005068E6" w:rsidP="001A561D">
      <w:pPr>
        <w:rPr>
          <w:rFonts w:ascii="Times New Roman" w:hAnsi="Times New Roman" w:cs="Times New Roman"/>
          <w:sz w:val="26"/>
          <w:szCs w:val="26"/>
        </w:rPr>
      </w:pPr>
    </w:p>
    <w:p w:rsidR="001F20A1" w:rsidRPr="009546DD" w:rsidRDefault="001F20A1" w:rsidP="001A561D">
      <w:pPr>
        <w:rPr>
          <w:rFonts w:ascii="Times New Roman" w:hAnsi="Times New Roman" w:cs="Times New Roman"/>
          <w:b/>
          <w:sz w:val="26"/>
          <w:szCs w:val="26"/>
        </w:rPr>
      </w:pPr>
      <w:r w:rsidRPr="009546DD">
        <w:rPr>
          <w:rFonts w:ascii="Times New Roman" w:hAnsi="Times New Roman" w:cs="Times New Roman"/>
          <w:b/>
          <w:sz w:val="26"/>
          <w:szCs w:val="26"/>
        </w:rPr>
        <w:lastRenderedPageBreak/>
        <w:t>Държавните </w:t>
      </w:r>
      <w:hyperlink r:id="rId15" w:tgtFrame="_blank" w:tooltip="финанси" w:history="1">
        <w:r w:rsidRPr="009546DD">
          <w:rPr>
            <w:rStyle w:val="Hyperlink"/>
            <w:rFonts w:ascii="Times New Roman" w:hAnsi="Times New Roman" w:cs="Times New Roman"/>
            <w:b/>
            <w:color w:val="auto"/>
            <w:sz w:val="26"/>
            <w:szCs w:val="26"/>
            <w:u w:val="none"/>
          </w:rPr>
          <w:t>финанси</w:t>
        </w:r>
      </w:hyperlink>
      <w:r w:rsidRPr="009546DD">
        <w:rPr>
          <w:rFonts w:ascii="Times New Roman" w:hAnsi="Times New Roman" w:cs="Times New Roman"/>
          <w:b/>
          <w:sz w:val="26"/>
          <w:szCs w:val="26"/>
        </w:rPr>
        <w:t> са инструмент за управление на парите на държавата. Те се предопределят от: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  <w:r w:rsidRPr="001A561D">
        <w:rPr>
          <w:rFonts w:ascii="Times New Roman" w:hAnsi="Times New Roman" w:cs="Times New Roman"/>
          <w:sz w:val="26"/>
          <w:szCs w:val="26"/>
        </w:rPr>
        <w:t>Осъществяваната от човека, с помощта на финансовите методи и форми дейност по разпределението на общия национален </w:t>
      </w:r>
      <w:hyperlink r:id="rId16" w:history="1">
        <w:r w:rsidRPr="001A561D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продукт</w:t>
        </w:r>
      </w:hyperlink>
      <w:r w:rsidRPr="001A561D">
        <w:rPr>
          <w:rFonts w:ascii="Times New Roman" w:hAnsi="Times New Roman" w:cs="Times New Roman"/>
          <w:sz w:val="26"/>
          <w:szCs w:val="26"/>
        </w:rPr>
        <w:t> и национален доход;</w:t>
      </w:r>
    </w:p>
    <w:p w:rsidR="001F20A1" w:rsidRPr="005068E6" w:rsidRDefault="001F20A1" w:rsidP="005068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5068E6">
        <w:rPr>
          <w:rFonts w:ascii="Times New Roman" w:hAnsi="Times New Roman" w:cs="Times New Roman"/>
          <w:sz w:val="26"/>
          <w:szCs w:val="26"/>
        </w:rPr>
        <w:t>Разбирането, че финансовото разпределение е част и продължение на производственото разпределение;</w:t>
      </w:r>
    </w:p>
    <w:p w:rsidR="001F20A1" w:rsidRPr="005068E6" w:rsidRDefault="001F20A1" w:rsidP="005068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5068E6">
        <w:rPr>
          <w:rFonts w:ascii="Times New Roman" w:hAnsi="Times New Roman" w:cs="Times New Roman"/>
          <w:sz w:val="26"/>
          <w:szCs w:val="26"/>
        </w:rPr>
        <w:t>Обстоятелството, че чрез тях се осъществява разпределение на приелите парична форма резултати от производството;</w:t>
      </w:r>
    </w:p>
    <w:p w:rsidR="001F20A1" w:rsidRPr="005068E6" w:rsidRDefault="001F20A1" w:rsidP="005068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5068E6">
        <w:rPr>
          <w:rFonts w:ascii="Times New Roman" w:hAnsi="Times New Roman" w:cs="Times New Roman"/>
          <w:sz w:val="26"/>
          <w:szCs w:val="26"/>
        </w:rPr>
        <w:t>Формирането и използването на централен и местни бюджети в съответствие с целите и задачите на икономическото развитие;</w:t>
      </w:r>
    </w:p>
    <w:p w:rsidR="001F20A1" w:rsidRPr="005068E6" w:rsidRDefault="001F20A1" w:rsidP="005068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5068E6">
        <w:rPr>
          <w:rFonts w:ascii="Times New Roman" w:hAnsi="Times New Roman" w:cs="Times New Roman"/>
          <w:sz w:val="26"/>
          <w:szCs w:val="26"/>
        </w:rPr>
        <w:t>Използването на бюджетите, което се предопределя от разходната политика.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  <w:r w:rsidRPr="001A561D">
        <w:rPr>
          <w:rFonts w:ascii="Times New Roman" w:hAnsi="Times New Roman" w:cs="Times New Roman"/>
          <w:sz w:val="26"/>
          <w:szCs w:val="26"/>
        </w:rPr>
        <w:t>В развитието на икономическата теория освен същността и характеристиката на финансите под внимание се взема и тяхното предназначение.</w:t>
      </w:r>
    </w:p>
    <w:p w:rsidR="001F20A1" w:rsidRPr="009546DD" w:rsidRDefault="001F20A1" w:rsidP="0084063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546DD">
        <w:rPr>
          <w:rFonts w:ascii="Times New Roman" w:hAnsi="Times New Roman" w:cs="Times New Roman"/>
          <w:b/>
          <w:sz w:val="26"/>
          <w:szCs w:val="26"/>
        </w:rPr>
        <w:t>Предназначение на държавните финанси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  <w:r w:rsidRPr="001A561D">
        <w:rPr>
          <w:rFonts w:ascii="Times New Roman" w:hAnsi="Times New Roman" w:cs="Times New Roman"/>
          <w:sz w:val="26"/>
          <w:szCs w:val="26"/>
        </w:rPr>
        <w:t>Предназначението на държавните </w:t>
      </w:r>
      <w:hyperlink r:id="rId17" w:tgtFrame="_blank" w:tooltip="финанси" w:history="1">
        <w:r w:rsidRPr="001A561D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финанси</w:t>
        </w:r>
      </w:hyperlink>
      <w:r w:rsidRPr="001A561D">
        <w:rPr>
          <w:rFonts w:ascii="Times New Roman" w:hAnsi="Times New Roman" w:cs="Times New Roman"/>
          <w:sz w:val="26"/>
          <w:szCs w:val="26"/>
        </w:rPr>
        <w:t> е израз на стремежа да се намери най- вярното и най- точното им тълкуване и представяне.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  <w:r w:rsidRPr="001A561D">
        <w:rPr>
          <w:rFonts w:ascii="Times New Roman" w:hAnsi="Times New Roman" w:cs="Times New Roman"/>
          <w:sz w:val="26"/>
          <w:szCs w:val="26"/>
        </w:rPr>
        <w:t>Освен, че са инструмент за разпределение, финансите са и инструмент както за контрол върху пропорциите в разпределението така и за насоки на финансовото въз</w:t>
      </w:r>
      <w:hyperlink r:id="rId18" w:history="1">
        <w:r w:rsidRPr="001A561D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действие</w:t>
        </w:r>
      </w:hyperlink>
      <w:r w:rsidRPr="001A561D">
        <w:rPr>
          <w:rFonts w:ascii="Times New Roman" w:hAnsi="Times New Roman" w:cs="Times New Roman"/>
          <w:sz w:val="26"/>
          <w:szCs w:val="26"/>
        </w:rPr>
        <w:t>. Разпределителният процес е т.нар. бюджетно разпределение, което намира израз в изразходването на паричните ресурси, акумулирани в бюджетите.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</w:p>
    <w:p w:rsidR="001F20A1" w:rsidRPr="00840638" w:rsidRDefault="009546DD" w:rsidP="001A561D">
      <w:pPr>
        <w:rPr>
          <w:rFonts w:ascii="Times New Roman" w:hAnsi="Times New Roman" w:cs="Times New Roman"/>
          <w:b/>
          <w:sz w:val="26"/>
          <w:szCs w:val="26"/>
        </w:rPr>
      </w:pPr>
      <w:r w:rsidRPr="00840638">
        <w:rPr>
          <w:rFonts w:ascii="Times New Roman" w:hAnsi="Times New Roman" w:cs="Times New Roman"/>
          <w:b/>
          <w:sz w:val="26"/>
          <w:szCs w:val="26"/>
        </w:rPr>
        <w:t>1.</w:t>
      </w:r>
      <w:hyperlink r:id="rId19" w:tgtFrame="_blank" w:tooltip="Финанси" w:history="1">
        <w:r w:rsidR="001F20A1" w:rsidRPr="00840638">
          <w:rPr>
            <w:rStyle w:val="Hyperlink"/>
            <w:rFonts w:ascii="Times New Roman" w:hAnsi="Times New Roman" w:cs="Times New Roman"/>
            <w:b/>
            <w:color w:val="auto"/>
            <w:sz w:val="26"/>
            <w:szCs w:val="26"/>
            <w:u w:val="none"/>
          </w:rPr>
          <w:t>Финанси</w:t>
        </w:r>
      </w:hyperlink>
      <w:r w:rsidR="001F20A1" w:rsidRPr="00840638">
        <w:rPr>
          <w:rFonts w:ascii="Times New Roman" w:hAnsi="Times New Roman" w:cs="Times New Roman"/>
          <w:b/>
          <w:sz w:val="26"/>
          <w:szCs w:val="26"/>
        </w:rPr>
        <w:t>те като инструмент за разпределение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  <w:r w:rsidRPr="001A561D">
        <w:rPr>
          <w:rFonts w:ascii="Times New Roman" w:hAnsi="Times New Roman" w:cs="Times New Roman"/>
          <w:sz w:val="26"/>
          <w:szCs w:val="26"/>
        </w:rPr>
        <w:t>Разпределението на доходите обикновено е база за характеризирането на финансите и това е</w:t>
      </w:r>
      <w:hyperlink r:id="rId20" w:history="1">
        <w:r w:rsidRPr="001A561D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естествен</w:t>
        </w:r>
      </w:hyperlink>
      <w:r w:rsidRPr="001A561D">
        <w:rPr>
          <w:rFonts w:ascii="Times New Roman" w:hAnsi="Times New Roman" w:cs="Times New Roman"/>
          <w:sz w:val="26"/>
          <w:szCs w:val="26"/>
        </w:rPr>
        <w:t>о, след като основното е разпределението и преразпределението. В рамките на фирмите се осъществява първичното разпределение на националния продукт, в резултат на което се формират: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</w:p>
    <w:p w:rsidR="001F20A1" w:rsidRPr="009546DD" w:rsidRDefault="001F20A1" w:rsidP="009546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9546DD">
        <w:rPr>
          <w:rFonts w:ascii="Times New Roman" w:hAnsi="Times New Roman" w:cs="Times New Roman"/>
          <w:sz w:val="26"/>
          <w:szCs w:val="26"/>
        </w:rPr>
        <w:t>бюджетите на производството;</w:t>
      </w:r>
    </w:p>
    <w:p w:rsidR="001F20A1" w:rsidRPr="009546DD" w:rsidRDefault="001F20A1" w:rsidP="009546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9546DD">
        <w:rPr>
          <w:rFonts w:ascii="Times New Roman" w:hAnsi="Times New Roman" w:cs="Times New Roman"/>
          <w:sz w:val="26"/>
          <w:szCs w:val="26"/>
        </w:rPr>
        <w:t>инвестициите;</w:t>
      </w:r>
    </w:p>
    <w:p w:rsidR="001F20A1" w:rsidRPr="009546DD" w:rsidRDefault="001F20A1" w:rsidP="009546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9546DD">
        <w:rPr>
          <w:rFonts w:ascii="Times New Roman" w:hAnsi="Times New Roman" w:cs="Times New Roman"/>
          <w:sz w:val="26"/>
          <w:szCs w:val="26"/>
        </w:rPr>
        <w:lastRenderedPageBreak/>
        <w:t>снабдяването;</w:t>
      </w:r>
    </w:p>
    <w:p w:rsidR="001F20A1" w:rsidRPr="009546DD" w:rsidRDefault="001F20A1" w:rsidP="009546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9546DD">
        <w:rPr>
          <w:rFonts w:ascii="Times New Roman" w:hAnsi="Times New Roman" w:cs="Times New Roman"/>
          <w:sz w:val="26"/>
          <w:szCs w:val="26"/>
        </w:rPr>
        <w:t>ликвидните активи.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  <w:r w:rsidRPr="001A561D">
        <w:rPr>
          <w:rFonts w:ascii="Times New Roman" w:hAnsi="Times New Roman" w:cs="Times New Roman"/>
          <w:sz w:val="26"/>
          <w:szCs w:val="26"/>
        </w:rPr>
        <w:t>Разпределителният процес завършва с т.нар. бюджетно разпределение, което намира израз в изразходването на паричните ресурси, акумулирани в бюджетите. Движението на паричните потоци в системата на държавния бюджет е резултат от разпределението и се отличава от останалото движение на парите със своята безвъзмездност.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  <w:r w:rsidRPr="001A561D">
        <w:rPr>
          <w:rFonts w:ascii="Times New Roman" w:hAnsi="Times New Roman" w:cs="Times New Roman"/>
          <w:sz w:val="26"/>
          <w:szCs w:val="26"/>
        </w:rPr>
        <w:t>Обстоятелството, че финансовото разпределение на </w:t>
      </w:r>
      <w:hyperlink r:id="rId21" w:history="1">
        <w:r w:rsidRPr="001A561D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продукт</w:t>
        </w:r>
      </w:hyperlink>
      <w:r w:rsidRPr="001A561D">
        <w:rPr>
          <w:rFonts w:ascii="Times New Roman" w:hAnsi="Times New Roman" w:cs="Times New Roman"/>
          <w:sz w:val="26"/>
          <w:szCs w:val="26"/>
        </w:rPr>
        <w:t>а на труда се осъществява само в парична стойностна форма. Разпределението и преразпределението на националният доход и националният продукт се осъществява чрез формирането и целевото изразходване на бюджетите.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</w:p>
    <w:p w:rsidR="001F20A1" w:rsidRPr="00840638" w:rsidRDefault="001F20A1" w:rsidP="001A561D">
      <w:pPr>
        <w:rPr>
          <w:rFonts w:ascii="Times New Roman" w:hAnsi="Times New Roman" w:cs="Times New Roman"/>
          <w:b/>
          <w:sz w:val="26"/>
          <w:szCs w:val="26"/>
        </w:rPr>
      </w:pPr>
      <w:r w:rsidRPr="00840638">
        <w:rPr>
          <w:rFonts w:ascii="Times New Roman" w:hAnsi="Times New Roman" w:cs="Times New Roman"/>
          <w:b/>
          <w:sz w:val="26"/>
          <w:szCs w:val="26"/>
        </w:rPr>
        <w:t>2.Финансите като инструмент за контрол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  <w:r w:rsidRPr="001A561D">
        <w:rPr>
          <w:rFonts w:ascii="Times New Roman" w:hAnsi="Times New Roman" w:cs="Times New Roman"/>
          <w:sz w:val="26"/>
          <w:szCs w:val="26"/>
        </w:rPr>
        <w:t>Използването на финансовите методи и форми създава условия за контрол върху пропорциите в разпределението.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  <w:r w:rsidRPr="001A561D">
        <w:rPr>
          <w:rFonts w:ascii="Times New Roman" w:hAnsi="Times New Roman" w:cs="Times New Roman"/>
          <w:sz w:val="26"/>
          <w:szCs w:val="26"/>
        </w:rPr>
        <w:t>А. Контрол в процеса на първичното разпределение на националният продукт и националният доход. Тук проявлението на контрола намира израз в:</w:t>
      </w:r>
    </w:p>
    <w:p w:rsidR="001F20A1" w:rsidRPr="009546DD" w:rsidRDefault="001F20A1" w:rsidP="009546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9546DD">
        <w:rPr>
          <w:rFonts w:ascii="Times New Roman" w:hAnsi="Times New Roman" w:cs="Times New Roman"/>
          <w:sz w:val="26"/>
          <w:szCs w:val="26"/>
        </w:rPr>
        <w:t>разделението на националният доход между фирмите и държавата чрез данъка върху печалбата и другите плащания, имащи за източник печалбата;</w:t>
      </w:r>
    </w:p>
    <w:p w:rsidR="001F20A1" w:rsidRPr="009546DD" w:rsidRDefault="001F20A1" w:rsidP="009546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9546DD">
        <w:rPr>
          <w:rFonts w:ascii="Times New Roman" w:hAnsi="Times New Roman" w:cs="Times New Roman"/>
          <w:sz w:val="26"/>
          <w:szCs w:val="26"/>
        </w:rPr>
        <w:t>разделението на резултатите от производството в парична форма и образуване на реални активи, работна заплата, печалбата и данъка върху добавената стойност.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  <w:r w:rsidRPr="001A561D">
        <w:rPr>
          <w:rFonts w:ascii="Times New Roman" w:hAnsi="Times New Roman" w:cs="Times New Roman"/>
          <w:sz w:val="26"/>
          <w:szCs w:val="26"/>
        </w:rPr>
        <w:t>В. Контрол в процеса на формирането на държавния бюджет. Този контрол се осъществява чрез:</w:t>
      </w:r>
    </w:p>
    <w:p w:rsidR="001F20A1" w:rsidRPr="009546DD" w:rsidRDefault="001F20A1" w:rsidP="009546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9546DD">
        <w:rPr>
          <w:rFonts w:ascii="Times New Roman" w:hAnsi="Times New Roman" w:cs="Times New Roman"/>
          <w:sz w:val="26"/>
          <w:szCs w:val="26"/>
        </w:rPr>
        <w:t>данъците и плащанията от индивидите, чрез които в този бюджет се акумулира и част от работната заплата;</w:t>
      </w:r>
    </w:p>
    <w:p w:rsidR="001F20A1" w:rsidRPr="009546DD" w:rsidRDefault="001F20A1" w:rsidP="009546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9546DD">
        <w:rPr>
          <w:rFonts w:ascii="Times New Roman" w:hAnsi="Times New Roman" w:cs="Times New Roman"/>
          <w:sz w:val="26"/>
          <w:szCs w:val="26"/>
        </w:rPr>
        <w:lastRenderedPageBreak/>
        <w:t>данъците и вноските от печалбата, чрез които част от доходите на фирмите се акумулират в държавния бюджет.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  <w:r w:rsidRPr="001A561D">
        <w:rPr>
          <w:rFonts w:ascii="Times New Roman" w:hAnsi="Times New Roman" w:cs="Times New Roman"/>
          <w:sz w:val="26"/>
          <w:szCs w:val="26"/>
        </w:rPr>
        <w:t>С. Контрол в процеса на изразходването на парите, акумулиране в държавния бюджет.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  <w:r w:rsidRPr="001A561D">
        <w:rPr>
          <w:rFonts w:ascii="Times New Roman" w:hAnsi="Times New Roman" w:cs="Times New Roman"/>
          <w:sz w:val="26"/>
          <w:szCs w:val="26"/>
        </w:rPr>
        <w:t>Контролът чрез </w:t>
      </w:r>
      <w:hyperlink r:id="rId22" w:tgtFrame="_blank" w:tooltip="финанси" w:history="1">
        <w:r w:rsidRPr="001A561D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финанси</w:t>
        </w:r>
      </w:hyperlink>
      <w:r w:rsidRPr="001A561D">
        <w:rPr>
          <w:rFonts w:ascii="Times New Roman" w:hAnsi="Times New Roman" w:cs="Times New Roman"/>
          <w:sz w:val="26"/>
          <w:szCs w:val="26"/>
        </w:rPr>
        <w:t>те в процеса на преразпределението се реализира чрез разходите за развитие на националното стопанство, разходите за управление и отбрана, образование, </w:t>
      </w:r>
      <w:hyperlink r:id="rId23" w:history="1">
        <w:r w:rsidRPr="001A561D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здрав</w:t>
        </w:r>
      </w:hyperlink>
      <w:r w:rsidRPr="001A561D">
        <w:rPr>
          <w:rFonts w:ascii="Times New Roman" w:hAnsi="Times New Roman" w:cs="Times New Roman"/>
          <w:sz w:val="26"/>
          <w:szCs w:val="26"/>
        </w:rPr>
        <w:t>еопазване, социално осигуряване и пр.</w:t>
      </w:r>
    </w:p>
    <w:p w:rsidR="00840638" w:rsidRDefault="00840638" w:rsidP="001A561D">
      <w:pPr>
        <w:rPr>
          <w:rFonts w:ascii="Times New Roman" w:hAnsi="Times New Roman" w:cs="Times New Roman"/>
          <w:b/>
          <w:sz w:val="26"/>
          <w:szCs w:val="26"/>
        </w:rPr>
      </w:pPr>
    </w:p>
    <w:p w:rsidR="001F20A1" w:rsidRPr="00840638" w:rsidRDefault="001F20A1" w:rsidP="001A561D">
      <w:pPr>
        <w:rPr>
          <w:rFonts w:ascii="Times New Roman" w:hAnsi="Times New Roman" w:cs="Times New Roman"/>
          <w:b/>
          <w:sz w:val="26"/>
          <w:szCs w:val="26"/>
        </w:rPr>
      </w:pPr>
      <w:r w:rsidRPr="00840638">
        <w:rPr>
          <w:rFonts w:ascii="Times New Roman" w:hAnsi="Times New Roman" w:cs="Times New Roman"/>
          <w:b/>
          <w:sz w:val="26"/>
          <w:szCs w:val="26"/>
        </w:rPr>
        <w:t>3. Насоки на финансовото въз</w:t>
      </w:r>
      <w:hyperlink r:id="rId24" w:history="1">
        <w:r w:rsidRPr="00840638">
          <w:rPr>
            <w:rStyle w:val="Hyperlink"/>
            <w:rFonts w:ascii="Times New Roman" w:hAnsi="Times New Roman" w:cs="Times New Roman"/>
            <w:b/>
            <w:color w:val="auto"/>
            <w:sz w:val="26"/>
            <w:szCs w:val="26"/>
            <w:u w:val="none"/>
          </w:rPr>
          <w:t>действие</w:t>
        </w:r>
      </w:hyperlink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  <w:r w:rsidRPr="001A561D">
        <w:rPr>
          <w:rFonts w:ascii="Times New Roman" w:hAnsi="Times New Roman" w:cs="Times New Roman"/>
          <w:sz w:val="26"/>
          <w:szCs w:val="26"/>
        </w:rPr>
        <w:t>Финансовото въздействие в резултат от използването на държавните </w:t>
      </w:r>
      <w:hyperlink r:id="rId25" w:tgtFrame="_blank" w:tooltip="финанси" w:history="1">
        <w:r w:rsidRPr="001A561D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финанси</w:t>
        </w:r>
      </w:hyperlink>
      <w:r w:rsidRPr="001A561D">
        <w:rPr>
          <w:rFonts w:ascii="Times New Roman" w:hAnsi="Times New Roman" w:cs="Times New Roman"/>
          <w:sz w:val="26"/>
          <w:szCs w:val="26"/>
        </w:rPr>
        <w:t> като инструмент за разпределение и контрол, чрез държавните </w:t>
      </w:r>
      <w:hyperlink r:id="rId26" w:tgtFrame="_blank" w:tooltip="финанси" w:history="1">
        <w:r w:rsidRPr="001A561D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финанси</w:t>
        </w:r>
      </w:hyperlink>
      <w:r w:rsidRPr="001A561D">
        <w:rPr>
          <w:rFonts w:ascii="Times New Roman" w:hAnsi="Times New Roman" w:cs="Times New Roman"/>
          <w:sz w:val="26"/>
          <w:szCs w:val="26"/>
        </w:rPr>
        <w:t> може да се осъществи:</w:t>
      </w:r>
    </w:p>
    <w:p w:rsidR="001F20A1" w:rsidRPr="009546DD" w:rsidRDefault="001F20A1" w:rsidP="009546D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9546DD">
        <w:rPr>
          <w:rFonts w:ascii="Times New Roman" w:hAnsi="Times New Roman" w:cs="Times New Roman"/>
          <w:sz w:val="26"/>
          <w:szCs w:val="26"/>
        </w:rPr>
        <w:t>оказване на въздействие върху непосредствения производствен процес;</w:t>
      </w:r>
    </w:p>
    <w:p w:rsidR="001F20A1" w:rsidRPr="009546DD" w:rsidRDefault="001F20A1" w:rsidP="009546D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9546DD">
        <w:rPr>
          <w:rFonts w:ascii="Times New Roman" w:hAnsi="Times New Roman" w:cs="Times New Roman"/>
          <w:sz w:val="26"/>
          <w:szCs w:val="26"/>
        </w:rPr>
        <w:t>стимулиране обновлението на дълготрайните активи в отраслите на националното стопанство;</w:t>
      </w:r>
    </w:p>
    <w:p w:rsidR="001F20A1" w:rsidRPr="009546DD" w:rsidRDefault="001F20A1" w:rsidP="009546D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9546DD">
        <w:rPr>
          <w:rFonts w:ascii="Times New Roman" w:hAnsi="Times New Roman" w:cs="Times New Roman"/>
          <w:sz w:val="26"/>
          <w:szCs w:val="26"/>
        </w:rPr>
        <w:t>стимулиране на хармоничното развитие на отраслите на националното стопанство;</w:t>
      </w:r>
    </w:p>
    <w:p w:rsidR="001F20A1" w:rsidRPr="009546DD" w:rsidRDefault="001F20A1" w:rsidP="009546D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9546DD">
        <w:rPr>
          <w:rFonts w:ascii="Times New Roman" w:hAnsi="Times New Roman" w:cs="Times New Roman"/>
          <w:sz w:val="26"/>
          <w:szCs w:val="26"/>
        </w:rPr>
        <w:t>създаване на благоприятни условия за възпроизводството на трудовите ресурси;</w:t>
      </w:r>
    </w:p>
    <w:p w:rsidR="001F20A1" w:rsidRPr="009546DD" w:rsidRDefault="001F20A1" w:rsidP="009546D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9546DD">
        <w:rPr>
          <w:rFonts w:ascii="Times New Roman" w:hAnsi="Times New Roman" w:cs="Times New Roman"/>
          <w:sz w:val="26"/>
          <w:szCs w:val="26"/>
        </w:rPr>
        <w:t>обезпечаване на развитието и усъвършенстването на дейностите от непроизводствената сфера;</w:t>
      </w:r>
    </w:p>
    <w:p w:rsidR="001F20A1" w:rsidRPr="009546DD" w:rsidRDefault="001F20A1" w:rsidP="009546D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9546DD">
        <w:rPr>
          <w:rFonts w:ascii="Times New Roman" w:hAnsi="Times New Roman" w:cs="Times New Roman"/>
          <w:sz w:val="26"/>
          <w:szCs w:val="26"/>
        </w:rPr>
        <w:t>стабилизиране на финансовата мощ на общините;</w:t>
      </w:r>
    </w:p>
    <w:p w:rsidR="001F20A1" w:rsidRPr="009546DD" w:rsidRDefault="001F20A1" w:rsidP="009546D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9546DD">
        <w:rPr>
          <w:rFonts w:ascii="Times New Roman" w:hAnsi="Times New Roman" w:cs="Times New Roman"/>
          <w:sz w:val="26"/>
          <w:szCs w:val="26"/>
        </w:rPr>
        <w:t>регулиране на доходите на домакинствата в съответствие с принципите за справедливост и социално равенство;</w:t>
      </w:r>
    </w:p>
    <w:p w:rsidR="001F20A1" w:rsidRPr="009546DD" w:rsidRDefault="001F20A1" w:rsidP="009546D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9546DD">
        <w:rPr>
          <w:rFonts w:ascii="Times New Roman" w:hAnsi="Times New Roman" w:cs="Times New Roman"/>
          <w:sz w:val="26"/>
          <w:szCs w:val="26"/>
        </w:rPr>
        <w:t>утвърждаване на правилата на пазарната </w:t>
      </w:r>
      <w:hyperlink r:id="rId27" w:tgtFrame="_blank" w:tooltip="икономика" w:history="1">
        <w:r w:rsidRPr="009546DD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икономика</w:t>
        </w:r>
      </w:hyperlink>
      <w:r w:rsidRPr="009546DD">
        <w:rPr>
          <w:rFonts w:ascii="Times New Roman" w:hAnsi="Times New Roman" w:cs="Times New Roman"/>
          <w:sz w:val="26"/>
          <w:szCs w:val="26"/>
        </w:rPr>
        <w:t>.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</w:p>
    <w:p w:rsidR="001F20A1" w:rsidRPr="00840638" w:rsidRDefault="001F20A1" w:rsidP="001A561D">
      <w:pPr>
        <w:rPr>
          <w:rFonts w:ascii="Times New Roman" w:hAnsi="Times New Roman" w:cs="Times New Roman"/>
          <w:b/>
          <w:sz w:val="26"/>
          <w:szCs w:val="26"/>
        </w:rPr>
      </w:pPr>
      <w:r w:rsidRPr="00840638">
        <w:rPr>
          <w:rFonts w:ascii="Times New Roman" w:hAnsi="Times New Roman" w:cs="Times New Roman"/>
          <w:b/>
          <w:sz w:val="26"/>
          <w:szCs w:val="26"/>
        </w:rPr>
        <w:t>Предназначението на публичните финанси намира израз, чрез следните функции, които те изпълняват: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</w:p>
    <w:p w:rsidR="001F20A1" w:rsidRPr="009546DD" w:rsidRDefault="001F20A1" w:rsidP="009546D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9546DD">
        <w:rPr>
          <w:rFonts w:ascii="Times New Roman" w:hAnsi="Times New Roman" w:cs="Times New Roman"/>
          <w:sz w:val="26"/>
          <w:szCs w:val="26"/>
        </w:rPr>
        <w:lastRenderedPageBreak/>
        <w:t>Фискална - чрез нея се набират необходимите приходи в бюджета на държавата с цел финансиране на публични блага (като например: управление, охрана, образование, медицинско обслужване и пр.);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</w:p>
    <w:p w:rsidR="001F20A1" w:rsidRPr="009546DD" w:rsidRDefault="001F20A1" w:rsidP="009546D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9546DD">
        <w:rPr>
          <w:rFonts w:ascii="Times New Roman" w:hAnsi="Times New Roman" w:cs="Times New Roman"/>
          <w:sz w:val="26"/>
          <w:szCs w:val="26"/>
        </w:rPr>
        <w:t>Икономическа</w:t>
      </w:r>
      <w:r w:rsidR="001A561D" w:rsidRPr="009546DD">
        <w:rPr>
          <w:rFonts w:ascii="Times New Roman" w:hAnsi="Times New Roman" w:cs="Times New Roman"/>
          <w:sz w:val="26"/>
          <w:szCs w:val="26"/>
        </w:rPr>
        <w:t xml:space="preserve"> -</w:t>
      </w:r>
      <w:r w:rsidRPr="009546DD">
        <w:rPr>
          <w:rFonts w:ascii="Times New Roman" w:hAnsi="Times New Roman" w:cs="Times New Roman"/>
          <w:sz w:val="26"/>
          <w:szCs w:val="26"/>
        </w:rPr>
        <w:t> посредством нея се оказва въздействие върху отделните фази на икономическия цикъл;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</w:p>
    <w:p w:rsidR="001F20A1" w:rsidRPr="009546DD" w:rsidRDefault="001F20A1" w:rsidP="009546D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9546DD">
        <w:rPr>
          <w:rFonts w:ascii="Times New Roman" w:hAnsi="Times New Roman" w:cs="Times New Roman"/>
          <w:sz w:val="26"/>
          <w:szCs w:val="26"/>
        </w:rPr>
        <w:t>Социална</w:t>
      </w:r>
      <w:r w:rsidR="001A561D" w:rsidRPr="009546DD">
        <w:rPr>
          <w:rFonts w:ascii="Times New Roman" w:hAnsi="Times New Roman" w:cs="Times New Roman"/>
          <w:sz w:val="26"/>
          <w:szCs w:val="26"/>
        </w:rPr>
        <w:t xml:space="preserve"> - </w:t>
      </w:r>
      <w:r w:rsidRPr="009546DD">
        <w:rPr>
          <w:rFonts w:ascii="Times New Roman" w:hAnsi="Times New Roman" w:cs="Times New Roman"/>
          <w:sz w:val="26"/>
          <w:szCs w:val="26"/>
        </w:rPr>
        <w:t> чрез нея се осъществява по справедливо разпределение и преразпределение между доходите на отделните социални групи в обществото;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1F20A1" w:rsidRPr="009546DD" w:rsidRDefault="001F20A1" w:rsidP="009546D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9546DD">
        <w:rPr>
          <w:rFonts w:ascii="Times New Roman" w:hAnsi="Times New Roman" w:cs="Times New Roman"/>
          <w:sz w:val="26"/>
          <w:szCs w:val="26"/>
        </w:rPr>
        <w:t>Екологическа</w:t>
      </w:r>
      <w:r w:rsidR="001A561D" w:rsidRPr="009546DD">
        <w:rPr>
          <w:rFonts w:ascii="Times New Roman" w:hAnsi="Times New Roman" w:cs="Times New Roman"/>
          <w:sz w:val="26"/>
          <w:szCs w:val="26"/>
        </w:rPr>
        <w:t xml:space="preserve"> - </w:t>
      </w:r>
      <w:r w:rsidRPr="009546DD">
        <w:rPr>
          <w:rFonts w:ascii="Times New Roman" w:hAnsi="Times New Roman" w:cs="Times New Roman"/>
          <w:sz w:val="26"/>
          <w:szCs w:val="26"/>
        </w:rPr>
        <w:t> посредством нея се финансират проекти за възстановяване и опазване на околната среда.</w:t>
      </w:r>
    </w:p>
    <w:p w:rsidR="00A207E0" w:rsidRPr="001A561D" w:rsidRDefault="00A207E0" w:rsidP="001A561D">
      <w:pPr>
        <w:rPr>
          <w:rFonts w:ascii="Times New Roman" w:hAnsi="Times New Roman" w:cs="Times New Roman"/>
          <w:sz w:val="26"/>
          <w:szCs w:val="26"/>
        </w:rPr>
      </w:pPr>
    </w:p>
    <w:p w:rsidR="001F20A1" w:rsidRPr="00840638" w:rsidRDefault="001F20A1" w:rsidP="0084063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40638">
        <w:rPr>
          <w:rFonts w:ascii="Times New Roman" w:hAnsi="Times New Roman" w:cs="Times New Roman"/>
          <w:b/>
          <w:sz w:val="26"/>
          <w:szCs w:val="26"/>
        </w:rPr>
        <w:t>Обхват на </w:t>
      </w:r>
      <w:hyperlink r:id="rId28" w:tgtFrame="_blank" w:tooltip="финанси" w:history="1">
        <w:r w:rsidRPr="00840638">
          <w:rPr>
            <w:rStyle w:val="Hyperlink"/>
            <w:rFonts w:ascii="Times New Roman" w:hAnsi="Times New Roman" w:cs="Times New Roman"/>
            <w:b/>
            <w:color w:val="auto"/>
            <w:sz w:val="26"/>
            <w:szCs w:val="26"/>
            <w:u w:val="none"/>
          </w:rPr>
          <w:t>финанси</w:t>
        </w:r>
      </w:hyperlink>
      <w:r w:rsidRPr="00840638">
        <w:rPr>
          <w:rFonts w:ascii="Times New Roman" w:hAnsi="Times New Roman" w:cs="Times New Roman"/>
          <w:b/>
          <w:sz w:val="26"/>
          <w:szCs w:val="26"/>
        </w:rPr>
        <w:t>те и финансовата система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  <w:r w:rsidRPr="001A561D">
        <w:rPr>
          <w:rFonts w:ascii="Times New Roman" w:hAnsi="Times New Roman" w:cs="Times New Roman"/>
          <w:sz w:val="26"/>
          <w:szCs w:val="26"/>
        </w:rPr>
        <w:t>В обхвата на държавните финанси влиза тази част от движението на парите, която изразява формирането и използването на ресурси. </w:t>
      </w:r>
      <w:hyperlink r:id="rId29" w:tgtFrame="_blank" w:tooltip="Финанси" w:history="1">
        <w:r w:rsidRPr="001A561D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Финанси</w:t>
        </w:r>
      </w:hyperlink>
      <w:r w:rsidRPr="001A561D">
        <w:rPr>
          <w:rFonts w:ascii="Times New Roman" w:hAnsi="Times New Roman" w:cs="Times New Roman"/>
          <w:sz w:val="26"/>
          <w:szCs w:val="26"/>
        </w:rPr>
        <w:t>те съществуват на базата на движението на парите. Парите са всеобщ еквивалент и служат за измерване на стойността на всички стоково-материални ценности, създадени в националното стопанство.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  <w:r w:rsidRPr="001A561D">
        <w:rPr>
          <w:rFonts w:ascii="Times New Roman" w:hAnsi="Times New Roman" w:cs="Times New Roman"/>
          <w:sz w:val="26"/>
          <w:szCs w:val="26"/>
        </w:rPr>
        <w:t>Финансовата система представлява съвкупност от взаимно свързани елементи- съвкупност обусловена от използването на финансови методи и форми за разпределение на доходите, формирането на бюджетите, организацията на разпределението и изразходването на бюджетите, техники за мобилизиране на финансовите ресурси.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</w:p>
    <w:p w:rsidR="001F20A1" w:rsidRPr="00840638" w:rsidRDefault="001F20A1" w:rsidP="001A561D">
      <w:pPr>
        <w:rPr>
          <w:rFonts w:ascii="Times New Roman" w:hAnsi="Times New Roman" w:cs="Times New Roman"/>
          <w:b/>
          <w:sz w:val="26"/>
          <w:szCs w:val="26"/>
        </w:rPr>
      </w:pPr>
      <w:r w:rsidRPr="00840638">
        <w:rPr>
          <w:rFonts w:ascii="Times New Roman" w:hAnsi="Times New Roman" w:cs="Times New Roman"/>
          <w:b/>
          <w:sz w:val="26"/>
          <w:szCs w:val="26"/>
        </w:rPr>
        <w:t>Елементи на финансовата система:</w:t>
      </w:r>
    </w:p>
    <w:p w:rsidR="001F20A1" w:rsidRPr="009546DD" w:rsidRDefault="001F20A1" w:rsidP="009546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9546DD">
        <w:rPr>
          <w:rFonts w:ascii="Times New Roman" w:hAnsi="Times New Roman" w:cs="Times New Roman"/>
          <w:sz w:val="26"/>
          <w:szCs w:val="26"/>
        </w:rPr>
        <w:t>Финансова теория;</w:t>
      </w:r>
    </w:p>
    <w:p w:rsidR="001F20A1" w:rsidRPr="009546DD" w:rsidRDefault="001F20A1" w:rsidP="009546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9546DD">
        <w:rPr>
          <w:rFonts w:ascii="Times New Roman" w:hAnsi="Times New Roman" w:cs="Times New Roman"/>
          <w:sz w:val="26"/>
          <w:szCs w:val="26"/>
        </w:rPr>
        <w:lastRenderedPageBreak/>
        <w:t>Финансова </w:t>
      </w:r>
      <w:hyperlink r:id="rId30" w:tgtFrame="_blank" w:tooltip="история" w:history="1">
        <w:r w:rsidRPr="009546DD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история</w:t>
        </w:r>
      </w:hyperlink>
      <w:r w:rsidRPr="009546DD">
        <w:rPr>
          <w:rFonts w:ascii="Times New Roman" w:hAnsi="Times New Roman" w:cs="Times New Roman"/>
          <w:sz w:val="26"/>
          <w:szCs w:val="26"/>
        </w:rPr>
        <w:t>;</w:t>
      </w:r>
    </w:p>
    <w:p w:rsidR="001F20A1" w:rsidRPr="009546DD" w:rsidRDefault="001F20A1" w:rsidP="009546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9546DD">
        <w:rPr>
          <w:rFonts w:ascii="Times New Roman" w:hAnsi="Times New Roman" w:cs="Times New Roman"/>
          <w:sz w:val="26"/>
          <w:szCs w:val="26"/>
        </w:rPr>
        <w:t>Финансова политика;</w:t>
      </w:r>
    </w:p>
    <w:p w:rsidR="001F20A1" w:rsidRPr="009546DD" w:rsidRDefault="001F20A1" w:rsidP="009546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9546DD">
        <w:rPr>
          <w:rFonts w:ascii="Times New Roman" w:hAnsi="Times New Roman" w:cs="Times New Roman"/>
          <w:sz w:val="26"/>
          <w:szCs w:val="26"/>
        </w:rPr>
        <w:t>Разходна и приходна система;</w:t>
      </w:r>
    </w:p>
    <w:p w:rsidR="001F20A1" w:rsidRPr="009546DD" w:rsidRDefault="001F20A1" w:rsidP="009546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9546DD">
        <w:rPr>
          <w:rFonts w:ascii="Times New Roman" w:hAnsi="Times New Roman" w:cs="Times New Roman"/>
          <w:sz w:val="26"/>
          <w:szCs w:val="26"/>
        </w:rPr>
        <w:t>Управление на централните и местните органи на властта;</w:t>
      </w:r>
    </w:p>
    <w:p w:rsidR="001F20A1" w:rsidRPr="009546DD" w:rsidRDefault="001F20A1" w:rsidP="009546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9546DD">
        <w:rPr>
          <w:rFonts w:ascii="Times New Roman" w:hAnsi="Times New Roman" w:cs="Times New Roman"/>
          <w:sz w:val="26"/>
          <w:szCs w:val="26"/>
        </w:rPr>
        <w:t>Финансово прогнозиране;</w:t>
      </w:r>
    </w:p>
    <w:p w:rsidR="001F20A1" w:rsidRPr="009546DD" w:rsidRDefault="001F20A1" w:rsidP="009546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9546DD">
        <w:rPr>
          <w:rFonts w:ascii="Times New Roman" w:hAnsi="Times New Roman" w:cs="Times New Roman"/>
          <w:sz w:val="26"/>
          <w:szCs w:val="26"/>
        </w:rPr>
        <w:t>Финансово планиране;</w:t>
      </w:r>
    </w:p>
    <w:p w:rsidR="001F20A1" w:rsidRPr="009546DD" w:rsidRDefault="001F20A1" w:rsidP="009546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9546DD">
        <w:rPr>
          <w:rFonts w:ascii="Times New Roman" w:hAnsi="Times New Roman" w:cs="Times New Roman"/>
          <w:sz w:val="26"/>
          <w:szCs w:val="26"/>
        </w:rPr>
        <w:t>Финансов контрол;</w:t>
      </w:r>
    </w:p>
    <w:p w:rsidR="001F20A1" w:rsidRPr="009546DD" w:rsidRDefault="001F20A1" w:rsidP="009546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9546DD">
        <w:rPr>
          <w:rFonts w:ascii="Times New Roman" w:hAnsi="Times New Roman" w:cs="Times New Roman"/>
          <w:sz w:val="26"/>
          <w:szCs w:val="26"/>
        </w:rPr>
        <w:t>Операции на капиталовия пазар.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</w:p>
    <w:p w:rsidR="001F20A1" w:rsidRPr="00840638" w:rsidRDefault="001F20A1" w:rsidP="0084063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40638">
        <w:rPr>
          <w:rFonts w:ascii="Times New Roman" w:hAnsi="Times New Roman" w:cs="Times New Roman"/>
          <w:b/>
          <w:sz w:val="26"/>
          <w:szCs w:val="26"/>
        </w:rPr>
        <w:t>Концепции за характера и </w:t>
      </w:r>
      <w:hyperlink r:id="rId31" w:history="1">
        <w:r w:rsidRPr="00840638">
          <w:rPr>
            <w:rStyle w:val="Hyperlink"/>
            <w:rFonts w:ascii="Times New Roman" w:hAnsi="Times New Roman" w:cs="Times New Roman"/>
            <w:b/>
            <w:color w:val="auto"/>
            <w:sz w:val="26"/>
            <w:szCs w:val="26"/>
            <w:u w:val="none"/>
          </w:rPr>
          <w:t>природа</w:t>
        </w:r>
      </w:hyperlink>
      <w:r w:rsidRPr="00840638">
        <w:rPr>
          <w:rFonts w:ascii="Times New Roman" w:hAnsi="Times New Roman" w:cs="Times New Roman"/>
          <w:b/>
          <w:sz w:val="26"/>
          <w:szCs w:val="26"/>
        </w:rPr>
        <w:t>та на държавните финанси</w:t>
      </w:r>
    </w:p>
    <w:p w:rsidR="001F20A1" w:rsidRPr="00840638" w:rsidRDefault="001F20A1" w:rsidP="001A561D">
      <w:pPr>
        <w:rPr>
          <w:rFonts w:ascii="Times New Roman" w:hAnsi="Times New Roman" w:cs="Times New Roman"/>
          <w:b/>
          <w:sz w:val="26"/>
          <w:szCs w:val="26"/>
        </w:rPr>
      </w:pPr>
      <w:r w:rsidRPr="00840638">
        <w:rPr>
          <w:rFonts w:ascii="Times New Roman" w:hAnsi="Times New Roman" w:cs="Times New Roman"/>
          <w:b/>
          <w:sz w:val="26"/>
          <w:szCs w:val="26"/>
        </w:rPr>
        <w:t>I. Неокласически теории за държавните финанси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  <w:r w:rsidRPr="001A561D">
        <w:rPr>
          <w:rFonts w:ascii="Times New Roman" w:hAnsi="Times New Roman" w:cs="Times New Roman"/>
          <w:sz w:val="26"/>
          <w:szCs w:val="26"/>
        </w:rPr>
        <w:t>Класическа концепция. Финансите са наука за разходите, а основното направление на финансовата дейност е събирането на приходи с цел покриване на разходите. Масата на държавните разходи трябва да бъде ограничена, а темповете на тяхното нарастване слаби. Важно значение има съществуването на принципа за справедливост в разпределението на тежестта на разходите между отделните слоеве и групи на обществото. За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  <w:r w:rsidRPr="001A561D">
        <w:rPr>
          <w:rFonts w:ascii="Times New Roman" w:hAnsi="Times New Roman" w:cs="Times New Roman"/>
          <w:sz w:val="26"/>
          <w:szCs w:val="26"/>
        </w:rPr>
        <w:t>неокласическия синтез е важно капиталообразуването и то трябва да бъде насърчавано.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</w:p>
    <w:p w:rsidR="001F20A1" w:rsidRPr="00840638" w:rsidRDefault="001F20A1" w:rsidP="001A561D">
      <w:pPr>
        <w:rPr>
          <w:rFonts w:ascii="Times New Roman" w:hAnsi="Times New Roman" w:cs="Times New Roman"/>
          <w:b/>
          <w:sz w:val="26"/>
          <w:szCs w:val="26"/>
        </w:rPr>
      </w:pPr>
      <w:r w:rsidRPr="00840638">
        <w:rPr>
          <w:rFonts w:ascii="Times New Roman" w:hAnsi="Times New Roman" w:cs="Times New Roman"/>
          <w:b/>
          <w:sz w:val="26"/>
          <w:szCs w:val="26"/>
        </w:rPr>
        <w:t>II. Кейнсианска концепция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  <w:r w:rsidRPr="001A561D">
        <w:rPr>
          <w:rFonts w:ascii="Times New Roman" w:hAnsi="Times New Roman" w:cs="Times New Roman"/>
          <w:sz w:val="26"/>
          <w:szCs w:val="26"/>
        </w:rPr>
        <w:t>Според Кеинсианската концепция държавните </w:t>
      </w:r>
      <w:hyperlink r:id="rId32" w:tgtFrame="_blank" w:tooltip="финанси" w:history="1">
        <w:r w:rsidRPr="001A561D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финанси</w:t>
        </w:r>
      </w:hyperlink>
      <w:r w:rsidRPr="001A561D">
        <w:rPr>
          <w:rFonts w:ascii="Times New Roman" w:hAnsi="Times New Roman" w:cs="Times New Roman"/>
          <w:sz w:val="26"/>
          <w:szCs w:val="26"/>
        </w:rPr>
        <w:t> се превръщат в ефективен инструмент за стимулиране и регулиране на </w:t>
      </w:r>
      <w:hyperlink r:id="rId33" w:tgtFrame="_blank" w:tooltip="икономика" w:history="1">
        <w:r w:rsidRPr="001A561D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икономика</w:t>
        </w:r>
      </w:hyperlink>
      <w:r w:rsidRPr="001A561D">
        <w:rPr>
          <w:rFonts w:ascii="Times New Roman" w:hAnsi="Times New Roman" w:cs="Times New Roman"/>
          <w:sz w:val="26"/>
          <w:szCs w:val="26"/>
        </w:rPr>
        <w:t>та. </w:t>
      </w:r>
      <w:hyperlink r:id="rId34" w:tgtFrame="_blank" w:tooltip="Финанси" w:history="1">
        <w:r w:rsidRPr="001A561D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Финанси</w:t>
        </w:r>
      </w:hyperlink>
      <w:r w:rsidRPr="001A561D">
        <w:rPr>
          <w:rFonts w:ascii="Times New Roman" w:hAnsi="Times New Roman" w:cs="Times New Roman"/>
          <w:sz w:val="26"/>
          <w:szCs w:val="26"/>
        </w:rPr>
        <w:t>те са дейност на правителството. Събирането на приходи и изразходването им се направлява от юридически норми. Финансите са съвкупност от приходи и разходи, инструмент за въз</w:t>
      </w:r>
      <w:hyperlink r:id="rId35" w:history="1">
        <w:r w:rsidRPr="001A561D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действие</w:t>
        </w:r>
      </w:hyperlink>
      <w:r w:rsidRPr="001A561D">
        <w:rPr>
          <w:rFonts w:ascii="Times New Roman" w:hAnsi="Times New Roman" w:cs="Times New Roman"/>
          <w:sz w:val="26"/>
          <w:szCs w:val="26"/>
        </w:rPr>
        <w:t> върху икономиката.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</w:p>
    <w:p w:rsidR="001F20A1" w:rsidRPr="00840638" w:rsidRDefault="001F20A1" w:rsidP="001A561D">
      <w:pPr>
        <w:rPr>
          <w:rFonts w:ascii="Times New Roman" w:hAnsi="Times New Roman" w:cs="Times New Roman"/>
          <w:b/>
          <w:sz w:val="26"/>
          <w:szCs w:val="26"/>
        </w:rPr>
      </w:pPr>
      <w:r w:rsidRPr="00840638">
        <w:rPr>
          <w:rFonts w:ascii="Times New Roman" w:hAnsi="Times New Roman" w:cs="Times New Roman"/>
          <w:b/>
          <w:sz w:val="26"/>
          <w:szCs w:val="26"/>
        </w:rPr>
        <w:t>III. Финансова теория на Самуелсон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  <w:r w:rsidRPr="001A561D">
        <w:rPr>
          <w:rFonts w:ascii="Times New Roman" w:hAnsi="Times New Roman" w:cs="Times New Roman"/>
          <w:sz w:val="26"/>
          <w:szCs w:val="26"/>
        </w:rPr>
        <w:t>Самуелсон посочва, че положителни резултати от държавното вмешателство в икономиката ще има, ако стопанските програми се съобразяват не само с целите и стремежите на правителството, но и интересите на частния сектор.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</w:p>
    <w:p w:rsidR="001F20A1" w:rsidRPr="00840638" w:rsidRDefault="001F20A1" w:rsidP="001A561D">
      <w:pPr>
        <w:rPr>
          <w:rFonts w:ascii="Times New Roman" w:hAnsi="Times New Roman" w:cs="Times New Roman"/>
          <w:b/>
          <w:sz w:val="26"/>
          <w:szCs w:val="26"/>
        </w:rPr>
      </w:pPr>
      <w:r w:rsidRPr="00840638">
        <w:rPr>
          <w:rFonts w:ascii="Times New Roman" w:hAnsi="Times New Roman" w:cs="Times New Roman"/>
          <w:b/>
          <w:sz w:val="26"/>
          <w:szCs w:val="26"/>
        </w:rPr>
        <w:t>IV. Финансова теория на М. Фридман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  <w:r w:rsidRPr="001A561D">
        <w:rPr>
          <w:rFonts w:ascii="Times New Roman" w:hAnsi="Times New Roman" w:cs="Times New Roman"/>
          <w:sz w:val="26"/>
          <w:szCs w:val="26"/>
        </w:rPr>
        <w:t>Според М. Фридман държавните </w:t>
      </w:r>
      <w:hyperlink r:id="rId36" w:tgtFrame="_blank" w:tooltip="финанси" w:history="1">
        <w:r w:rsidRPr="001A561D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финанси</w:t>
        </w:r>
      </w:hyperlink>
      <w:r w:rsidRPr="001A561D">
        <w:rPr>
          <w:rFonts w:ascii="Times New Roman" w:hAnsi="Times New Roman" w:cs="Times New Roman"/>
          <w:sz w:val="26"/>
          <w:szCs w:val="26"/>
        </w:rPr>
        <w:t> имат две различни страни, две хипотези, които може да се класифицират като кейнсианска и монетаристка.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  <w:r w:rsidRPr="001A561D">
        <w:rPr>
          <w:rFonts w:ascii="Times New Roman" w:hAnsi="Times New Roman" w:cs="Times New Roman"/>
          <w:sz w:val="26"/>
          <w:szCs w:val="26"/>
        </w:rPr>
        <w:t>В заключение може да се каже, че финансите са фактор на изграждането и елемент на функционирането на стопанската система. Всяка стопанска сис</w:t>
      </w:r>
      <w:hyperlink r:id="rId37" w:tgtFrame="_blank" w:tooltip="тема" w:history="1">
        <w:r w:rsidRPr="001A561D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тема</w:t>
        </w:r>
      </w:hyperlink>
      <w:r w:rsidRPr="001A561D">
        <w:rPr>
          <w:rFonts w:ascii="Times New Roman" w:hAnsi="Times New Roman" w:cs="Times New Roman"/>
          <w:sz w:val="26"/>
          <w:szCs w:val="26"/>
        </w:rPr>
        <w:t> изисква въвеждането и използването на конкретни финансови рецепти за развитието както на отделните отрасли, така и на националното стопанство като цяло.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  <w:r w:rsidRPr="001A561D">
        <w:rPr>
          <w:rFonts w:ascii="Times New Roman" w:hAnsi="Times New Roman" w:cs="Times New Roman"/>
          <w:sz w:val="26"/>
          <w:szCs w:val="26"/>
        </w:rPr>
        <w:t>Финансите имат обективен и субективен характер: от гледна точка на обективният им характер при наличието на стоково производство и пари, финансите съществуват независимо от това дали хората ги желаят; а от субективна гледна точка, хората прилагат финансови методи и форми в процеса на разпределението и преразпределението на националния доход.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  <w:r w:rsidRPr="001A561D">
        <w:rPr>
          <w:rFonts w:ascii="Times New Roman" w:hAnsi="Times New Roman" w:cs="Times New Roman"/>
          <w:sz w:val="26"/>
          <w:szCs w:val="26"/>
        </w:rPr>
        <w:t>Държавните финанси имат непосредствена връзка с производството и възпроизводството на трудовите ресурси. Те са сериозен инструмент в ръцете на всяко правителство. Нито едно правителство обаче неможе да осъществи своите икономически, социални и политически намерения без формирането на екип от специалисти по държавни финанси.</w:t>
      </w:r>
    </w:p>
    <w:p w:rsidR="001F20A1" w:rsidRPr="001A561D" w:rsidRDefault="001F20A1" w:rsidP="001A561D">
      <w:pPr>
        <w:rPr>
          <w:rFonts w:ascii="Times New Roman" w:hAnsi="Times New Roman" w:cs="Times New Roman"/>
          <w:sz w:val="26"/>
          <w:szCs w:val="26"/>
        </w:rPr>
      </w:pPr>
      <w:r w:rsidRPr="001A561D">
        <w:rPr>
          <w:rFonts w:ascii="Times New Roman" w:hAnsi="Times New Roman" w:cs="Times New Roman"/>
          <w:sz w:val="26"/>
          <w:szCs w:val="26"/>
        </w:rPr>
        <w:t>Финансите и финансовото разпределение обхващат всички процеси на трансформация на елементите на богатството (ликвидни, реални и</w:t>
      </w:r>
    </w:p>
    <w:p w:rsidR="00FD5EB9" w:rsidRPr="001A561D" w:rsidRDefault="001F20A1" w:rsidP="001A561D">
      <w:pPr>
        <w:rPr>
          <w:rFonts w:ascii="Times New Roman" w:hAnsi="Times New Roman" w:cs="Times New Roman"/>
          <w:sz w:val="24"/>
          <w:szCs w:val="24"/>
        </w:rPr>
      </w:pPr>
      <w:r w:rsidRPr="001A561D">
        <w:rPr>
          <w:rFonts w:ascii="Times New Roman" w:hAnsi="Times New Roman" w:cs="Times New Roman"/>
          <w:sz w:val="26"/>
          <w:szCs w:val="26"/>
        </w:rPr>
        <w:t>финансови активи) процеси, в основата на които стои съставянето и използването на бюджета. Необходимо е обаче да се познава и голямото разнообразие от хипотези и подходи, използвани</w:t>
      </w:r>
      <w:r w:rsidRPr="001A561D">
        <w:rPr>
          <w:rFonts w:ascii="Times New Roman" w:hAnsi="Times New Roman" w:cs="Times New Roman"/>
          <w:sz w:val="24"/>
          <w:szCs w:val="24"/>
        </w:rPr>
        <w:t xml:space="preserve"> при формулировката на държавните </w:t>
      </w:r>
      <w:hyperlink r:id="rId38" w:tgtFrame="_blank" w:tooltip="финанси" w:history="1">
        <w:r w:rsidRPr="001A561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финанси</w:t>
        </w:r>
      </w:hyperlink>
      <w:r w:rsidRPr="001A561D">
        <w:rPr>
          <w:rFonts w:ascii="Times New Roman" w:hAnsi="Times New Roman" w:cs="Times New Roman"/>
          <w:sz w:val="24"/>
          <w:szCs w:val="24"/>
        </w:rPr>
        <w:t>.</w:t>
      </w:r>
    </w:p>
    <w:sectPr w:rsidR="00FD5EB9" w:rsidRPr="001A561D" w:rsidSect="00343743">
      <w:footerReference w:type="default" r:id="rId39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669" w:rsidRDefault="009B2669" w:rsidP="001A561D">
      <w:pPr>
        <w:spacing w:after="0" w:line="240" w:lineRule="auto"/>
      </w:pPr>
      <w:r>
        <w:separator/>
      </w:r>
    </w:p>
  </w:endnote>
  <w:endnote w:type="continuationSeparator" w:id="0">
    <w:p w:rsidR="009B2669" w:rsidRDefault="009B2669" w:rsidP="001A5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42846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46DD" w:rsidRDefault="009546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7D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546DD" w:rsidRDefault="009546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669" w:rsidRDefault="009B2669" w:rsidP="001A561D">
      <w:pPr>
        <w:spacing w:after="0" w:line="240" w:lineRule="auto"/>
      </w:pPr>
      <w:r>
        <w:separator/>
      </w:r>
    </w:p>
  </w:footnote>
  <w:footnote w:type="continuationSeparator" w:id="0">
    <w:p w:rsidR="009B2669" w:rsidRDefault="009B2669" w:rsidP="001A5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31595"/>
    <w:multiLevelType w:val="multilevel"/>
    <w:tmpl w:val="464A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D0323"/>
    <w:multiLevelType w:val="multilevel"/>
    <w:tmpl w:val="FA62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75508D"/>
    <w:multiLevelType w:val="hybridMultilevel"/>
    <w:tmpl w:val="D6E0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D2FF2"/>
    <w:multiLevelType w:val="multilevel"/>
    <w:tmpl w:val="0BB2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AF3ADD"/>
    <w:multiLevelType w:val="hybridMultilevel"/>
    <w:tmpl w:val="BC4E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70BA6"/>
    <w:multiLevelType w:val="multilevel"/>
    <w:tmpl w:val="325E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C92A92"/>
    <w:multiLevelType w:val="hybridMultilevel"/>
    <w:tmpl w:val="D460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B38B1"/>
    <w:multiLevelType w:val="multilevel"/>
    <w:tmpl w:val="48BA5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DA48BD"/>
    <w:multiLevelType w:val="multilevel"/>
    <w:tmpl w:val="809E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356607"/>
    <w:multiLevelType w:val="hybridMultilevel"/>
    <w:tmpl w:val="DBA28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200725"/>
    <w:multiLevelType w:val="multilevel"/>
    <w:tmpl w:val="7954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5301E9"/>
    <w:multiLevelType w:val="multilevel"/>
    <w:tmpl w:val="F098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7E4F10"/>
    <w:multiLevelType w:val="hybridMultilevel"/>
    <w:tmpl w:val="BF465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5C6CFF"/>
    <w:multiLevelType w:val="hybridMultilevel"/>
    <w:tmpl w:val="A86A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C05F34"/>
    <w:multiLevelType w:val="hybridMultilevel"/>
    <w:tmpl w:val="40580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1E3F01"/>
    <w:multiLevelType w:val="multilevel"/>
    <w:tmpl w:val="705C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8A602F"/>
    <w:multiLevelType w:val="hybridMultilevel"/>
    <w:tmpl w:val="51ACB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0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15"/>
  </w:num>
  <w:num w:numId="10">
    <w:abstractNumId w:val="4"/>
  </w:num>
  <w:num w:numId="11">
    <w:abstractNumId w:val="12"/>
  </w:num>
  <w:num w:numId="12">
    <w:abstractNumId w:val="16"/>
  </w:num>
  <w:num w:numId="13">
    <w:abstractNumId w:val="9"/>
  </w:num>
  <w:num w:numId="14">
    <w:abstractNumId w:val="2"/>
  </w:num>
  <w:num w:numId="15">
    <w:abstractNumId w:val="13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00"/>
    <w:rsid w:val="000701B0"/>
    <w:rsid w:val="00197D0C"/>
    <w:rsid w:val="001A561D"/>
    <w:rsid w:val="001F20A1"/>
    <w:rsid w:val="00245622"/>
    <w:rsid w:val="00343743"/>
    <w:rsid w:val="005068E6"/>
    <w:rsid w:val="00840638"/>
    <w:rsid w:val="009546DD"/>
    <w:rsid w:val="009B2669"/>
    <w:rsid w:val="00A207E0"/>
    <w:rsid w:val="00AC5D00"/>
    <w:rsid w:val="00FD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207E0"/>
  </w:style>
  <w:style w:type="character" w:styleId="Hyperlink">
    <w:name w:val="Hyperlink"/>
    <w:basedOn w:val="DefaultParagraphFont"/>
    <w:uiPriority w:val="99"/>
    <w:unhideWhenUsed/>
    <w:rsid w:val="00A207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6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1D"/>
  </w:style>
  <w:style w:type="paragraph" w:styleId="Footer">
    <w:name w:val="footer"/>
    <w:basedOn w:val="Normal"/>
    <w:link w:val="FooterChar"/>
    <w:uiPriority w:val="99"/>
    <w:unhideWhenUsed/>
    <w:rsid w:val="001A56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1D"/>
  </w:style>
  <w:style w:type="paragraph" w:styleId="ListParagraph">
    <w:name w:val="List Paragraph"/>
    <w:basedOn w:val="Normal"/>
    <w:uiPriority w:val="34"/>
    <w:qFormat/>
    <w:rsid w:val="005068E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4063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4063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6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207E0"/>
  </w:style>
  <w:style w:type="character" w:styleId="Hyperlink">
    <w:name w:val="Hyperlink"/>
    <w:basedOn w:val="DefaultParagraphFont"/>
    <w:uiPriority w:val="99"/>
    <w:unhideWhenUsed/>
    <w:rsid w:val="00A207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6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1D"/>
  </w:style>
  <w:style w:type="paragraph" w:styleId="Footer">
    <w:name w:val="footer"/>
    <w:basedOn w:val="Normal"/>
    <w:link w:val="FooterChar"/>
    <w:uiPriority w:val="99"/>
    <w:unhideWhenUsed/>
    <w:rsid w:val="001A56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1D"/>
  </w:style>
  <w:style w:type="paragraph" w:styleId="ListParagraph">
    <w:name w:val="List Paragraph"/>
    <w:basedOn w:val="Normal"/>
    <w:uiPriority w:val="34"/>
    <w:qFormat/>
    <w:rsid w:val="005068E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4063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4063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6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referati.org/prednaznachenie-na-finansite/17603/ref/p2" TargetMode="External"/><Relationship Id="rId18" Type="http://schemas.openxmlformats.org/officeDocument/2006/relationships/hyperlink" Target="http://www.referati.org/prednaznachenie-na-finansite/17603/ref/p5" TargetMode="External"/><Relationship Id="rId26" Type="http://schemas.openxmlformats.org/officeDocument/2006/relationships/hyperlink" Target="http://www.referati.org/" TargetMode="External"/><Relationship Id="rId39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hyperlink" Target="http://www.referati.org/prednaznachenie-na-finansite/17603/ref/p6" TargetMode="External"/><Relationship Id="rId34" Type="http://schemas.openxmlformats.org/officeDocument/2006/relationships/hyperlink" Target="http://www.referati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referati.org/prednaznachenie-na-finansite/17603/ref/p2" TargetMode="External"/><Relationship Id="rId17" Type="http://schemas.openxmlformats.org/officeDocument/2006/relationships/hyperlink" Target="http://www.referati.org/" TargetMode="External"/><Relationship Id="rId25" Type="http://schemas.openxmlformats.org/officeDocument/2006/relationships/hyperlink" Target="http://www.referati.org/" TargetMode="External"/><Relationship Id="rId33" Type="http://schemas.openxmlformats.org/officeDocument/2006/relationships/hyperlink" Target="http://www.referati.org/" TargetMode="External"/><Relationship Id="rId38" Type="http://schemas.openxmlformats.org/officeDocument/2006/relationships/hyperlink" Target="http://www.referati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eferati.org/prednaznachenie-na-finansite/17603/ref/p5" TargetMode="External"/><Relationship Id="rId20" Type="http://schemas.openxmlformats.org/officeDocument/2006/relationships/hyperlink" Target="http://www.referati.org/prednaznachenie-na-finansite/17603/ref/p5" TargetMode="External"/><Relationship Id="rId29" Type="http://schemas.openxmlformats.org/officeDocument/2006/relationships/hyperlink" Target="http://www.referati.org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referati.org/" TargetMode="External"/><Relationship Id="rId24" Type="http://schemas.openxmlformats.org/officeDocument/2006/relationships/hyperlink" Target="http://www.referati.org/prednaznachenie-na-finansite/17603/ref/p7" TargetMode="External"/><Relationship Id="rId32" Type="http://schemas.openxmlformats.org/officeDocument/2006/relationships/hyperlink" Target="http://www.referati.org/" TargetMode="External"/><Relationship Id="rId37" Type="http://schemas.openxmlformats.org/officeDocument/2006/relationships/hyperlink" Target="http://www.referati.org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referati.org/" TargetMode="External"/><Relationship Id="rId23" Type="http://schemas.openxmlformats.org/officeDocument/2006/relationships/hyperlink" Target="http://www.referati.org/prednaznachenie-na-finansite/17603/ref/p6" TargetMode="External"/><Relationship Id="rId28" Type="http://schemas.openxmlformats.org/officeDocument/2006/relationships/hyperlink" Target="http://www.referati.org/" TargetMode="External"/><Relationship Id="rId36" Type="http://schemas.openxmlformats.org/officeDocument/2006/relationships/hyperlink" Target="http://www.referati.org/" TargetMode="External"/><Relationship Id="rId10" Type="http://schemas.openxmlformats.org/officeDocument/2006/relationships/hyperlink" Target="http://www.referati.org/" TargetMode="External"/><Relationship Id="rId19" Type="http://schemas.openxmlformats.org/officeDocument/2006/relationships/hyperlink" Target="http://www.referati.org/" TargetMode="External"/><Relationship Id="rId31" Type="http://schemas.openxmlformats.org/officeDocument/2006/relationships/hyperlink" Target="http://www.referati.org/prednaznachenie-na-finansite/17603/ref/p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ferati.org/" TargetMode="External"/><Relationship Id="rId14" Type="http://schemas.openxmlformats.org/officeDocument/2006/relationships/hyperlink" Target="http://www.referati.org/" TargetMode="External"/><Relationship Id="rId22" Type="http://schemas.openxmlformats.org/officeDocument/2006/relationships/hyperlink" Target="http://www.referati.org/" TargetMode="External"/><Relationship Id="rId27" Type="http://schemas.openxmlformats.org/officeDocument/2006/relationships/hyperlink" Target="http://www.referati.org/" TargetMode="External"/><Relationship Id="rId30" Type="http://schemas.openxmlformats.org/officeDocument/2006/relationships/hyperlink" Target="http://www.referati.org/" TargetMode="External"/><Relationship Id="rId35" Type="http://schemas.openxmlformats.org/officeDocument/2006/relationships/hyperlink" Target="http://www.referati.org/prednaznachenie-na-finansite/17603/ref/p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1905</Words>
  <Characters>10860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Penev</dc:creator>
  <cp:keywords/>
  <dc:description/>
  <cp:lastModifiedBy>Penev</cp:lastModifiedBy>
  <cp:revision>4</cp:revision>
  <dcterms:created xsi:type="dcterms:W3CDTF">2012-03-01T18:09:00Z</dcterms:created>
  <dcterms:modified xsi:type="dcterms:W3CDTF">2012-03-02T13:06:00Z</dcterms:modified>
</cp:coreProperties>
</file>