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6" w:rsidRPr="009E50B1" w:rsidRDefault="000D6E11" w:rsidP="000D6E11">
      <w:pPr>
        <w:pStyle w:val="ListParagraph"/>
        <w:numPr>
          <w:ilvl w:val="0"/>
          <w:numId w:val="1"/>
        </w:numPr>
        <w:spacing w:line="360" w:lineRule="auto"/>
        <w:jc w:val="both"/>
        <w:rPr>
          <w:rFonts w:ascii="Times New Roman" w:hAnsi="Times New Roman" w:cs="Times New Roman"/>
          <w:b/>
          <w:sz w:val="36"/>
          <w:szCs w:val="26"/>
        </w:rPr>
      </w:pPr>
      <w:r w:rsidRPr="000D6E11">
        <w:rPr>
          <w:rFonts w:ascii="Times New Roman" w:hAnsi="Times New Roman" w:cs="Times New Roman"/>
          <w:b/>
          <w:sz w:val="36"/>
          <w:szCs w:val="26"/>
        </w:rPr>
        <w:t>Apple Computer Inc.</w:t>
      </w:r>
    </w:p>
    <w:tbl>
      <w:tblPr>
        <w:tblStyle w:val="MediumShading1-Accent1"/>
        <w:tblW w:w="0" w:type="auto"/>
        <w:tblLook w:val="04A0" w:firstRow="1" w:lastRow="0" w:firstColumn="1" w:lastColumn="0" w:noHBand="0" w:noVBand="1"/>
      </w:tblPr>
      <w:tblGrid>
        <w:gridCol w:w="2511"/>
        <w:gridCol w:w="2512"/>
      </w:tblGrid>
      <w:tr w:rsidR="009E50B1" w:rsidRPr="00EE2C67" w:rsidTr="00EE2C67">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23" w:type="dxa"/>
            <w:gridSpan w:val="2"/>
          </w:tcPr>
          <w:p w:rsidR="009E50B1" w:rsidRPr="00EE2C67" w:rsidRDefault="009E50B1" w:rsidP="009E50B1">
            <w:pPr>
              <w:pStyle w:val="ListParagraph"/>
              <w:spacing w:line="360" w:lineRule="auto"/>
              <w:ind w:left="0"/>
              <w:jc w:val="both"/>
              <w:rPr>
                <w:rFonts w:ascii="Times New Roman" w:hAnsi="Times New Roman" w:cs="Times New Roman"/>
                <w:b w:val="0"/>
                <w:szCs w:val="26"/>
              </w:rPr>
            </w:pPr>
            <w:r w:rsidRPr="00EE2C67">
              <w:rPr>
                <w:rFonts w:ascii="Times New Roman" w:hAnsi="Times New Roman" w:cs="Times New Roman"/>
                <w:b w:val="0"/>
                <w:szCs w:val="26"/>
                <w:lang w:val="bg-BG"/>
              </w:rPr>
              <w:t xml:space="preserve">Данни за </w:t>
            </w:r>
            <w:r w:rsidRPr="00EE2C67">
              <w:rPr>
                <w:rFonts w:ascii="Times New Roman" w:hAnsi="Times New Roman" w:cs="Times New Roman"/>
                <w:b w:val="0"/>
                <w:szCs w:val="26"/>
              </w:rPr>
              <w:t>Apple Computer Inc.</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Основана</w:t>
            </w:r>
          </w:p>
        </w:tc>
        <w:tc>
          <w:tcPr>
            <w:tcW w:w="2511" w:type="dxa"/>
          </w:tcPr>
          <w:p w:rsidR="009E50B1" w:rsidRPr="00EE2C67" w:rsidRDefault="009E50B1" w:rsidP="009E50B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1 април 1976 (като Apple Computer, Inc.)</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Основател</w:t>
            </w:r>
          </w:p>
        </w:tc>
        <w:tc>
          <w:tcPr>
            <w:tcW w:w="2511" w:type="dxa"/>
          </w:tcPr>
          <w:p w:rsidR="009E50B1" w:rsidRPr="00EE2C67" w:rsidRDefault="009E50B1" w:rsidP="009E50B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lang w:val="bg-BG"/>
              </w:rPr>
            </w:pPr>
            <w:r w:rsidRPr="00EE2C67">
              <w:rPr>
                <w:rFonts w:ascii="Times New Roman" w:hAnsi="Times New Roman" w:cs="Times New Roman"/>
                <w:b/>
                <w:szCs w:val="16"/>
              </w:rPr>
              <w:t>Стив Джобс</w:t>
            </w:r>
          </w:p>
          <w:p w:rsidR="009E50B1" w:rsidRPr="00EE2C67" w:rsidRDefault="009E50B1" w:rsidP="009E50B1">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Стийв Возняк</w:t>
            </w:r>
          </w:p>
          <w:p w:rsidR="009E50B1" w:rsidRPr="00EE2C67" w:rsidRDefault="009E50B1" w:rsidP="009E50B1">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Роналд Уейн</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Седалище</w:t>
            </w:r>
          </w:p>
        </w:tc>
        <w:tc>
          <w:tcPr>
            <w:tcW w:w="2511" w:type="dxa"/>
          </w:tcPr>
          <w:p w:rsidR="009E50B1" w:rsidRPr="00EE2C67" w:rsidRDefault="009E50B1" w:rsidP="009E50B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Купертино, Калифорния, САЩ</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tabs>
                <w:tab w:val="left" w:pos="2805"/>
              </w:tabs>
              <w:spacing w:line="360" w:lineRule="auto"/>
              <w:ind w:left="0"/>
              <w:jc w:val="both"/>
              <w:rPr>
                <w:rFonts w:ascii="Times New Roman" w:hAnsi="Times New Roman" w:cs="Times New Roman"/>
                <w:b w:val="0"/>
                <w:szCs w:val="16"/>
                <w:lang w:val="bg-BG"/>
              </w:rPr>
            </w:pPr>
            <w:r w:rsidRPr="00EE2C67">
              <w:rPr>
                <w:rFonts w:ascii="Times New Roman" w:hAnsi="Times New Roman" w:cs="Times New Roman"/>
                <w:szCs w:val="16"/>
              </w:rPr>
              <w:t>Брой местоположени</w:t>
            </w:r>
            <w:r w:rsidRPr="00EE2C67">
              <w:rPr>
                <w:rFonts w:ascii="Times New Roman" w:hAnsi="Times New Roman" w:cs="Times New Roman"/>
                <w:b w:val="0"/>
                <w:szCs w:val="16"/>
                <w:lang w:val="bg-BG"/>
              </w:rPr>
              <w:t>я</w:t>
            </w:r>
          </w:p>
        </w:tc>
        <w:tc>
          <w:tcPr>
            <w:tcW w:w="2511" w:type="dxa"/>
          </w:tcPr>
          <w:p w:rsidR="009E50B1" w:rsidRPr="00EE2C67" w:rsidRDefault="009E50B1" w:rsidP="009E50B1">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357 магазина (към 24 септември 2011)</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Ключови личности</w:t>
            </w:r>
          </w:p>
        </w:tc>
        <w:tc>
          <w:tcPr>
            <w:tcW w:w="2511" w:type="dxa"/>
          </w:tcPr>
          <w:p w:rsidR="009E50B1" w:rsidRPr="00EE2C67" w:rsidRDefault="009E50B1" w:rsidP="009E50B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lang w:val="bg-BG"/>
              </w:rPr>
            </w:pPr>
            <w:r w:rsidRPr="00EE2C67">
              <w:rPr>
                <w:rFonts w:ascii="Times New Roman" w:hAnsi="Times New Roman" w:cs="Times New Roman"/>
                <w:b/>
                <w:szCs w:val="16"/>
              </w:rPr>
              <w:t>Тим Кук</w:t>
            </w:r>
          </w:p>
          <w:p w:rsidR="009E50B1" w:rsidRPr="00EE2C67" w:rsidRDefault="009E50B1" w:rsidP="009E50B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Стив Джобс</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Служители</w:t>
            </w:r>
          </w:p>
        </w:tc>
        <w:tc>
          <w:tcPr>
            <w:tcW w:w="2511" w:type="dxa"/>
          </w:tcPr>
          <w:p w:rsidR="009E50B1" w:rsidRPr="00EE2C67" w:rsidRDefault="009E50B1" w:rsidP="00EE2C67">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60 400 (2011)</w:t>
            </w:r>
            <w:r w:rsidRPr="00EE2C67">
              <w:rPr>
                <w:szCs w:val="16"/>
              </w:rPr>
              <w:t xml:space="preserve"> </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Продукти</w:t>
            </w:r>
          </w:p>
        </w:tc>
        <w:tc>
          <w:tcPr>
            <w:tcW w:w="2511" w:type="dxa"/>
          </w:tcPr>
          <w:p w:rsidR="009E50B1" w:rsidRPr="00EE2C67" w:rsidRDefault="00EE2C67" w:rsidP="009E50B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Mac, iPod, iPhone, iPad, Apple TV, Mac OS X, iLife, iWork, iOS</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Услуги</w:t>
            </w:r>
          </w:p>
        </w:tc>
        <w:tc>
          <w:tcPr>
            <w:tcW w:w="2511" w:type="dxa"/>
          </w:tcPr>
          <w:p w:rsidR="009E50B1" w:rsidRPr="00EE2C67" w:rsidRDefault="00EE2C67" w:rsidP="009E50B1">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Apple Store, Apple Store online, App Store, iTunes Store, iCloud</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Годишен оборот</w:t>
            </w:r>
          </w:p>
        </w:tc>
        <w:tc>
          <w:tcPr>
            <w:tcW w:w="2511" w:type="dxa"/>
          </w:tcPr>
          <w:p w:rsidR="009E50B1" w:rsidRPr="00EE2C67" w:rsidRDefault="00EE2C67" w:rsidP="009E50B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lang w:val="bg-BG"/>
              </w:rPr>
            </w:pPr>
            <w:r w:rsidRPr="00EE2C67">
              <w:rPr>
                <w:rFonts w:ascii="Times New Roman" w:hAnsi="Times New Roman" w:cs="Times New Roman"/>
                <w:b/>
                <w:szCs w:val="16"/>
              </w:rPr>
              <w:t>$108 млрд. (2011)</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Годишна печалба</w:t>
            </w:r>
          </w:p>
        </w:tc>
        <w:tc>
          <w:tcPr>
            <w:tcW w:w="2511" w:type="dxa"/>
          </w:tcPr>
          <w:p w:rsidR="009E50B1" w:rsidRPr="00EE2C67" w:rsidRDefault="00EE2C67" w:rsidP="00EE2C67">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lang w:val="bg-BG"/>
              </w:rPr>
            </w:pPr>
            <w:r w:rsidRPr="00EE2C67">
              <w:rPr>
                <w:rFonts w:ascii="Times New Roman" w:hAnsi="Times New Roman" w:cs="Times New Roman"/>
                <w:b/>
                <w:szCs w:val="16"/>
              </w:rPr>
              <w:t>$1</w:t>
            </w:r>
            <w:r w:rsidRPr="00EE2C67">
              <w:rPr>
                <w:rFonts w:ascii="Times New Roman" w:hAnsi="Times New Roman" w:cs="Times New Roman"/>
                <w:b/>
                <w:szCs w:val="16"/>
                <w:lang w:val="bg-BG"/>
              </w:rPr>
              <w:t>50</w:t>
            </w:r>
            <w:r w:rsidRPr="00EE2C67">
              <w:rPr>
                <w:rFonts w:ascii="Times New Roman" w:hAnsi="Times New Roman" w:cs="Times New Roman"/>
                <w:b/>
                <w:szCs w:val="16"/>
              </w:rPr>
              <w:t xml:space="preserve"> млрд. (201</w:t>
            </w:r>
            <w:r w:rsidRPr="00EE2C67">
              <w:rPr>
                <w:rFonts w:ascii="Times New Roman" w:hAnsi="Times New Roman" w:cs="Times New Roman"/>
                <w:b/>
                <w:szCs w:val="16"/>
                <w:lang w:val="bg-BG"/>
              </w:rPr>
              <w:t>2)</w:t>
            </w:r>
          </w:p>
        </w:tc>
      </w:tr>
      <w:tr w:rsidR="009E50B1" w:rsidRPr="00EE2C67" w:rsidTr="00EE2C67">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rPr>
                <w:rFonts w:ascii="Times New Roman" w:hAnsi="Times New Roman" w:cs="Times New Roman"/>
                <w:b w:val="0"/>
                <w:szCs w:val="16"/>
              </w:rPr>
            </w:pPr>
            <w:r w:rsidRPr="00EE2C67">
              <w:rPr>
                <w:rFonts w:ascii="Times New Roman" w:hAnsi="Times New Roman" w:cs="Times New Roman"/>
                <w:szCs w:val="16"/>
              </w:rPr>
              <w:t>Девиз</w:t>
            </w:r>
          </w:p>
        </w:tc>
        <w:tc>
          <w:tcPr>
            <w:tcW w:w="2511" w:type="dxa"/>
          </w:tcPr>
          <w:p w:rsidR="00EE2C67" w:rsidRPr="00EE2C67" w:rsidRDefault="00EE2C67" w:rsidP="00EE2C6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Think different.</w:t>
            </w:r>
          </w:p>
          <w:p w:rsidR="009E50B1" w:rsidRPr="00EE2C67" w:rsidRDefault="00EE2C67" w:rsidP="00EE2C67">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(Мисли различно.)</w:t>
            </w:r>
          </w:p>
        </w:tc>
      </w:tr>
      <w:tr w:rsidR="009E50B1" w:rsidRPr="00EE2C67" w:rsidTr="00EE2C67">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511" w:type="dxa"/>
          </w:tcPr>
          <w:p w:rsidR="009E50B1" w:rsidRPr="00EE2C67" w:rsidRDefault="009E50B1" w:rsidP="009E50B1">
            <w:pPr>
              <w:pStyle w:val="ListParagraph"/>
              <w:spacing w:line="360" w:lineRule="auto"/>
              <w:ind w:left="0"/>
              <w:jc w:val="both"/>
              <w:rPr>
                <w:rFonts w:ascii="Times New Roman" w:hAnsi="Times New Roman" w:cs="Times New Roman"/>
                <w:b w:val="0"/>
                <w:szCs w:val="16"/>
              </w:rPr>
            </w:pPr>
            <w:r w:rsidRPr="00EE2C67">
              <w:rPr>
                <w:rFonts w:ascii="Times New Roman" w:hAnsi="Times New Roman" w:cs="Times New Roman"/>
                <w:szCs w:val="16"/>
              </w:rPr>
              <w:t>Уебсайт</w:t>
            </w:r>
          </w:p>
        </w:tc>
        <w:tc>
          <w:tcPr>
            <w:tcW w:w="2511" w:type="dxa"/>
          </w:tcPr>
          <w:p w:rsidR="009E50B1" w:rsidRPr="00EE2C67" w:rsidRDefault="00EE2C67" w:rsidP="009E50B1">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16"/>
              </w:rPr>
            </w:pPr>
            <w:r w:rsidRPr="00EE2C67">
              <w:rPr>
                <w:rFonts w:ascii="Times New Roman" w:hAnsi="Times New Roman" w:cs="Times New Roman"/>
                <w:b/>
                <w:szCs w:val="16"/>
              </w:rPr>
              <w:t>www.apple.com</w:t>
            </w:r>
          </w:p>
        </w:tc>
      </w:tr>
    </w:tbl>
    <w:p w:rsidR="009E50B1" w:rsidRPr="000D6E11" w:rsidRDefault="009E50B1" w:rsidP="009E50B1">
      <w:pPr>
        <w:pStyle w:val="ListParagraph"/>
        <w:spacing w:line="360" w:lineRule="auto"/>
        <w:jc w:val="both"/>
        <w:rPr>
          <w:rFonts w:ascii="Times New Roman" w:hAnsi="Times New Roman" w:cs="Times New Roman"/>
          <w:b/>
          <w:sz w:val="36"/>
          <w:szCs w:val="26"/>
        </w:rPr>
      </w:pPr>
    </w:p>
    <w:p w:rsidR="000D6E11" w:rsidRPr="000D6E11" w:rsidRDefault="000D6E11" w:rsidP="000D6E11">
      <w:pPr>
        <w:spacing w:line="360" w:lineRule="auto"/>
        <w:ind w:left="720"/>
        <w:jc w:val="both"/>
        <w:rPr>
          <w:rFonts w:ascii="Times New Roman" w:hAnsi="Times New Roman" w:cs="Times New Roman"/>
          <w:b/>
          <w:sz w:val="26"/>
          <w:szCs w:val="26"/>
        </w:rPr>
      </w:pPr>
      <w:r w:rsidRPr="000D6E11">
        <w:rPr>
          <w:rFonts w:ascii="Times New Roman" w:hAnsi="Times New Roman" w:cs="Times New Roman"/>
          <w:b/>
          <w:sz w:val="26"/>
          <w:szCs w:val="26"/>
        </w:rPr>
        <w:t>1.1</w:t>
      </w:r>
      <w:r>
        <w:rPr>
          <w:rFonts w:ascii="Times New Roman" w:hAnsi="Times New Roman" w:cs="Times New Roman"/>
          <w:b/>
          <w:sz w:val="26"/>
          <w:szCs w:val="26"/>
        </w:rPr>
        <w:t xml:space="preserve"> </w:t>
      </w:r>
      <w:r w:rsidRPr="000D6E11">
        <w:rPr>
          <w:rFonts w:ascii="Times New Roman" w:hAnsi="Times New Roman" w:cs="Times New Roman"/>
          <w:b/>
          <w:sz w:val="28"/>
          <w:szCs w:val="26"/>
        </w:rPr>
        <w:t>Кратка история</w:t>
      </w:r>
    </w:p>
    <w:p w:rsid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t xml:space="preserve">Apple играят революционна роля в създаването на персонални компютри още от 1976 г. Микрокомпютърът Apple II създаден през 1977 г. е бил голям хит при домашните потребители. През 1983 г. Епъл пускат Lisa - първия </w:t>
      </w:r>
      <w:r w:rsidRPr="000D6E11">
        <w:rPr>
          <w:rFonts w:ascii="Times New Roman" w:hAnsi="Times New Roman" w:cs="Times New Roman"/>
          <w:sz w:val="26"/>
          <w:szCs w:val="26"/>
        </w:rPr>
        <w:lastRenderedPageBreak/>
        <w:t>персонален компютър с търговска насоченост и графичен потребителски интерфейс (GUI), който от части е дело на Xerox Alto. Lisa също така е и първият компютър притежаващ мишка. През 1984 г. компютрите Macintosh излизат с по-нова версия на потребителско-приятелския GUI. Успехът на Macintosh прави тези компютри сериозен фактор при разработката на графичен интерфейс с главна компютърна операционна система като Commodore Amiga и Atari ST, появили се две години по-късно.</w:t>
      </w:r>
    </w:p>
    <w:p w:rsidR="000D6E11" w:rsidRPr="000D6E11" w:rsidRDefault="000D6E11" w:rsidP="000D6E11">
      <w:pPr>
        <w:pStyle w:val="ListParagraph"/>
        <w:spacing w:line="360" w:lineRule="auto"/>
        <w:jc w:val="both"/>
        <w:rPr>
          <w:rFonts w:ascii="Times New Roman" w:hAnsi="Times New Roman" w:cs="Times New Roman"/>
          <w:b/>
          <w:sz w:val="26"/>
          <w:szCs w:val="26"/>
        </w:rPr>
      </w:pPr>
      <w:r w:rsidRPr="000D6E11">
        <w:rPr>
          <w:rFonts w:ascii="Times New Roman" w:hAnsi="Times New Roman" w:cs="Times New Roman"/>
          <w:b/>
          <w:sz w:val="26"/>
          <w:szCs w:val="26"/>
        </w:rPr>
        <w:t xml:space="preserve">1.1.1 </w:t>
      </w:r>
      <w:r w:rsidRPr="000D6E11">
        <w:rPr>
          <w:rFonts w:ascii="Times New Roman" w:hAnsi="Times New Roman" w:cs="Times New Roman"/>
          <w:b/>
          <w:sz w:val="26"/>
          <w:szCs w:val="26"/>
          <w:u w:val="single"/>
        </w:rPr>
        <w:t>1991 г.</w:t>
      </w:r>
      <w:r w:rsidRPr="000D6E11">
        <w:rPr>
          <w:rFonts w:ascii="Times New Roman" w:hAnsi="Times New Roman" w:cs="Times New Roman"/>
          <w:b/>
          <w:sz w:val="26"/>
          <w:szCs w:val="26"/>
        </w:rPr>
        <w:t xml:space="preserve"> </w:t>
      </w:r>
    </w:p>
    <w:p w:rsidR="000D6E11" w:rsidRP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t>През 1991 г. Apple разработват мобилния компютър PowerBook. През 90-те години Apple си разделя пазара с конкурентните и доминиращи Microsoft Windows и сравнително евтините IBM PC. През 2000 г. Епъл разшириха обсега на софтуер включвайки професионални приложения за видео, музика и фото, като по този начин те превръщат своите компютри в дигитален център (digital hub). По същото време пускат на пазара най-известния музикален плеър в света - iPod.</w:t>
      </w:r>
    </w:p>
    <w:p w:rsidR="000D6E11" w:rsidRPr="000D6E11" w:rsidRDefault="000D6E11" w:rsidP="000D6E11">
      <w:pPr>
        <w:pStyle w:val="ListParagraph"/>
        <w:spacing w:line="360" w:lineRule="auto"/>
        <w:jc w:val="both"/>
        <w:rPr>
          <w:rFonts w:ascii="Times New Roman" w:hAnsi="Times New Roman" w:cs="Times New Roman"/>
          <w:b/>
          <w:sz w:val="26"/>
          <w:szCs w:val="26"/>
        </w:rPr>
      </w:pPr>
      <w:r w:rsidRPr="000D6E11">
        <w:rPr>
          <w:rFonts w:ascii="Times New Roman" w:hAnsi="Times New Roman" w:cs="Times New Roman"/>
          <w:b/>
          <w:sz w:val="26"/>
          <w:szCs w:val="26"/>
        </w:rPr>
        <w:t xml:space="preserve">1.1.2 </w:t>
      </w:r>
      <w:r w:rsidRPr="000D6E11">
        <w:rPr>
          <w:rFonts w:ascii="Times New Roman" w:hAnsi="Times New Roman" w:cs="Times New Roman"/>
          <w:b/>
          <w:sz w:val="26"/>
          <w:szCs w:val="26"/>
          <w:u w:val="single"/>
        </w:rPr>
        <w:t xml:space="preserve">1977 г. </w:t>
      </w:r>
    </w:p>
    <w:p w:rsidR="000D6E11" w:rsidRP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t>През 1977 Епъл създава първите персонални компютри в света — „Apple II“, познати в България като „Правец 82“ и втора използва графичния интерфейс в операционните системи. Първата графична среда е дело на фирмата Xerox</w:t>
      </w:r>
    </w:p>
    <w:p w:rsidR="000D6E11" w:rsidRPr="000D6E11" w:rsidRDefault="000D6E11" w:rsidP="000D6E11">
      <w:pPr>
        <w:pStyle w:val="ListParagraph"/>
        <w:numPr>
          <w:ilvl w:val="2"/>
          <w:numId w:val="1"/>
        </w:numPr>
        <w:spacing w:line="360" w:lineRule="auto"/>
        <w:jc w:val="both"/>
        <w:rPr>
          <w:rFonts w:ascii="Times New Roman" w:hAnsi="Times New Roman" w:cs="Times New Roman"/>
          <w:b/>
          <w:sz w:val="26"/>
          <w:szCs w:val="26"/>
          <w:u w:val="single"/>
        </w:rPr>
      </w:pPr>
      <w:r w:rsidRPr="000D6E11">
        <w:rPr>
          <w:rFonts w:ascii="Times New Roman" w:hAnsi="Times New Roman" w:cs="Times New Roman"/>
          <w:b/>
          <w:sz w:val="26"/>
          <w:szCs w:val="26"/>
          <w:u w:val="single"/>
        </w:rPr>
        <w:t xml:space="preserve">1982 г. </w:t>
      </w:r>
    </w:p>
    <w:p w:rsidR="000D6E11" w:rsidRP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t>През 1982 година компанията въвежда мишката като стандартно периферно устройство, USB порта, както и цялостната концепция за графичен интерфейс, използвана от съвременните операционни системи. Характерно за компютрите на Епъл Макинтош е, че компютър и монитор се помещават в едно тяло.</w:t>
      </w:r>
    </w:p>
    <w:p w:rsidR="000D6E11" w:rsidRPr="000D6E11" w:rsidRDefault="000D6E11" w:rsidP="000D6E11">
      <w:pPr>
        <w:pStyle w:val="ListParagraph"/>
        <w:spacing w:line="360" w:lineRule="auto"/>
        <w:jc w:val="both"/>
        <w:rPr>
          <w:rFonts w:ascii="Times New Roman" w:hAnsi="Times New Roman" w:cs="Times New Roman"/>
          <w:b/>
          <w:sz w:val="26"/>
          <w:szCs w:val="26"/>
        </w:rPr>
      </w:pPr>
      <w:r w:rsidRPr="000D6E11">
        <w:rPr>
          <w:rFonts w:ascii="Times New Roman" w:hAnsi="Times New Roman" w:cs="Times New Roman"/>
          <w:b/>
          <w:sz w:val="26"/>
          <w:szCs w:val="26"/>
        </w:rPr>
        <w:t xml:space="preserve">1.1.4 </w:t>
      </w:r>
      <w:r w:rsidRPr="000D6E11">
        <w:rPr>
          <w:rFonts w:ascii="Times New Roman" w:hAnsi="Times New Roman" w:cs="Times New Roman"/>
          <w:b/>
          <w:sz w:val="26"/>
          <w:szCs w:val="26"/>
          <w:u w:val="single"/>
        </w:rPr>
        <w:t>Други по-важни дати</w:t>
      </w:r>
      <w:r w:rsidRPr="000D6E11">
        <w:rPr>
          <w:rFonts w:ascii="Times New Roman" w:hAnsi="Times New Roman" w:cs="Times New Roman"/>
          <w:b/>
          <w:sz w:val="26"/>
          <w:szCs w:val="26"/>
        </w:rPr>
        <w:t xml:space="preserve"> </w:t>
      </w:r>
    </w:p>
    <w:p w:rsidR="000D6E11" w:rsidRP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t>След 1993 г. Епъл е изместена от първото място на пазара на високите технологии от Майкрософт, като основен пазарен недостатък се оказва това, че в компютрите на Епъл софтуер и хардуер са неразривно свързани.</w:t>
      </w:r>
    </w:p>
    <w:p w:rsidR="000D6E11" w:rsidRDefault="000D6E11" w:rsidP="000D6E11">
      <w:pPr>
        <w:pStyle w:val="ListParagraph"/>
        <w:spacing w:line="360" w:lineRule="auto"/>
        <w:jc w:val="both"/>
        <w:rPr>
          <w:rFonts w:ascii="Times New Roman" w:hAnsi="Times New Roman" w:cs="Times New Roman"/>
          <w:sz w:val="26"/>
          <w:szCs w:val="26"/>
        </w:rPr>
      </w:pPr>
      <w:r w:rsidRPr="000D6E11">
        <w:rPr>
          <w:rFonts w:ascii="Times New Roman" w:hAnsi="Times New Roman" w:cs="Times New Roman"/>
          <w:sz w:val="26"/>
          <w:szCs w:val="26"/>
        </w:rPr>
        <w:lastRenderedPageBreak/>
        <w:t>На 6 юни 2005 г. Епъл обявява, че ще започне да използва процесори на Intel от началото на 2006 г., като преходният период ще продължи до края на 2007 г.</w:t>
      </w:r>
    </w:p>
    <w:p w:rsidR="000D6E11" w:rsidRDefault="000D6E11" w:rsidP="000D6E11">
      <w:pPr>
        <w:pStyle w:val="ListParagraph"/>
        <w:numPr>
          <w:ilvl w:val="1"/>
          <w:numId w:val="1"/>
        </w:numPr>
        <w:spacing w:line="360" w:lineRule="auto"/>
        <w:jc w:val="both"/>
        <w:rPr>
          <w:rFonts w:ascii="Times New Roman" w:hAnsi="Times New Roman" w:cs="Times New Roman"/>
          <w:b/>
          <w:sz w:val="28"/>
          <w:szCs w:val="26"/>
          <w:lang w:val="bg-BG"/>
        </w:rPr>
      </w:pPr>
      <w:r w:rsidRPr="000D6E11">
        <w:rPr>
          <w:rFonts w:ascii="Times New Roman" w:hAnsi="Times New Roman" w:cs="Times New Roman"/>
          <w:b/>
          <w:sz w:val="28"/>
          <w:szCs w:val="26"/>
          <w:lang w:val="bg-BG"/>
        </w:rPr>
        <w:t>За фирмата</w:t>
      </w:r>
    </w:p>
    <w:p w:rsidR="009E50B1" w:rsidRDefault="000D6E11" w:rsidP="009E50B1">
      <w:pPr>
        <w:spacing w:line="360" w:lineRule="auto"/>
        <w:ind w:left="540"/>
        <w:jc w:val="both"/>
        <w:rPr>
          <w:lang w:val="bg-BG"/>
        </w:rPr>
      </w:pPr>
      <w:r w:rsidRPr="000D6E11">
        <w:rPr>
          <w:rFonts w:ascii="Times New Roman" w:hAnsi="Times New Roman" w:cs="Times New Roman"/>
          <w:sz w:val="26"/>
          <w:szCs w:val="26"/>
          <w:lang w:val="bg-BG"/>
        </w:rPr>
        <w:t xml:space="preserve"> </w:t>
      </w:r>
      <w:r>
        <w:rPr>
          <w:rFonts w:ascii="Times New Roman" w:hAnsi="Times New Roman" w:cs="Times New Roman"/>
          <w:sz w:val="26"/>
          <w:szCs w:val="26"/>
          <w:lang w:val="bg-BG"/>
        </w:rPr>
        <w:t>А</w:t>
      </w:r>
      <w:r w:rsidRPr="000D6E11">
        <w:rPr>
          <w:rFonts w:ascii="Times New Roman" w:hAnsi="Times New Roman" w:cs="Times New Roman"/>
          <w:sz w:val="26"/>
          <w:szCs w:val="26"/>
          <w:lang w:val="bg-BG"/>
        </w:rPr>
        <w:t xml:space="preserve">мериканска мултинационална корпорация за производство и продажба на потребителска електроника, компютърен софтуер и персонални компютри. Най-известните продукти на компанията са персоналните компютри Macintosh, операционната система Mac OS X, портативните мултимедийни плеъри iPod, мултимедийния браузър iTunes, уеббраузъра Safari и мобилната операционна система iOS. Към 24 септември 2011 г. компанията управлява 357 магазина за продажба на дребно в 11 страни и он-лайн магазин, където се продават софтуерни и хардуерни продукти. Към септември 2011 </w:t>
      </w:r>
      <w:r w:rsidR="009E50B1">
        <w:rPr>
          <w:rFonts w:ascii="Times New Roman" w:hAnsi="Times New Roman" w:cs="Times New Roman"/>
          <w:sz w:val="26"/>
          <w:szCs w:val="26"/>
          <w:lang w:val="bg-BG"/>
        </w:rPr>
        <w:t>г.</w:t>
      </w:r>
      <w:r w:rsidRPr="000D6E11">
        <w:rPr>
          <w:rFonts w:ascii="Times New Roman" w:hAnsi="Times New Roman" w:cs="Times New Roman"/>
          <w:sz w:val="26"/>
          <w:szCs w:val="26"/>
          <w:lang w:val="bg-BG"/>
        </w:rPr>
        <w:t xml:space="preserve"> Apple е компанията с най-голяма пазарна капитализация в света и най-голямата технологична компания по приход и печалба в света.</w:t>
      </w:r>
      <w:r w:rsidR="009E50B1">
        <w:rPr>
          <w:rFonts w:ascii="Times New Roman" w:hAnsi="Times New Roman" w:cs="Times New Roman"/>
          <w:sz w:val="26"/>
          <w:szCs w:val="26"/>
          <w:lang w:val="bg-BG"/>
        </w:rPr>
        <w:t xml:space="preserve">                                                        </w:t>
      </w:r>
      <w:r w:rsidR="009E50B1" w:rsidRPr="009E50B1">
        <w:rPr>
          <w:rFonts w:ascii="Times New Roman" w:hAnsi="Times New Roman" w:cs="Times New Roman"/>
          <w:sz w:val="26"/>
          <w:szCs w:val="26"/>
          <w:lang w:val="bg-BG"/>
        </w:rPr>
        <w:t>В продължение на 30 години компанията носи името Apple Computer, Inc., докато на 9 януари 2007 премахва "Computer" от името си, за да подчертае своето разширение към пазара за потребителска електроника, в допълнение на пазара за персонални компютри. Към края на финансовата 2011 година, на 24 септември 2011 г. в целия свят за Apple работят 60 400 служители на пълен работен ден и 2900 временно заети, които реализират годишни продажби за 108,3 млрд. долара.</w:t>
      </w:r>
      <w:r w:rsidR="009E50B1" w:rsidRPr="009E50B1">
        <w:t xml:space="preserve"> </w:t>
      </w:r>
    </w:p>
    <w:p w:rsidR="009E50B1" w:rsidRDefault="009E50B1" w:rsidP="009E50B1">
      <w:pPr>
        <w:spacing w:line="360" w:lineRule="auto"/>
        <w:ind w:left="540"/>
        <w:jc w:val="both"/>
        <w:rPr>
          <w:rFonts w:ascii="Times New Roman" w:hAnsi="Times New Roman" w:cs="Times New Roman"/>
          <w:sz w:val="26"/>
          <w:szCs w:val="26"/>
          <w:lang w:val="bg-BG"/>
        </w:rPr>
      </w:pPr>
      <w:r w:rsidRPr="009E50B1">
        <w:rPr>
          <w:rFonts w:ascii="Times New Roman" w:hAnsi="Times New Roman" w:cs="Times New Roman"/>
          <w:sz w:val="26"/>
          <w:szCs w:val="26"/>
          <w:lang w:val="bg-BG"/>
        </w:rPr>
        <w:t>Apple притежава необичайна репутация в света на потребителската електроника, дължаща се на нейната задълбочена философия за продуктовия дизайн и на нейните отличителни рекламни кампании. В това се включва и клиентска база, която е вярна на компанията и марка</w:t>
      </w:r>
      <w:r>
        <w:rPr>
          <w:rFonts w:ascii="Times New Roman" w:hAnsi="Times New Roman" w:cs="Times New Roman"/>
          <w:sz w:val="26"/>
          <w:szCs w:val="26"/>
          <w:lang w:val="bg-BG"/>
        </w:rPr>
        <w:t xml:space="preserve">та, особено в Съединените щати. </w:t>
      </w:r>
      <w:r w:rsidRPr="009E50B1">
        <w:rPr>
          <w:rFonts w:ascii="Times New Roman" w:hAnsi="Times New Roman" w:cs="Times New Roman"/>
          <w:sz w:val="26"/>
          <w:szCs w:val="26"/>
          <w:lang w:val="bg-BG"/>
        </w:rPr>
        <w:t xml:space="preserve">През август 2012 г. компанията става най-скъпата компания в света с пазарна капитализация от 623 млрд. щатски долара, </w:t>
      </w:r>
      <w:r w:rsidRPr="009E50B1">
        <w:rPr>
          <w:rFonts w:ascii="Times New Roman" w:hAnsi="Times New Roman" w:cs="Times New Roman"/>
          <w:sz w:val="26"/>
          <w:szCs w:val="26"/>
          <w:lang w:val="bg-BG"/>
        </w:rPr>
        <w:lastRenderedPageBreak/>
        <w:t>задминавайки стойността на Майкрософт от 1999 г. (620,58 млрд. щатски долара).</w:t>
      </w:r>
    </w:p>
    <w:p w:rsidR="000D6E11" w:rsidRDefault="003824CF" w:rsidP="003824CF">
      <w:pPr>
        <w:pStyle w:val="ListParagraph"/>
        <w:numPr>
          <w:ilvl w:val="0"/>
          <w:numId w:val="1"/>
        </w:numPr>
        <w:spacing w:line="360" w:lineRule="auto"/>
        <w:jc w:val="both"/>
        <w:rPr>
          <w:rFonts w:ascii="Times New Roman" w:hAnsi="Times New Roman" w:cs="Times New Roman"/>
          <w:b/>
          <w:sz w:val="36"/>
          <w:szCs w:val="26"/>
          <w:lang w:val="bg-BG"/>
        </w:rPr>
      </w:pPr>
      <w:r w:rsidRPr="003824CF">
        <w:rPr>
          <w:rFonts w:ascii="Times New Roman" w:hAnsi="Times New Roman" w:cs="Times New Roman"/>
          <w:b/>
          <w:sz w:val="36"/>
          <w:szCs w:val="26"/>
          <w:lang w:val="bg-BG"/>
        </w:rPr>
        <w:t xml:space="preserve">Пазари </w:t>
      </w:r>
      <w:r w:rsidR="000B4376">
        <w:rPr>
          <w:rFonts w:ascii="Times New Roman" w:hAnsi="Times New Roman" w:cs="Times New Roman"/>
          <w:b/>
          <w:sz w:val="36"/>
          <w:szCs w:val="26"/>
          <w:lang w:val="bg-BG"/>
        </w:rPr>
        <w:t>и стратегия</w:t>
      </w:r>
    </w:p>
    <w:p w:rsidR="003824CF" w:rsidRPr="003824CF" w:rsidRDefault="003824CF" w:rsidP="003824CF">
      <w:pPr>
        <w:pStyle w:val="ListParagraph"/>
        <w:spacing w:line="360" w:lineRule="auto"/>
        <w:jc w:val="both"/>
        <w:rPr>
          <w:rFonts w:ascii="Times New Roman" w:hAnsi="Times New Roman" w:cs="Times New Roman"/>
          <w:sz w:val="26"/>
          <w:szCs w:val="26"/>
          <w:lang w:val="bg-BG"/>
        </w:rPr>
      </w:pPr>
      <w:r w:rsidRPr="003824CF">
        <w:rPr>
          <w:rFonts w:ascii="Times New Roman" w:hAnsi="Times New Roman" w:cs="Times New Roman"/>
          <w:sz w:val="26"/>
          <w:szCs w:val="26"/>
          <w:lang w:val="bg-BG"/>
        </w:rPr>
        <w:t>Бизнес сегментите на  Apple  се състоят в:</w:t>
      </w:r>
    </w:p>
    <w:p w:rsidR="003824CF" w:rsidRPr="003824CF" w:rsidRDefault="003824CF" w:rsidP="003824CF">
      <w:pPr>
        <w:pStyle w:val="ListParagraph"/>
        <w:numPr>
          <w:ilvl w:val="0"/>
          <w:numId w:val="4"/>
        </w:numPr>
        <w:spacing w:line="360" w:lineRule="auto"/>
        <w:jc w:val="both"/>
        <w:rPr>
          <w:rFonts w:ascii="Times New Roman" w:hAnsi="Times New Roman" w:cs="Times New Roman"/>
          <w:sz w:val="26"/>
          <w:szCs w:val="26"/>
          <w:lang w:val="bg-BG"/>
        </w:rPr>
      </w:pPr>
      <w:r w:rsidRPr="003824CF">
        <w:rPr>
          <w:rFonts w:ascii="Times New Roman" w:hAnsi="Times New Roman" w:cs="Times New Roman"/>
          <w:sz w:val="26"/>
          <w:szCs w:val="26"/>
          <w:lang w:val="bg-BG"/>
        </w:rPr>
        <w:t>САЩ</w:t>
      </w:r>
    </w:p>
    <w:p w:rsidR="003824CF" w:rsidRPr="003824CF" w:rsidRDefault="003824CF" w:rsidP="003824CF">
      <w:pPr>
        <w:pStyle w:val="ListParagraph"/>
        <w:numPr>
          <w:ilvl w:val="0"/>
          <w:numId w:val="4"/>
        </w:numPr>
        <w:spacing w:line="360" w:lineRule="auto"/>
        <w:jc w:val="both"/>
        <w:rPr>
          <w:rFonts w:ascii="Times New Roman" w:hAnsi="Times New Roman" w:cs="Times New Roman"/>
          <w:sz w:val="26"/>
          <w:szCs w:val="26"/>
          <w:lang w:val="bg-BG"/>
        </w:rPr>
      </w:pPr>
      <w:r w:rsidRPr="003824CF">
        <w:rPr>
          <w:rFonts w:ascii="Times New Roman" w:hAnsi="Times New Roman" w:cs="Times New Roman"/>
          <w:sz w:val="26"/>
          <w:szCs w:val="26"/>
          <w:lang w:val="bg-BG"/>
        </w:rPr>
        <w:t>Южна Америка</w:t>
      </w:r>
    </w:p>
    <w:p w:rsidR="003824CF" w:rsidRPr="003824CF" w:rsidRDefault="003824CF" w:rsidP="003824CF">
      <w:pPr>
        <w:pStyle w:val="ListParagraph"/>
        <w:numPr>
          <w:ilvl w:val="0"/>
          <w:numId w:val="4"/>
        </w:numPr>
        <w:spacing w:line="360" w:lineRule="auto"/>
        <w:jc w:val="both"/>
        <w:rPr>
          <w:rFonts w:ascii="Times New Roman" w:hAnsi="Times New Roman" w:cs="Times New Roman"/>
          <w:sz w:val="26"/>
          <w:szCs w:val="26"/>
          <w:lang w:val="bg-BG"/>
        </w:rPr>
      </w:pPr>
      <w:r w:rsidRPr="003824CF">
        <w:rPr>
          <w:rFonts w:ascii="Times New Roman" w:hAnsi="Times New Roman" w:cs="Times New Roman"/>
          <w:sz w:val="26"/>
          <w:szCs w:val="26"/>
          <w:lang w:val="bg-BG"/>
        </w:rPr>
        <w:t>Европа</w:t>
      </w:r>
    </w:p>
    <w:p w:rsidR="003824CF" w:rsidRPr="003824CF" w:rsidRDefault="003824CF" w:rsidP="003824CF">
      <w:pPr>
        <w:pStyle w:val="ListParagraph"/>
        <w:numPr>
          <w:ilvl w:val="0"/>
          <w:numId w:val="4"/>
        </w:numPr>
        <w:spacing w:line="360" w:lineRule="auto"/>
        <w:jc w:val="both"/>
        <w:rPr>
          <w:rFonts w:ascii="Times New Roman" w:hAnsi="Times New Roman" w:cs="Times New Roman"/>
          <w:sz w:val="26"/>
          <w:szCs w:val="26"/>
          <w:lang w:val="bg-BG"/>
        </w:rPr>
      </w:pPr>
      <w:r w:rsidRPr="003824CF">
        <w:rPr>
          <w:rFonts w:ascii="Times New Roman" w:hAnsi="Times New Roman" w:cs="Times New Roman"/>
          <w:sz w:val="26"/>
          <w:szCs w:val="26"/>
          <w:lang w:val="bg-BG"/>
        </w:rPr>
        <w:t>Япония</w:t>
      </w:r>
    </w:p>
    <w:p w:rsidR="000B4376" w:rsidRDefault="000B4376" w:rsidP="003824CF">
      <w:pPr>
        <w:pStyle w:val="ListParagraph"/>
        <w:numPr>
          <w:ilvl w:val="0"/>
          <w:numId w:val="4"/>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Австралия. </w:t>
      </w:r>
    </w:p>
    <w:p w:rsidR="003824CF" w:rsidRPr="00996473" w:rsidRDefault="003824CF" w:rsidP="00996473">
      <w:pPr>
        <w:spacing w:line="360" w:lineRule="auto"/>
        <w:jc w:val="both"/>
        <w:rPr>
          <w:rFonts w:ascii="Times New Roman" w:hAnsi="Times New Roman" w:cs="Times New Roman"/>
          <w:sz w:val="26"/>
          <w:szCs w:val="26"/>
          <w:lang w:val="bg-BG"/>
        </w:rPr>
      </w:pPr>
      <w:r w:rsidRPr="00996473">
        <w:rPr>
          <w:rFonts w:ascii="Times New Roman" w:hAnsi="Times New Roman" w:cs="Times New Roman"/>
          <w:sz w:val="26"/>
          <w:szCs w:val="26"/>
          <w:lang w:val="bg-BG"/>
        </w:rPr>
        <w:t>Неотдавна Apple избра за изпълнение на вертикална стратегия за растеж и започна разширяване на с</w:t>
      </w:r>
      <w:r w:rsidR="00EB2ED1">
        <w:rPr>
          <w:rFonts w:ascii="Times New Roman" w:hAnsi="Times New Roman" w:cs="Times New Roman"/>
          <w:sz w:val="26"/>
          <w:szCs w:val="26"/>
          <w:lang w:val="bg-BG"/>
        </w:rPr>
        <w:t xml:space="preserve">обствените си магазини. </w:t>
      </w:r>
      <w:r w:rsidRPr="00996473">
        <w:rPr>
          <w:rFonts w:ascii="Times New Roman" w:hAnsi="Times New Roman" w:cs="Times New Roman"/>
          <w:sz w:val="26"/>
          <w:szCs w:val="26"/>
          <w:lang w:val="bg-BG"/>
        </w:rPr>
        <w:t xml:space="preserve"> Дружеството също продава своя продукт чрез трети лица, търговци, или през Интернет чрез своя уеб сайт или през iTune онлайн музикални магазини. </w:t>
      </w:r>
    </w:p>
    <w:p w:rsidR="003824CF" w:rsidRPr="00996473" w:rsidRDefault="003824CF" w:rsidP="00996473">
      <w:pPr>
        <w:spacing w:line="360" w:lineRule="auto"/>
        <w:jc w:val="both"/>
        <w:rPr>
          <w:rFonts w:ascii="Times New Roman" w:hAnsi="Times New Roman" w:cs="Times New Roman"/>
          <w:sz w:val="26"/>
          <w:szCs w:val="26"/>
          <w:lang w:val="bg-BG"/>
        </w:rPr>
      </w:pPr>
      <w:r w:rsidRPr="00996473">
        <w:rPr>
          <w:rFonts w:ascii="Times New Roman" w:hAnsi="Times New Roman" w:cs="Times New Roman"/>
          <w:sz w:val="26"/>
          <w:szCs w:val="26"/>
          <w:lang w:val="bg-BG"/>
        </w:rPr>
        <w:t>Епъл държи на високото качество, иновациите по отношение на софтуера, хардуера и високото ниво на обслужване на свойте клиенти.</w:t>
      </w:r>
      <w:r w:rsidR="000B4376" w:rsidRPr="000B4376">
        <w:t xml:space="preserve"> </w:t>
      </w:r>
      <w:r w:rsidR="000B4376" w:rsidRPr="00996473">
        <w:rPr>
          <w:rFonts w:ascii="Times New Roman" w:hAnsi="Times New Roman" w:cs="Times New Roman"/>
          <w:sz w:val="26"/>
          <w:szCs w:val="26"/>
          <w:lang w:val="bg-BG"/>
        </w:rPr>
        <w:t xml:space="preserve">Бизнес стратегията на дружеството се оповава на уникалната им способност да проектират и разработват свои собствени операционни системи, хардуер, приложен софтуер, и услуги, за да осигури на своите клиенти нови продукти и решения с високо лекота на употреба, безпроблемна интеграция и иновативен дизайн. Дружеството счита, че постоянните инвестиции в научноизследователската и развойна дейност също и тези за маркетинг и реклама са от решаващо значение за развитието и продажбата на иновативни продукти и технологии. Като част от стратегията си, компанията продължава да разширява своята платформа за приложения. Стратегията на компанията включва разширяване на своята дистрибуторска мрежа за по-ефективно достигане до повече клиенти и да им предоставят продукти с високо качество и подръжка след закупуването на даден продукт. Магазини обикновено се </w:t>
      </w:r>
      <w:r w:rsidR="000B4376" w:rsidRPr="00996473">
        <w:rPr>
          <w:rFonts w:ascii="Times New Roman" w:hAnsi="Times New Roman" w:cs="Times New Roman"/>
          <w:sz w:val="26"/>
          <w:szCs w:val="26"/>
          <w:lang w:val="bg-BG"/>
        </w:rPr>
        <w:lastRenderedPageBreak/>
        <w:t>намират на места с голям трафик в големи търговски центрове и търговски райони в градовете.</w:t>
      </w:r>
    </w:p>
    <w:p w:rsidR="000B4376" w:rsidRDefault="000B4376" w:rsidP="003824CF">
      <w:pPr>
        <w:pStyle w:val="ListParagraph"/>
        <w:spacing w:line="360" w:lineRule="auto"/>
        <w:ind w:left="1440"/>
        <w:jc w:val="both"/>
        <w:rPr>
          <w:rFonts w:ascii="Times New Roman" w:hAnsi="Times New Roman" w:cs="Times New Roman"/>
          <w:sz w:val="26"/>
          <w:szCs w:val="26"/>
          <w:lang w:val="bg-BG"/>
        </w:rPr>
      </w:pPr>
    </w:p>
    <w:p w:rsidR="000B4376" w:rsidRDefault="000B4376" w:rsidP="000B4376">
      <w:pPr>
        <w:pStyle w:val="ListParagraph"/>
        <w:numPr>
          <w:ilvl w:val="1"/>
          <w:numId w:val="1"/>
        </w:numPr>
        <w:spacing w:line="360" w:lineRule="auto"/>
        <w:jc w:val="both"/>
        <w:rPr>
          <w:rFonts w:ascii="Times New Roman" w:hAnsi="Times New Roman" w:cs="Times New Roman"/>
          <w:b/>
          <w:sz w:val="28"/>
          <w:szCs w:val="26"/>
          <w:lang w:val="bg-BG"/>
        </w:rPr>
      </w:pPr>
      <w:r w:rsidRPr="000B4376">
        <w:rPr>
          <w:rFonts w:ascii="Times New Roman" w:hAnsi="Times New Roman" w:cs="Times New Roman"/>
          <w:b/>
          <w:sz w:val="28"/>
          <w:szCs w:val="26"/>
        </w:rPr>
        <w:t xml:space="preserve">Swat </w:t>
      </w:r>
      <w:r w:rsidRPr="000B4376">
        <w:rPr>
          <w:rFonts w:ascii="Times New Roman" w:hAnsi="Times New Roman" w:cs="Times New Roman"/>
          <w:b/>
          <w:sz w:val="28"/>
          <w:szCs w:val="26"/>
          <w:lang w:val="bg-BG"/>
        </w:rPr>
        <w:t>анализ</w:t>
      </w:r>
    </w:p>
    <w:p w:rsidR="000B4376" w:rsidRDefault="000B4376" w:rsidP="000B4376">
      <w:pPr>
        <w:pStyle w:val="ListParagraph"/>
        <w:spacing w:line="360" w:lineRule="auto"/>
        <w:ind w:left="1065"/>
        <w:jc w:val="both"/>
        <w:rPr>
          <w:rFonts w:ascii="Times New Roman" w:hAnsi="Times New Roman" w:cs="Times New Roman"/>
          <w:b/>
          <w:sz w:val="28"/>
          <w:szCs w:val="26"/>
          <w:lang w:val="bg-BG"/>
        </w:rPr>
      </w:pPr>
      <w:r>
        <w:rPr>
          <w:noProof/>
        </w:rPr>
        <w:drawing>
          <wp:inline distT="0" distB="0" distL="0" distR="0" wp14:anchorId="59A3182C" wp14:editId="04BA2CF3">
            <wp:extent cx="5484482" cy="3933825"/>
            <wp:effectExtent l="0" t="0" r="254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486253" cy="3935095"/>
                    </a:xfrm>
                    <a:prstGeom prst="rect">
                      <a:avLst/>
                    </a:prstGeom>
                  </pic:spPr>
                </pic:pic>
              </a:graphicData>
            </a:graphic>
          </wp:inline>
        </w:drawing>
      </w:r>
    </w:p>
    <w:p w:rsidR="005A4242" w:rsidRDefault="005A4242" w:rsidP="000B4376">
      <w:pPr>
        <w:pStyle w:val="ListParagraph"/>
        <w:spacing w:line="360" w:lineRule="auto"/>
        <w:ind w:left="1065"/>
        <w:jc w:val="both"/>
        <w:rPr>
          <w:rFonts w:ascii="Times New Roman" w:hAnsi="Times New Roman" w:cs="Times New Roman"/>
          <w:b/>
          <w:sz w:val="28"/>
          <w:szCs w:val="26"/>
          <w:lang w:val="bg-BG"/>
        </w:rPr>
      </w:pPr>
    </w:p>
    <w:p w:rsidR="005A4242" w:rsidRDefault="005A4242" w:rsidP="005A4242">
      <w:pPr>
        <w:pStyle w:val="ListParagraph"/>
        <w:numPr>
          <w:ilvl w:val="1"/>
          <w:numId w:val="1"/>
        </w:numPr>
        <w:spacing w:line="360" w:lineRule="auto"/>
        <w:jc w:val="both"/>
        <w:rPr>
          <w:rFonts w:ascii="Times New Roman" w:hAnsi="Times New Roman" w:cs="Times New Roman"/>
          <w:b/>
          <w:sz w:val="28"/>
          <w:szCs w:val="26"/>
          <w:lang w:val="bg-BG"/>
        </w:rPr>
      </w:pPr>
      <w:r>
        <w:rPr>
          <w:rFonts w:ascii="Times New Roman" w:hAnsi="Times New Roman" w:cs="Times New Roman"/>
          <w:b/>
          <w:sz w:val="28"/>
          <w:szCs w:val="26"/>
          <w:lang w:val="bg-BG"/>
        </w:rPr>
        <w:t>Потрбители</w:t>
      </w:r>
    </w:p>
    <w:p w:rsidR="005A4242" w:rsidRPr="005A4242" w:rsidRDefault="005A4242" w:rsidP="005A4242">
      <w:pPr>
        <w:pStyle w:val="ListParagraph"/>
        <w:numPr>
          <w:ilvl w:val="0"/>
          <w:numId w:val="5"/>
        </w:numPr>
        <w:spacing w:line="360" w:lineRule="auto"/>
        <w:jc w:val="both"/>
        <w:rPr>
          <w:rFonts w:ascii="Times New Roman" w:hAnsi="Times New Roman" w:cs="Times New Roman"/>
          <w:sz w:val="26"/>
          <w:szCs w:val="26"/>
          <w:lang w:val="bg-BG"/>
        </w:rPr>
      </w:pPr>
      <w:r w:rsidRPr="005A4242">
        <w:rPr>
          <w:rFonts w:ascii="Times New Roman" w:hAnsi="Times New Roman" w:cs="Times New Roman"/>
          <w:sz w:val="26"/>
          <w:szCs w:val="26"/>
          <w:lang w:val="bg-BG"/>
        </w:rPr>
        <w:t xml:space="preserve">За съжаление поради високите цени на продуктите на apple  </w:t>
      </w:r>
      <w:r>
        <w:rPr>
          <w:rFonts w:ascii="Times New Roman" w:hAnsi="Times New Roman" w:cs="Times New Roman"/>
          <w:sz w:val="26"/>
          <w:szCs w:val="26"/>
          <w:lang w:val="bg-BG"/>
        </w:rPr>
        <w:t xml:space="preserve">        </w:t>
      </w:r>
      <w:r w:rsidR="00767316">
        <w:rPr>
          <w:rFonts w:ascii="Times New Roman" w:hAnsi="Times New Roman" w:cs="Times New Roman"/>
          <w:sz w:val="26"/>
          <w:szCs w:val="26"/>
          <w:lang w:val="bg-BG"/>
        </w:rPr>
        <w:t>потребители са по</w:t>
      </w:r>
      <w:r w:rsidR="00767316">
        <w:rPr>
          <w:rFonts w:ascii="Times New Roman" w:hAnsi="Times New Roman" w:cs="Times New Roman"/>
          <w:sz w:val="26"/>
          <w:szCs w:val="26"/>
        </w:rPr>
        <w:t>-</w:t>
      </w:r>
      <w:r w:rsidRPr="005A4242">
        <w:rPr>
          <w:rFonts w:ascii="Times New Roman" w:hAnsi="Times New Roman" w:cs="Times New Roman"/>
          <w:sz w:val="26"/>
          <w:szCs w:val="26"/>
          <w:lang w:val="bg-BG"/>
        </w:rPr>
        <w:t>заможните домакинства, фирми и т.н.</w:t>
      </w:r>
      <w:r>
        <w:rPr>
          <w:rFonts w:ascii="Times New Roman" w:hAnsi="Times New Roman" w:cs="Times New Roman"/>
          <w:sz w:val="26"/>
          <w:szCs w:val="26"/>
          <w:lang w:val="bg-BG"/>
        </w:rPr>
        <w:t xml:space="preserve">  </w:t>
      </w:r>
    </w:p>
    <w:p w:rsidR="005A4242" w:rsidRPr="005A4242" w:rsidRDefault="005A4242" w:rsidP="005A4242">
      <w:pPr>
        <w:pStyle w:val="ListParagraph"/>
        <w:numPr>
          <w:ilvl w:val="0"/>
          <w:numId w:val="5"/>
        </w:numPr>
        <w:spacing w:line="360" w:lineRule="auto"/>
        <w:jc w:val="both"/>
        <w:rPr>
          <w:rFonts w:ascii="Times New Roman" w:hAnsi="Times New Roman" w:cs="Times New Roman"/>
          <w:sz w:val="26"/>
          <w:szCs w:val="26"/>
          <w:lang w:val="bg-BG"/>
        </w:rPr>
      </w:pPr>
      <w:r w:rsidRPr="005A4242">
        <w:rPr>
          <w:rFonts w:ascii="Times New Roman" w:hAnsi="Times New Roman" w:cs="Times New Roman"/>
          <w:sz w:val="26"/>
          <w:szCs w:val="26"/>
          <w:lang w:val="bg-BG"/>
        </w:rPr>
        <w:t>Най-разпространени сред младежите</w:t>
      </w:r>
    </w:p>
    <w:p w:rsidR="005A4242" w:rsidRDefault="005A4242" w:rsidP="005A4242">
      <w:pPr>
        <w:pStyle w:val="ListParagraph"/>
        <w:numPr>
          <w:ilvl w:val="0"/>
          <w:numId w:val="5"/>
        </w:numPr>
        <w:spacing w:line="360" w:lineRule="auto"/>
        <w:jc w:val="both"/>
        <w:rPr>
          <w:rFonts w:ascii="Times New Roman" w:hAnsi="Times New Roman" w:cs="Times New Roman"/>
          <w:sz w:val="26"/>
          <w:szCs w:val="26"/>
          <w:lang w:val="bg-BG"/>
        </w:rPr>
      </w:pPr>
      <w:r w:rsidRPr="005A4242">
        <w:rPr>
          <w:rFonts w:ascii="Times New Roman" w:hAnsi="Times New Roman" w:cs="Times New Roman"/>
          <w:sz w:val="26"/>
          <w:szCs w:val="26"/>
          <w:lang w:val="bg-BG"/>
        </w:rPr>
        <w:t>Няма ограничение на възраста</w:t>
      </w:r>
    </w:p>
    <w:p w:rsidR="00996473" w:rsidRDefault="00996473" w:rsidP="00996473">
      <w:pPr>
        <w:spacing w:line="360" w:lineRule="auto"/>
        <w:jc w:val="both"/>
        <w:rPr>
          <w:rFonts w:ascii="Times New Roman" w:hAnsi="Times New Roman" w:cs="Times New Roman"/>
          <w:sz w:val="26"/>
          <w:szCs w:val="26"/>
        </w:rPr>
      </w:pPr>
      <w:r>
        <w:rPr>
          <w:rFonts w:ascii="Times New Roman" w:hAnsi="Times New Roman" w:cs="Times New Roman"/>
          <w:sz w:val="26"/>
          <w:szCs w:val="26"/>
          <w:lang w:val="bg-BG"/>
        </w:rPr>
        <w:t xml:space="preserve">Епъл държи на иноватовните си продукти и качеството им. Фирмата не предлага широка гама от продукти. Продуктите са на висока цена. Въпреки тези фактори фирмата увеличва както печалбата си така и пазарите на който тя оперира. Епъл </w:t>
      </w:r>
      <w:r>
        <w:rPr>
          <w:rFonts w:ascii="Times New Roman" w:hAnsi="Times New Roman" w:cs="Times New Roman"/>
          <w:sz w:val="26"/>
          <w:szCs w:val="26"/>
          <w:lang w:val="bg-BG"/>
        </w:rPr>
        <w:lastRenderedPageBreak/>
        <w:t xml:space="preserve">навлиза на пазара на все повече държави като налага имиджа на фирма с много високи станарти. Настоящият изпълнителен директор Тим Кук предприема стратегия за намаляване на цените за до може да достигне до множество потенциялни потребители. </w:t>
      </w:r>
      <w:r w:rsidRPr="00996473">
        <w:rPr>
          <w:rFonts w:ascii="Times New Roman" w:hAnsi="Times New Roman" w:cs="Times New Roman"/>
          <w:sz w:val="26"/>
          <w:szCs w:val="26"/>
          <w:lang w:val="bg-BG"/>
        </w:rPr>
        <w:t>Преди няколко дни eBay представи официално своята нова секция в сайта, посветена на сертифицирани refurbished  продукти на Apple, от коята потребителите могат да закупят iPad, MacBook и iPod на по-изгодни цени, с по една година международна гаранция, а всички iPad-и и iPo</w:t>
      </w:r>
      <w:r w:rsidR="006918BD">
        <w:rPr>
          <w:rFonts w:ascii="Times New Roman" w:hAnsi="Times New Roman" w:cs="Times New Roman"/>
          <w:sz w:val="26"/>
          <w:szCs w:val="26"/>
          <w:lang w:val="bg-BG"/>
        </w:rPr>
        <w:t xml:space="preserve">d-и идват с чисто нова батерия. </w:t>
      </w:r>
      <w:r w:rsidRPr="00996473">
        <w:rPr>
          <w:rFonts w:ascii="Times New Roman" w:hAnsi="Times New Roman" w:cs="Times New Roman"/>
          <w:sz w:val="26"/>
          <w:szCs w:val="26"/>
          <w:lang w:val="bg-BG"/>
        </w:rPr>
        <w:t>“Refurbished Outlet” е експеримент за Apple, с който целят да подобрят качеството на обслужване на своите клиенти, които търсят различни възможности да закупят продуктите на любимата си марка на по-изгодни цени. Ето защо в своя eBay аутлет те предлагат всички условия – едногодишна гаранция, нова батерия, оригинална опаковка, кабели и оригинален софтуер, всичко</w:t>
      </w:r>
      <w:r w:rsidR="006918BD">
        <w:rPr>
          <w:rFonts w:ascii="Times New Roman" w:hAnsi="Times New Roman" w:cs="Times New Roman"/>
          <w:sz w:val="26"/>
          <w:szCs w:val="26"/>
          <w:lang w:val="bg-BG"/>
        </w:rPr>
        <w:t xml:space="preserve"> това проверено лично от Apple. </w:t>
      </w:r>
      <w:r w:rsidR="00767316">
        <w:rPr>
          <w:rFonts w:ascii="Times New Roman" w:hAnsi="Times New Roman" w:cs="Times New Roman"/>
          <w:sz w:val="26"/>
          <w:szCs w:val="26"/>
          <w:lang w:val="bg-BG"/>
        </w:rPr>
        <w:t>Продуктите</w:t>
      </w:r>
      <w:r w:rsidRPr="00996473">
        <w:rPr>
          <w:rFonts w:ascii="Times New Roman" w:hAnsi="Times New Roman" w:cs="Times New Roman"/>
          <w:sz w:val="26"/>
          <w:szCs w:val="26"/>
          <w:lang w:val="bg-BG"/>
        </w:rPr>
        <w:t>, които Apple предлагат в “Refurbished Outlet” са идентични на същите артикули в официалния сайт на Apple.</w:t>
      </w:r>
    </w:p>
    <w:p w:rsidR="00893D62" w:rsidRPr="00B45C09" w:rsidRDefault="00893D62" w:rsidP="00893D62">
      <w:pPr>
        <w:pStyle w:val="ListParagraph"/>
        <w:numPr>
          <w:ilvl w:val="0"/>
          <w:numId w:val="1"/>
        </w:numPr>
        <w:spacing w:line="360" w:lineRule="auto"/>
        <w:jc w:val="both"/>
        <w:rPr>
          <w:rFonts w:ascii="Times New Roman" w:hAnsi="Times New Roman" w:cs="Times New Roman"/>
          <w:b/>
          <w:sz w:val="36"/>
          <w:szCs w:val="26"/>
        </w:rPr>
      </w:pPr>
      <w:r w:rsidRPr="00893D62">
        <w:rPr>
          <w:rFonts w:ascii="Times New Roman" w:hAnsi="Times New Roman" w:cs="Times New Roman"/>
          <w:b/>
          <w:sz w:val="36"/>
          <w:szCs w:val="26"/>
          <w:lang w:val="bg-BG"/>
        </w:rPr>
        <w:t>Конкуренти</w:t>
      </w:r>
    </w:p>
    <w:p w:rsidR="00B45C09" w:rsidRPr="00B45C09" w:rsidRDefault="00B45C09" w:rsidP="00B45C09">
      <w:pPr>
        <w:pStyle w:val="ListParagraph"/>
        <w:spacing w:line="360" w:lineRule="auto"/>
        <w:jc w:val="both"/>
        <w:rPr>
          <w:rFonts w:ascii="Times New Roman" w:hAnsi="Times New Roman" w:cs="Times New Roman"/>
          <w:i/>
          <w:sz w:val="26"/>
          <w:szCs w:val="26"/>
        </w:rPr>
      </w:pPr>
      <w:r>
        <w:rPr>
          <w:rFonts w:ascii="Times New Roman" w:hAnsi="Times New Roman" w:cs="Times New Roman"/>
          <w:i/>
          <w:sz w:val="26"/>
          <w:szCs w:val="26"/>
          <w:lang w:val="bg-BG"/>
        </w:rPr>
        <w:t>„</w:t>
      </w:r>
      <w:r w:rsidRPr="00B45C09">
        <w:rPr>
          <w:rFonts w:ascii="Times New Roman" w:hAnsi="Times New Roman" w:cs="Times New Roman"/>
          <w:i/>
          <w:sz w:val="26"/>
          <w:szCs w:val="26"/>
        </w:rPr>
        <w:t>В статия в tipb.com се твърди, че Apple из</w:t>
      </w:r>
      <w:r>
        <w:rPr>
          <w:rFonts w:ascii="Times New Roman" w:hAnsi="Times New Roman" w:cs="Times New Roman"/>
          <w:i/>
          <w:sz w:val="26"/>
          <w:szCs w:val="26"/>
        </w:rPr>
        <w:t>ползва своя капитал, за да бъде</w:t>
      </w:r>
      <w:r w:rsidRPr="00B45C09">
        <w:rPr>
          <w:rFonts w:ascii="Times New Roman" w:hAnsi="Times New Roman" w:cs="Times New Roman"/>
          <w:i/>
          <w:sz w:val="26"/>
          <w:szCs w:val="26"/>
        </w:rPr>
        <w:t>години пред своите конкурентите. В нея е представен един доста интересен поглед върху стратегията на Apple. Знаем, че печалбите на Apple от едно устройство са несравними с това, което останалите производители на смартфони печелят от едно устройство. Как компанията постига тези огромни печалби? И как компанията успява да предлага едни от най-готините устройства на пазара, които потребителите ценят и търсят?</w:t>
      </w:r>
    </w:p>
    <w:p w:rsidR="00B45C09" w:rsidRDefault="00B45C09" w:rsidP="00B45C09">
      <w:pPr>
        <w:pStyle w:val="ListParagraph"/>
        <w:spacing w:line="360" w:lineRule="auto"/>
        <w:jc w:val="both"/>
        <w:rPr>
          <w:rFonts w:ascii="Times New Roman" w:hAnsi="Times New Roman" w:cs="Times New Roman"/>
          <w:i/>
          <w:sz w:val="26"/>
          <w:szCs w:val="26"/>
          <w:lang w:val="bg-BG"/>
        </w:rPr>
      </w:pPr>
      <w:r w:rsidRPr="00B45C09">
        <w:rPr>
          <w:rFonts w:ascii="Times New Roman" w:hAnsi="Times New Roman" w:cs="Times New Roman"/>
          <w:i/>
          <w:sz w:val="26"/>
          <w:szCs w:val="26"/>
        </w:rPr>
        <w:t xml:space="preserve">Apple използва своят натрупан капитал по много интересен начин, за да запазва значително предимство пред своите съперници: Когато нова технология се появи (тъч екрани, чипове, LED екрани), те са много скъпи за производство, а построяването на завод, който може да ги произвежда в масови количества, е още по-скъпо. Често, първоначалните </w:t>
      </w:r>
      <w:r w:rsidRPr="00B45C09">
        <w:rPr>
          <w:rFonts w:ascii="Times New Roman" w:hAnsi="Times New Roman" w:cs="Times New Roman"/>
          <w:i/>
          <w:sz w:val="26"/>
          <w:szCs w:val="26"/>
        </w:rPr>
        <w:lastRenderedPageBreak/>
        <w:t>капиталовложения могат да бъдат толкова големи, а маржът на печалбата – толкова малък (и намалява с бързото нарастване на използването им), че компаниите, които построяват тези заводи, не успяват да постигнат достатъчно големи печалби, ко</w:t>
      </w:r>
      <w:r>
        <w:rPr>
          <w:rFonts w:ascii="Times New Roman" w:hAnsi="Times New Roman" w:cs="Times New Roman"/>
          <w:i/>
          <w:sz w:val="26"/>
          <w:szCs w:val="26"/>
        </w:rPr>
        <w:t>ито да покрият техните разходи.</w:t>
      </w:r>
      <w:r>
        <w:rPr>
          <w:rFonts w:ascii="Times New Roman" w:hAnsi="Times New Roman" w:cs="Times New Roman"/>
          <w:i/>
          <w:sz w:val="26"/>
          <w:szCs w:val="26"/>
          <w:lang w:val="bg-BG"/>
        </w:rPr>
        <w:t xml:space="preserve"> </w:t>
      </w:r>
      <w:r w:rsidRPr="00B45C09">
        <w:rPr>
          <w:rFonts w:ascii="Times New Roman" w:hAnsi="Times New Roman" w:cs="Times New Roman"/>
          <w:i/>
          <w:sz w:val="26"/>
          <w:szCs w:val="26"/>
        </w:rPr>
        <w:t>Apple се възползва от своите натрупани капитали, за да плаща за построяването (или голяма част от него) на завода, а в замяна получава ексклузивни права върху произведените компоненти на завода за определен период от време (вероятно между 6 и 36 месеца), а след това получава отстъпка от цената на компонентите. Така Apple получава две предимства:</w:t>
      </w:r>
    </w:p>
    <w:p w:rsidR="00B45C09" w:rsidRDefault="00B45C09" w:rsidP="00B45C09">
      <w:pPr>
        <w:pStyle w:val="ListParagraph"/>
        <w:spacing w:line="360" w:lineRule="auto"/>
        <w:jc w:val="both"/>
        <w:rPr>
          <w:rFonts w:ascii="Times New Roman" w:hAnsi="Times New Roman" w:cs="Times New Roman"/>
          <w:i/>
          <w:sz w:val="26"/>
          <w:szCs w:val="26"/>
          <w:lang w:val="bg-BG"/>
        </w:rPr>
      </w:pPr>
      <w:r w:rsidRPr="00B45C09">
        <w:rPr>
          <w:rFonts w:ascii="Times New Roman" w:hAnsi="Times New Roman" w:cs="Times New Roman"/>
          <w:i/>
          <w:sz w:val="26"/>
          <w:szCs w:val="26"/>
        </w:rPr>
        <w:t>1.</w:t>
      </w:r>
      <w:r w:rsidRPr="00B45C09">
        <w:rPr>
          <w:rFonts w:ascii="Times New Roman" w:hAnsi="Times New Roman" w:cs="Times New Roman"/>
          <w:i/>
          <w:sz w:val="26"/>
          <w:szCs w:val="26"/>
        </w:rPr>
        <w:tab/>
        <w:t>Apple получава достъп до нови технологии месеци или години преди своите конкуренти. Това позволява на компанията да пуска иновативни продукти, които не могат да бъдат копирани. Спомнете си как около година след излизането на iPhone, никое от копията на iPhone не успя да получи капацитивен тъч екран, който да работи толкова добре, колкото този на iPhone. Не става въпрос само за софтуера – Apple има достъп до компоненти по-рано, преди всички останали в света да получат достъп до тях в големи количества, за да могат да произвеждат устройства за потребителите. Необичаен пример за това е алуминиевата технология, използвана при производството на Apple лаптопи – тя остава търговска тайна, Apple продължава да има ексклузивен достъп до нея и тя им позволява да произвеждат лаптопи с (до този момент) ненадминати здравина и лекота.</w:t>
      </w:r>
    </w:p>
    <w:p w:rsidR="00B45C09" w:rsidRPr="00B45C09" w:rsidRDefault="00B45C09" w:rsidP="00B45C09">
      <w:pPr>
        <w:pStyle w:val="ListParagraph"/>
        <w:spacing w:line="360" w:lineRule="auto"/>
        <w:jc w:val="both"/>
        <w:rPr>
          <w:rFonts w:ascii="Times New Roman" w:hAnsi="Times New Roman" w:cs="Times New Roman"/>
          <w:i/>
          <w:sz w:val="26"/>
          <w:szCs w:val="26"/>
        </w:rPr>
      </w:pPr>
      <w:r w:rsidRPr="00B45C09">
        <w:rPr>
          <w:rFonts w:ascii="Times New Roman" w:hAnsi="Times New Roman" w:cs="Times New Roman"/>
          <w:i/>
          <w:sz w:val="26"/>
          <w:szCs w:val="26"/>
        </w:rPr>
        <w:t>2.</w:t>
      </w:r>
      <w:r w:rsidRPr="00B45C09">
        <w:rPr>
          <w:rFonts w:ascii="Times New Roman" w:hAnsi="Times New Roman" w:cs="Times New Roman"/>
          <w:i/>
          <w:sz w:val="26"/>
          <w:szCs w:val="26"/>
        </w:rPr>
        <w:tab/>
        <w:t xml:space="preserve">В даден момент конкурентите усвояват технологиите за производство на компоненти, но по това време Apple вече е организирал нещата така, че да доставя тези части на по-ниска цена, благодарение на намалението, което са договорили с (на този етап) най-опитния и квалифициран доставчик на тези части – който е успял вече да намали цената на производството си също. Намалението потенциално се </w:t>
      </w:r>
      <w:r w:rsidRPr="00B45C09">
        <w:rPr>
          <w:rFonts w:ascii="Times New Roman" w:hAnsi="Times New Roman" w:cs="Times New Roman"/>
          <w:i/>
          <w:sz w:val="26"/>
          <w:szCs w:val="26"/>
        </w:rPr>
        <w:lastRenderedPageBreak/>
        <w:t>субсидира от конкурентите, които купуват същите части от този доставчик – частта вече се е превърнала в консуматив и заводът има правото да я произвежда за всички купувачи, но Apple получава специални цени.Apple не просто преборва своите конкуренти чрез по-добър дизайн, големия опит в масово производство на хардуер на Steve Jobs (в началото на Apple, NeXT) е използван, за да създаде ненадмината ексклузивна верига за доставка на модерни технологии буквално години преди всички останали на планетата. Ако новите продукти на Apple изглеждат футуристични, то е защото Apple наистина използва технологии от бъдещето.След като тези технологии (или по-точно, техниките за масовото им производство) станат достатъчно широко използвани, Apple вече може да конкурира останалите производители на база на цена. Мит е, че Apple само прави първокласни продукти – компанията ги прави наистина, но това е защото са по-напреднали от всички останали (например първокласната цена не е само за дизайна) и след като продуктовата линия вече не е първокласна, те се произвеждат по-евтино от конкурентните еквиваленти, като печалбите са по-високи, има повече приходи, което дава повече възможности да се продължи този цикъл.</w:t>
      </w:r>
      <w:r>
        <w:rPr>
          <w:rFonts w:ascii="Times New Roman" w:hAnsi="Times New Roman" w:cs="Times New Roman"/>
          <w:i/>
          <w:sz w:val="26"/>
          <w:szCs w:val="26"/>
          <w:lang w:val="bg-BG"/>
        </w:rPr>
        <w:t xml:space="preserve"> </w:t>
      </w:r>
      <w:r w:rsidRPr="00B45C09">
        <w:rPr>
          <w:rFonts w:ascii="Times New Roman" w:hAnsi="Times New Roman" w:cs="Times New Roman"/>
          <w:i/>
          <w:sz w:val="26"/>
          <w:szCs w:val="26"/>
        </w:rPr>
        <w:t>Когато Steve Jobs представи първия iPhone, той каза, че е с 5 години пред конкуренцията. Много пъти това изказване е обсъждано от гледна точка на софтуера, но от казаното по-горе съдим, че изказването може да бъде отнесено и към хардуера. webOS и Android са поне колкото iOS добри, ако не и по-добри в някои области. Но хардуера на iPhone има определени предимства пред този на всички Palm/HP устройства, както и пред Android устройствата на пазара.</w:t>
      </w:r>
      <w:r>
        <w:rPr>
          <w:rFonts w:ascii="Times New Roman" w:hAnsi="Times New Roman" w:cs="Times New Roman"/>
          <w:i/>
          <w:sz w:val="26"/>
          <w:szCs w:val="26"/>
          <w:lang w:val="bg-BG"/>
        </w:rPr>
        <w:t xml:space="preserve"> </w:t>
      </w:r>
      <w:r w:rsidRPr="00B45C09">
        <w:rPr>
          <w:rFonts w:ascii="Times New Roman" w:hAnsi="Times New Roman" w:cs="Times New Roman"/>
          <w:i/>
          <w:sz w:val="26"/>
          <w:szCs w:val="26"/>
        </w:rPr>
        <w:t>Изглежда конкурентите на Apple нямат желание да инвестират (като Apple) в производство на компоненти. Това е рисковано и повечето компании предпочитат да запазят ниските, но по-сигурни, печалби и разчитат голямото количество произведени продукти да им осигури печалба.</w:t>
      </w:r>
    </w:p>
    <w:p w:rsidR="00B45C09" w:rsidRPr="00B45C09" w:rsidRDefault="00B45C09" w:rsidP="00B45C09">
      <w:pPr>
        <w:pStyle w:val="ListParagraph"/>
        <w:spacing w:line="360" w:lineRule="auto"/>
        <w:jc w:val="both"/>
        <w:rPr>
          <w:rFonts w:ascii="Times New Roman" w:hAnsi="Times New Roman" w:cs="Times New Roman"/>
          <w:i/>
          <w:sz w:val="26"/>
          <w:szCs w:val="26"/>
        </w:rPr>
      </w:pPr>
    </w:p>
    <w:p w:rsidR="00B45C09" w:rsidRPr="00E15F35" w:rsidRDefault="00B45C09" w:rsidP="00B45C09">
      <w:pPr>
        <w:pStyle w:val="ListParagraph"/>
        <w:spacing w:line="360" w:lineRule="auto"/>
        <w:jc w:val="both"/>
        <w:rPr>
          <w:rFonts w:ascii="Times New Roman" w:hAnsi="Times New Roman" w:cs="Times New Roman"/>
          <w:i/>
          <w:sz w:val="26"/>
          <w:szCs w:val="26"/>
          <w:lang w:val="bg-BG"/>
        </w:rPr>
      </w:pPr>
      <w:r w:rsidRPr="00B45C09">
        <w:rPr>
          <w:rFonts w:ascii="Times New Roman" w:hAnsi="Times New Roman" w:cs="Times New Roman"/>
          <w:i/>
          <w:sz w:val="26"/>
          <w:szCs w:val="26"/>
        </w:rPr>
        <w:t>Philip Elmer– Dewitt of Fortune, споделя: “Apple се превърна не в монополист (единствен продавач), а в монопсон – единственият купувач, който контролира целия пазар.”</w:t>
      </w:r>
      <w:r w:rsidR="00E15F35" w:rsidRPr="00E15F35">
        <w:rPr>
          <w:rFonts w:ascii="Times New Roman" w:hAnsi="Times New Roman" w:cs="Times New Roman"/>
          <w:sz w:val="26"/>
          <w:szCs w:val="26"/>
        </w:rPr>
        <w:t>[</w:t>
      </w:r>
      <w:r w:rsidR="00E15F35" w:rsidRPr="00E15F35">
        <w:rPr>
          <w:rFonts w:ascii="Times New Roman" w:hAnsi="Times New Roman" w:cs="Times New Roman"/>
          <w:sz w:val="14"/>
          <w:szCs w:val="26"/>
        </w:rPr>
        <w:t>1</w:t>
      </w:r>
      <w:r w:rsidR="00E15F35" w:rsidRPr="00E15F35">
        <w:rPr>
          <w:rFonts w:ascii="Times New Roman" w:hAnsi="Times New Roman" w:cs="Times New Roman"/>
          <w:sz w:val="26"/>
          <w:szCs w:val="26"/>
        </w:rPr>
        <w:t>]</w:t>
      </w:r>
    </w:p>
    <w:p w:rsidR="00B45C09" w:rsidRPr="00B45C09" w:rsidRDefault="00B45C09" w:rsidP="00B45C09">
      <w:pPr>
        <w:pStyle w:val="ListParagraph"/>
        <w:spacing w:line="360" w:lineRule="auto"/>
        <w:jc w:val="both"/>
        <w:rPr>
          <w:rFonts w:ascii="Times New Roman" w:hAnsi="Times New Roman" w:cs="Times New Roman"/>
          <w:i/>
          <w:sz w:val="26"/>
          <w:szCs w:val="26"/>
          <w:lang w:val="bg-BG"/>
        </w:rPr>
      </w:pPr>
    </w:p>
    <w:p w:rsidR="00996473" w:rsidRDefault="007E710D" w:rsidP="00996473">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 xml:space="preserve">3.3 </w:t>
      </w:r>
      <w:r>
        <w:rPr>
          <w:rFonts w:ascii="Times New Roman" w:hAnsi="Times New Roman" w:cs="Times New Roman"/>
          <w:sz w:val="26"/>
          <w:szCs w:val="26"/>
          <w:lang w:val="bg-BG"/>
        </w:rPr>
        <w:t>Информация за основните конкуренти:</w:t>
      </w:r>
    </w:p>
    <w:p w:rsidR="007E710D" w:rsidRDefault="00AE5596" w:rsidP="00996473">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3.3.1</w:t>
      </w:r>
      <w:r w:rsidR="007E710D">
        <w:rPr>
          <w:rFonts w:ascii="Times New Roman" w:hAnsi="Times New Roman" w:cs="Times New Roman"/>
          <w:sz w:val="26"/>
          <w:szCs w:val="26"/>
        </w:rPr>
        <w:t>Microsoft</w:t>
      </w:r>
      <w:r>
        <w:rPr>
          <w:rFonts w:ascii="Times New Roman" w:hAnsi="Times New Roman" w:cs="Times New Roman"/>
          <w:sz w:val="26"/>
          <w:szCs w:val="26"/>
          <w:lang w:val="bg-BG"/>
        </w:rPr>
        <w:t xml:space="preserve">             </w:t>
      </w:r>
      <w:r>
        <w:rPr>
          <w:rFonts w:ascii="Times New Roman" w:hAnsi="Times New Roman" w:cs="Times New Roman"/>
          <w:noProof/>
          <w:sz w:val="26"/>
          <w:szCs w:val="26"/>
        </w:rPr>
        <w:drawing>
          <wp:inline distT="0" distB="0" distL="0" distR="0">
            <wp:extent cx="1924050" cy="638175"/>
            <wp:effectExtent l="0" t="0" r="0" b="9525"/>
            <wp:docPr id="1" name="Picture 1" descr="C:\Users\Monika\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ka\Desktop\x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638175"/>
                    </a:xfrm>
                    <a:prstGeom prst="rect">
                      <a:avLst/>
                    </a:prstGeom>
                    <a:noFill/>
                    <a:ln>
                      <a:noFill/>
                    </a:ln>
                  </pic:spPr>
                </pic:pic>
              </a:graphicData>
            </a:graphic>
          </wp:inline>
        </w:drawing>
      </w:r>
    </w:p>
    <w:p w:rsidR="00AE5596" w:rsidRDefault="00AE5596" w:rsidP="00996473">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Корпорация „Майкрософт“</w:t>
      </w:r>
      <w:r w:rsidRPr="00AE5596">
        <w:rPr>
          <w:rFonts w:ascii="Times New Roman" w:hAnsi="Times New Roman" w:cs="Times New Roman"/>
          <w:sz w:val="26"/>
          <w:szCs w:val="26"/>
          <w:lang w:val="bg-BG"/>
        </w:rPr>
        <w:t>е транснационална компания, развиваща дейност в областта на копютърните технологии и разработката на софтуер. Седалището ѝ е разположено в гр. Редмънд, САЩ, най-известните ѝ продукти са операционната система Windows и пакетът от текстообработващи програми Mi</w:t>
      </w:r>
      <w:r>
        <w:rPr>
          <w:rFonts w:ascii="Times New Roman" w:hAnsi="Times New Roman" w:cs="Times New Roman"/>
          <w:sz w:val="26"/>
          <w:szCs w:val="26"/>
          <w:lang w:val="bg-BG"/>
        </w:rPr>
        <w:t xml:space="preserve">crosoft Office. Тя е вторият по </w:t>
      </w:r>
      <w:r w:rsidRPr="00AE5596">
        <w:rPr>
          <w:rFonts w:ascii="Times New Roman" w:hAnsi="Times New Roman" w:cs="Times New Roman"/>
          <w:sz w:val="26"/>
          <w:szCs w:val="26"/>
          <w:lang w:val="bg-BG"/>
        </w:rPr>
        <w:t>големина доставчик на софтуер и услуги в областта на информационните технологии след Ай Би Ем с обем на продажбите в този сектор от 29,11 милиарда евро и общ обем на продажбите о</w:t>
      </w:r>
      <w:r>
        <w:rPr>
          <w:rFonts w:ascii="Times New Roman" w:hAnsi="Times New Roman" w:cs="Times New Roman"/>
          <w:sz w:val="26"/>
          <w:szCs w:val="26"/>
          <w:lang w:val="bg-BG"/>
        </w:rPr>
        <w:t>т 31,69 милиарда евро (2006).</w:t>
      </w:r>
      <w:r w:rsidRPr="00AE5596">
        <w:rPr>
          <w:rFonts w:ascii="Times New Roman" w:hAnsi="Times New Roman" w:cs="Times New Roman"/>
          <w:sz w:val="26"/>
          <w:szCs w:val="26"/>
          <w:lang w:val="bg-BG"/>
        </w:rPr>
        <w:t xml:space="preserve"> Компанията е основана през 1975 г. от Бил Гейтс и Пол Алън. Компанията досега е обвинявана няколко пъти в злоупот</w:t>
      </w:r>
      <w:r>
        <w:rPr>
          <w:rFonts w:ascii="Times New Roman" w:hAnsi="Times New Roman" w:cs="Times New Roman"/>
          <w:sz w:val="26"/>
          <w:szCs w:val="26"/>
          <w:lang w:val="bg-BG"/>
        </w:rPr>
        <w:t>реба с монополното си положение.</w:t>
      </w:r>
    </w:p>
    <w:p w:rsidR="00AE5596" w:rsidRDefault="00AE5596" w:rsidP="00996473">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3.3.2 Самсунг           </w:t>
      </w:r>
      <w:r>
        <w:rPr>
          <w:rFonts w:ascii="Times New Roman" w:hAnsi="Times New Roman" w:cs="Times New Roman"/>
          <w:noProof/>
          <w:sz w:val="26"/>
          <w:szCs w:val="26"/>
        </w:rPr>
        <w:drawing>
          <wp:inline distT="0" distB="0" distL="0" distR="0" wp14:anchorId="05458F51" wp14:editId="5897DBE2">
            <wp:extent cx="2001329" cy="931653"/>
            <wp:effectExtent l="0" t="0" r="0" b="1905"/>
            <wp:docPr id="3" name="Picture 3" descr="C:\Users\Monika\Desktop\Apple-VS-Samsung-lawsuits1-540x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ka\Desktop\Apple-VS-Samsung-lawsuits1-540x27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250" cy="931151"/>
                    </a:xfrm>
                    <a:prstGeom prst="rect">
                      <a:avLst/>
                    </a:prstGeom>
                    <a:noFill/>
                    <a:ln>
                      <a:noFill/>
                    </a:ln>
                  </pic:spPr>
                </pic:pic>
              </a:graphicData>
            </a:graphic>
          </wp:inline>
        </w:drawing>
      </w:r>
    </w:p>
    <w:p w:rsidR="00AE5596" w:rsidRDefault="00AE5596" w:rsidP="00AE5596">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Samsung Electronics</w:t>
      </w:r>
      <w:r w:rsidRPr="00AE5596">
        <w:rPr>
          <w:rFonts w:ascii="Times New Roman" w:hAnsi="Times New Roman" w:cs="Times New Roman"/>
          <w:sz w:val="26"/>
          <w:szCs w:val="26"/>
          <w:lang w:val="bg-BG"/>
        </w:rPr>
        <w:t xml:space="preserve"> е най-големия производител на електроника в света, позициониран в Сеул, Южна корея. Samsung Electronics е също така и най-голямата компания в Южна корея и основна част от Samsung Group. Samsung е водещ производител на повече от 60 вида продукти, като DRAM, SDRAM, флаш памети, твърди дискове, цифрови дисплеи (LCD, плазмени и OLED), потребителска </w:t>
      </w:r>
      <w:r w:rsidRPr="00AE5596">
        <w:rPr>
          <w:rFonts w:ascii="Times New Roman" w:hAnsi="Times New Roman" w:cs="Times New Roman"/>
          <w:sz w:val="26"/>
          <w:szCs w:val="26"/>
          <w:lang w:val="bg-BG"/>
        </w:rPr>
        <w:lastRenderedPageBreak/>
        <w:t>електроника като телевизори, DVD плейъри, Blu-ray плейъри, системи за домашно кино, мобилни телефони, Mp3 плейъри, цифрови камери и фотоапарати, монитори, CD- и DVD- устройства, принтери и копирни машини</w:t>
      </w:r>
      <w:r w:rsidR="004525AD">
        <w:rPr>
          <w:rFonts w:ascii="Times New Roman" w:hAnsi="Times New Roman" w:cs="Times New Roman"/>
          <w:sz w:val="26"/>
          <w:szCs w:val="26"/>
          <w:lang w:val="bg-BG"/>
        </w:rPr>
        <w:t>.</w:t>
      </w:r>
      <w:r w:rsidR="004525AD" w:rsidRPr="004525AD">
        <w:t xml:space="preserve"> </w:t>
      </w:r>
      <w:r w:rsidR="004525AD">
        <w:rPr>
          <w:rFonts w:ascii="Times New Roman" w:hAnsi="Times New Roman" w:cs="Times New Roman"/>
          <w:sz w:val="26"/>
          <w:szCs w:val="26"/>
          <w:lang w:val="bg-BG"/>
        </w:rPr>
        <w:t>П</w:t>
      </w:r>
      <w:r w:rsidR="004525AD" w:rsidRPr="004525AD">
        <w:rPr>
          <w:rFonts w:ascii="Times New Roman" w:hAnsi="Times New Roman" w:cs="Times New Roman"/>
          <w:sz w:val="26"/>
          <w:szCs w:val="26"/>
          <w:lang w:val="bg-BG"/>
        </w:rPr>
        <w:t>рез 2007 Samsung изпревари американците от Motorola, превръщайки се в най-големия производител на мобилни телефони в света. През същата година приходите на компанията от продажби надхвърлиха 100 млрд. долара за пръв път в историята й. Това постижение нареди Samsung, наред със Siemens (Германия) и Hewlett-Packard (САЩ) в тройката на най-големите компании в електронната индустрия.</w:t>
      </w:r>
    </w:p>
    <w:p w:rsidR="004525AD" w:rsidRDefault="004525AD" w:rsidP="00AE5596">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3.3.3 ОС Андроид (</w:t>
      </w:r>
      <w:r w:rsidRPr="004525AD">
        <w:rPr>
          <w:rFonts w:ascii="Times New Roman" w:hAnsi="Times New Roman" w:cs="Times New Roman"/>
          <w:sz w:val="26"/>
          <w:szCs w:val="26"/>
          <w:lang w:val="bg-BG"/>
        </w:rPr>
        <w:t>Google Inc</w:t>
      </w:r>
      <w:r>
        <w:rPr>
          <w:rFonts w:ascii="Times New Roman" w:hAnsi="Times New Roman" w:cs="Times New Roman"/>
          <w:sz w:val="26"/>
          <w:szCs w:val="26"/>
          <w:lang w:val="bg-BG"/>
        </w:rPr>
        <w:t>)</w:t>
      </w:r>
    </w:p>
    <w:p w:rsidR="004525AD" w:rsidRDefault="004525AD" w:rsidP="00AE5596">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П</w:t>
      </w:r>
      <w:r w:rsidRPr="004525AD">
        <w:rPr>
          <w:rFonts w:ascii="Times New Roman" w:hAnsi="Times New Roman" w:cs="Times New Roman"/>
          <w:sz w:val="26"/>
          <w:szCs w:val="26"/>
        </w:rPr>
        <w:t>оследното тримесечие на 2010 г. Android е определена като най-продаваната платформа за смартфони в света. 52,5% от всички продадени за третото тримесечие на 2011 г. смартфони са с Android.</w:t>
      </w:r>
    </w:p>
    <w:p w:rsidR="004525AD" w:rsidRDefault="004525AD" w:rsidP="00AE5596">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Конкуренти на Епъл са и множество фирми в ИТ секторът като: </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HP</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Sony</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Acer</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Asus</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Siemens</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LG</w:t>
      </w:r>
    </w:p>
    <w:p w:rsidR="004525AD" w:rsidRP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Nokia</w:t>
      </w:r>
    </w:p>
    <w:p w:rsidR="004525AD" w:rsidRDefault="004525AD" w:rsidP="004525AD">
      <w:pPr>
        <w:pStyle w:val="ListParagraph"/>
        <w:numPr>
          <w:ilvl w:val="0"/>
          <w:numId w:val="6"/>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HT</w:t>
      </w:r>
      <w:r>
        <w:rPr>
          <w:rFonts w:ascii="Times New Roman" w:hAnsi="Times New Roman" w:cs="Times New Roman"/>
          <w:sz w:val="26"/>
          <w:szCs w:val="26"/>
          <w:lang w:val="bg-BG"/>
        </w:rPr>
        <w:t>С и др.</w:t>
      </w:r>
    </w:p>
    <w:p w:rsidR="00A91638" w:rsidRDefault="004525AD" w:rsidP="004525AD">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  Епъл се конкурира в множество сектори на ИТ индустрията поради това, че е производител както на софтуер, така и на хардуер. Нейни основни конкуренти на  Мас О</w:t>
      </w:r>
      <w:r>
        <w:rPr>
          <w:rFonts w:ascii="Times New Roman" w:hAnsi="Times New Roman" w:cs="Times New Roman"/>
          <w:sz w:val="26"/>
          <w:szCs w:val="26"/>
        </w:rPr>
        <w:t>S X</w:t>
      </w:r>
      <w:r>
        <w:rPr>
          <w:rFonts w:ascii="Times New Roman" w:hAnsi="Times New Roman" w:cs="Times New Roman"/>
          <w:sz w:val="26"/>
          <w:szCs w:val="26"/>
          <w:lang w:val="bg-BG"/>
        </w:rPr>
        <w:t xml:space="preserve">, например са Майкрософт с операционната си система </w:t>
      </w:r>
      <w:r>
        <w:rPr>
          <w:rFonts w:ascii="Times New Roman" w:hAnsi="Times New Roman" w:cs="Times New Roman"/>
          <w:sz w:val="26"/>
          <w:szCs w:val="26"/>
        </w:rPr>
        <w:t>Wndows</w:t>
      </w:r>
      <w:r>
        <w:rPr>
          <w:rFonts w:ascii="Times New Roman" w:hAnsi="Times New Roman" w:cs="Times New Roman"/>
          <w:sz w:val="26"/>
          <w:szCs w:val="26"/>
          <w:lang w:val="bg-BG"/>
        </w:rPr>
        <w:t xml:space="preserve">, също така и </w:t>
      </w:r>
      <w:r>
        <w:rPr>
          <w:rFonts w:ascii="Times New Roman" w:hAnsi="Times New Roman" w:cs="Times New Roman"/>
          <w:sz w:val="26"/>
          <w:szCs w:val="26"/>
        </w:rPr>
        <w:t xml:space="preserve">Linux. </w:t>
      </w:r>
      <w:r>
        <w:rPr>
          <w:rFonts w:ascii="Times New Roman" w:hAnsi="Times New Roman" w:cs="Times New Roman"/>
          <w:sz w:val="26"/>
          <w:szCs w:val="26"/>
          <w:lang w:val="bg-BG"/>
        </w:rPr>
        <w:t xml:space="preserve">При операционите системи за мобилни телефони и таблети нейн основен конкурент се </w:t>
      </w:r>
      <w:r>
        <w:rPr>
          <w:rFonts w:ascii="Times New Roman" w:hAnsi="Times New Roman" w:cs="Times New Roman"/>
          <w:sz w:val="26"/>
          <w:szCs w:val="26"/>
        </w:rPr>
        <w:t>Android (Google Inc.), Simbian OS (Nokia), BlackBerry</w:t>
      </w:r>
      <w:r w:rsidR="00A91638">
        <w:rPr>
          <w:rFonts w:ascii="Times New Roman" w:hAnsi="Times New Roman" w:cs="Times New Roman"/>
          <w:sz w:val="26"/>
          <w:szCs w:val="26"/>
        </w:rPr>
        <w:t xml:space="preserve">, </w:t>
      </w:r>
      <w:r w:rsidR="00A91638">
        <w:rPr>
          <w:rFonts w:ascii="Times New Roman" w:hAnsi="Times New Roman" w:cs="Times New Roman"/>
          <w:sz w:val="26"/>
          <w:szCs w:val="26"/>
        </w:rPr>
        <w:lastRenderedPageBreak/>
        <w:t xml:space="preserve">Windows Mobile (Microsoft). Samsung </w:t>
      </w:r>
      <w:r w:rsidR="00A91638">
        <w:rPr>
          <w:rFonts w:ascii="Times New Roman" w:hAnsi="Times New Roman" w:cs="Times New Roman"/>
          <w:sz w:val="26"/>
          <w:szCs w:val="26"/>
          <w:lang w:val="bg-BG"/>
        </w:rPr>
        <w:t>също е конкурент, който произвежда както смартфони, таблети, музикални плеъри, телевизори. При смартфоните нещата седят по този начин:</w:t>
      </w:r>
    </w:p>
    <w:p w:rsidR="00A91638" w:rsidRPr="00A91638" w:rsidRDefault="00A91638" w:rsidP="00A91638">
      <w:pPr>
        <w:spacing w:line="360" w:lineRule="auto"/>
        <w:jc w:val="both"/>
        <w:rPr>
          <w:rFonts w:ascii="Times New Roman" w:hAnsi="Times New Roman" w:cs="Times New Roman"/>
          <w:i/>
          <w:sz w:val="26"/>
          <w:szCs w:val="26"/>
        </w:rPr>
      </w:pPr>
      <w:r>
        <w:rPr>
          <w:rFonts w:ascii="Times New Roman" w:hAnsi="Times New Roman" w:cs="Times New Roman"/>
          <w:i/>
          <w:sz w:val="26"/>
          <w:szCs w:val="26"/>
        </w:rPr>
        <w:t>“</w:t>
      </w:r>
      <w:r w:rsidRPr="00A91638">
        <w:rPr>
          <w:rFonts w:ascii="Times New Roman" w:hAnsi="Times New Roman" w:cs="Times New Roman"/>
          <w:i/>
          <w:sz w:val="26"/>
          <w:szCs w:val="26"/>
          <w:lang w:val="bg-BG"/>
        </w:rPr>
        <w:t>International Data Corporation (IDC) публикуваха статистически данни за последното тримесечие на годината (Q4 2012). Статистиката включва само смартфони и обхващ</w:t>
      </w:r>
      <w:r>
        <w:rPr>
          <w:rFonts w:ascii="Times New Roman" w:hAnsi="Times New Roman" w:cs="Times New Roman"/>
          <w:i/>
          <w:sz w:val="26"/>
          <w:szCs w:val="26"/>
          <w:lang w:val="bg-BG"/>
        </w:rPr>
        <w:t>а октомври, ноември и декември.</w:t>
      </w:r>
      <w:r>
        <w:rPr>
          <w:rFonts w:ascii="Times New Roman" w:hAnsi="Times New Roman" w:cs="Times New Roman"/>
          <w:i/>
          <w:sz w:val="26"/>
          <w:szCs w:val="26"/>
        </w:rPr>
        <w:t xml:space="preserve"> </w:t>
      </w:r>
      <w:r w:rsidRPr="00A91638">
        <w:rPr>
          <w:rFonts w:ascii="Times New Roman" w:hAnsi="Times New Roman" w:cs="Times New Roman"/>
          <w:i/>
          <w:sz w:val="26"/>
          <w:szCs w:val="26"/>
          <w:lang w:val="bg-BG"/>
        </w:rPr>
        <w:t>Samsung и Apple запазват първите две места в класацията, но преднината на корейците се увеличава, както и пазарния дял. Samsung са продали общо 63.7 милиона смартфона с пазарен дял 29%, а Apple са продали 47.8 милиона с пазарен дял 21.8%. Samsung бележат ръст с 6.5% спрямо същия период миналата година,</w:t>
      </w:r>
      <w:r>
        <w:rPr>
          <w:rFonts w:ascii="Times New Roman" w:hAnsi="Times New Roman" w:cs="Times New Roman"/>
          <w:i/>
          <w:sz w:val="26"/>
          <w:szCs w:val="26"/>
          <w:lang w:val="bg-BG"/>
        </w:rPr>
        <w:t xml:space="preserve"> докато Apple имат спад с 1.2%.</w:t>
      </w:r>
      <w:r w:rsidRPr="00A91638">
        <w:rPr>
          <w:rFonts w:ascii="Times New Roman" w:hAnsi="Times New Roman" w:cs="Times New Roman"/>
          <w:i/>
          <w:sz w:val="26"/>
          <w:szCs w:val="26"/>
          <w:lang w:val="bg-BG"/>
        </w:rPr>
        <w:t>За последното тримесечие на годината Huawei се изкачиха до трета позиция като по този начин LG вече не е в топ 5. Друга китайска компания, ZTE, е на пето място. Между тях се намира Sony с 9.8 милиона продадени Xperi</w:t>
      </w:r>
      <w:r>
        <w:rPr>
          <w:rFonts w:ascii="Times New Roman" w:hAnsi="Times New Roman" w:cs="Times New Roman"/>
          <w:i/>
          <w:sz w:val="26"/>
          <w:szCs w:val="26"/>
          <w:lang w:val="bg-BG"/>
        </w:rPr>
        <w:t>a смартфона и 4.5% п</w:t>
      </w:r>
      <w:r>
        <w:rPr>
          <w:rFonts w:ascii="Times New Roman" w:hAnsi="Times New Roman" w:cs="Times New Roman"/>
          <w:i/>
          <w:sz w:val="26"/>
          <w:szCs w:val="26"/>
        </w:rPr>
        <w:t>a</w:t>
      </w:r>
      <w:r>
        <w:rPr>
          <w:rFonts w:ascii="Times New Roman" w:hAnsi="Times New Roman" w:cs="Times New Roman"/>
          <w:i/>
          <w:sz w:val="26"/>
          <w:szCs w:val="26"/>
          <w:lang w:val="bg-BG"/>
        </w:rPr>
        <w:t>зарен дял.</w:t>
      </w:r>
      <w:r>
        <w:rPr>
          <w:rFonts w:ascii="Times New Roman" w:hAnsi="Times New Roman" w:cs="Times New Roman"/>
          <w:i/>
          <w:sz w:val="26"/>
          <w:szCs w:val="26"/>
        </w:rPr>
        <w:t xml:space="preserve">                     </w:t>
      </w:r>
    </w:p>
    <w:p w:rsidR="00A91638" w:rsidRPr="00A91638" w:rsidRDefault="00A91638" w:rsidP="00A91638">
      <w:pPr>
        <w:spacing w:line="360" w:lineRule="auto"/>
        <w:jc w:val="both"/>
        <w:rPr>
          <w:rFonts w:ascii="Times New Roman" w:hAnsi="Times New Roman" w:cs="Times New Roman"/>
          <w:i/>
          <w:sz w:val="26"/>
          <w:szCs w:val="26"/>
          <w:lang w:val="bg-BG"/>
        </w:rPr>
      </w:pPr>
      <w:r>
        <w:rPr>
          <w:rFonts w:ascii="Times New Roman" w:hAnsi="Times New Roman" w:cs="Times New Roman"/>
          <w:noProof/>
          <w:sz w:val="26"/>
          <w:szCs w:val="26"/>
        </w:rPr>
        <w:drawing>
          <wp:inline distT="0" distB="0" distL="0" distR="0">
            <wp:extent cx="5909092" cy="2924354"/>
            <wp:effectExtent l="0" t="0" r="0" b="0"/>
            <wp:docPr id="7" name="Picture 7" descr="C:\Users\Monika\Desktop\idcqu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ika\Desktop\idcquar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2924462"/>
                    </a:xfrm>
                    <a:prstGeom prst="rect">
                      <a:avLst/>
                    </a:prstGeom>
                    <a:noFill/>
                    <a:ln>
                      <a:noFill/>
                    </a:ln>
                  </pic:spPr>
                </pic:pic>
              </a:graphicData>
            </a:graphic>
          </wp:inline>
        </w:drawing>
      </w:r>
    </w:p>
    <w:p w:rsidR="00AE5596" w:rsidRDefault="00A91638" w:rsidP="00AE5596">
      <w:pPr>
        <w:spacing w:line="360" w:lineRule="auto"/>
        <w:jc w:val="both"/>
        <w:rPr>
          <w:rFonts w:ascii="Times New Roman" w:hAnsi="Times New Roman" w:cs="Times New Roman"/>
          <w:noProof/>
          <w:sz w:val="26"/>
          <w:szCs w:val="26"/>
        </w:rPr>
      </w:pPr>
      <w:r w:rsidRPr="00A91638">
        <w:rPr>
          <w:rFonts w:ascii="Times New Roman" w:hAnsi="Times New Roman" w:cs="Times New Roman"/>
          <w:i/>
          <w:sz w:val="26"/>
          <w:szCs w:val="26"/>
          <w:lang w:val="bg-BG"/>
        </w:rPr>
        <w:t xml:space="preserve">IDC публикуваха статистика и за цялата 2012 година като първите пет места се заемат от Samsung, Apple, Nokia, HTC и RIM. Последните три компании не фигурират в данните за последното тримесечие, което доказва за пореден път </w:t>
      </w:r>
      <w:r w:rsidRPr="00A91638">
        <w:rPr>
          <w:rFonts w:ascii="Times New Roman" w:hAnsi="Times New Roman" w:cs="Times New Roman"/>
          <w:i/>
          <w:sz w:val="26"/>
          <w:szCs w:val="26"/>
          <w:lang w:val="bg-BG"/>
        </w:rPr>
        <w:lastRenderedPageBreak/>
        <w:t>колко е</w:t>
      </w:r>
      <w:r>
        <w:rPr>
          <w:rFonts w:ascii="Times New Roman" w:hAnsi="Times New Roman" w:cs="Times New Roman"/>
          <w:i/>
          <w:sz w:val="26"/>
          <w:szCs w:val="26"/>
          <w:lang w:val="bg-BG"/>
        </w:rPr>
        <w:t xml:space="preserve"> динамичен пазара на смартфони.</w:t>
      </w:r>
      <w:r w:rsidR="00AE5596" w:rsidRPr="00AE5596">
        <w:rPr>
          <w:rFonts w:ascii="Times New Roman" w:hAnsi="Times New Roman" w:cs="Times New Roman"/>
          <w:sz w:val="26"/>
          <w:szCs w:val="26"/>
          <w:lang w:val="bg-BG"/>
        </w:rPr>
        <w:t>.</w:t>
      </w:r>
      <w:r w:rsidRPr="00A91638">
        <w:rPr>
          <w:rFonts w:ascii="Times New Roman" w:hAnsi="Times New Roman" w:cs="Times New Roman"/>
          <w:noProof/>
          <w:sz w:val="26"/>
          <w:szCs w:val="26"/>
        </w:rPr>
        <w:t xml:space="preserve"> </w:t>
      </w:r>
      <w:r>
        <w:rPr>
          <w:rFonts w:ascii="Times New Roman" w:hAnsi="Times New Roman" w:cs="Times New Roman"/>
          <w:noProof/>
          <w:sz w:val="26"/>
          <w:szCs w:val="26"/>
        </w:rPr>
        <w:t>[</w:t>
      </w:r>
      <w:r>
        <w:rPr>
          <w:rFonts w:ascii="Times New Roman" w:hAnsi="Times New Roman" w:cs="Times New Roman"/>
          <w:noProof/>
          <w:sz w:val="26"/>
          <w:szCs w:val="26"/>
        </w:rPr>
        <w:drawing>
          <wp:inline distT="0" distB="0" distL="0" distR="0" wp14:anchorId="22396EA8" wp14:editId="1056E978">
            <wp:extent cx="5909094" cy="3278037"/>
            <wp:effectExtent l="0" t="0" r="0" b="0"/>
            <wp:docPr id="6" name="Picture 6" descr="C:\Users\Monika\Desktop\idcan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ika\Desktop\idcannu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3278157"/>
                    </a:xfrm>
                    <a:prstGeom prst="rect">
                      <a:avLst/>
                    </a:prstGeom>
                    <a:noFill/>
                    <a:ln>
                      <a:noFill/>
                    </a:ln>
                  </pic:spPr>
                </pic:pic>
              </a:graphicData>
            </a:graphic>
          </wp:inline>
        </w:drawing>
      </w:r>
      <w:r>
        <w:rPr>
          <w:rFonts w:ascii="Times New Roman" w:hAnsi="Times New Roman" w:cs="Times New Roman"/>
          <w:noProof/>
          <w:sz w:val="26"/>
          <w:szCs w:val="26"/>
        </w:rPr>
        <w:t xml:space="preserve">                              </w:t>
      </w:r>
      <w:r w:rsidRPr="00A91638">
        <w:rPr>
          <w:rFonts w:ascii="Times New Roman" w:hAnsi="Times New Roman" w:cs="Times New Roman"/>
          <w:noProof/>
          <w:color w:val="FFFFFF" w:themeColor="background1"/>
          <w:sz w:val="26"/>
          <w:szCs w:val="26"/>
        </w:rPr>
        <w:t>…………………………………………………………………………………………..</w:t>
      </w:r>
      <w:r>
        <w:rPr>
          <w:rFonts w:ascii="Times New Roman" w:hAnsi="Times New Roman" w:cs="Times New Roman"/>
          <w:noProof/>
          <w:sz w:val="26"/>
          <w:szCs w:val="26"/>
        </w:rPr>
        <w:t>[2]</w:t>
      </w:r>
    </w:p>
    <w:p w:rsidR="00A91638" w:rsidRDefault="00A91638" w:rsidP="00AE5596">
      <w:pPr>
        <w:spacing w:line="360" w:lineRule="auto"/>
        <w:jc w:val="both"/>
        <w:rPr>
          <w:rFonts w:ascii="Times New Roman" w:hAnsi="Times New Roman" w:cs="Times New Roman"/>
          <w:noProof/>
          <w:sz w:val="26"/>
          <w:szCs w:val="26"/>
          <w:lang w:val="bg-BG"/>
        </w:rPr>
      </w:pPr>
      <w:r>
        <w:rPr>
          <w:rFonts w:ascii="Times New Roman" w:hAnsi="Times New Roman" w:cs="Times New Roman"/>
          <w:noProof/>
          <w:sz w:val="26"/>
          <w:szCs w:val="26"/>
          <w:lang w:val="bg-BG"/>
        </w:rPr>
        <w:t>При пазара на операционни системи:</w:t>
      </w:r>
    </w:p>
    <w:p w:rsidR="00A91638" w:rsidRPr="00094E5A" w:rsidRDefault="00A91638" w:rsidP="00A91638">
      <w:pPr>
        <w:spacing w:line="360" w:lineRule="auto"/>
        <w:jc w:val="both"/>
        <w:rPr>
          <w:rFonts w:ascii="Times New Roman" w:hAnsi="Times New Roman" w:cs="Times New Roman"/>
          <w:i/>
          <w:noProof/>
          <w:sz w:val="26"/>
          <w:szCs w:val="26"/>
        </w:rPr>
      </w:pPr>
      <w:r w:rsidRPr="00A91638">
        <w:rPr>
          <w:rFonts w:ascii="Times New Roman" w:hAnsi="Times New Roman" w:cs="Times New Roman"/>
          <w:i/>
          <w:noProof/>
          <w:sz w:val="26"/>
          <w:szCs w:val="26"/>
          <w:lang w:val="bg-BG"/>
        </w:rPr>
        <w:t>Анализ на Net Applications показва, че операционната система Windows 8 вече е минала по популярност Mac OS 10.8, познат още с името Mountain Lion. Към 20 януари двата продукта вече имат по 2.45% пазарен дял, но системата на Microsoft излиза напред заради Windows 8 Touch, който дър</w:t>
      </w:r>
      <w:r>
        <w:rPr>
          <w:rFonts w:ascii="Times New Roman" w:hAnsi="Times New Roman" w:cs="Times New Roman"/>
          <w:i/>
          <w:noProof/>
          <w:sz w:val="26"/>
          <w:szCs w:val="26"/>
          <w:lang w:val="bg-BG"/>
        </w:rPr>
        <w:t>жи дял от 0.08%, съобщи Neowin.</w:t>
      </w:r>
      <w:r w:rsidRPr="00A91638">
        <w:rPr>
          <w:rFonts w:ascii="Times New Roman" w:hAnsi="Times New Roman" w:cs="Times New Roman"/>
          <w:i/>
          <w:noProof/>
          <w:sz w:val="26"/>
          <w:szCs w:val="26"/>
          <w:lang w:val="bg-BG"/>
        </w:rPr>
        <w:t>Сборният дял от различните версии на последния Window</w:t>
      </w:r>
      <w:r>
        <w:rPr>
          <w:rFonts w:ascii="Times New Roman" w:hAnsi="Times New Roman" w:cs="Times New Roman"/>
          <w:i/>
          <w:noProof/>
          <w:sz w:val="26"/>
          <w:szCs w:val="26"/>
          <w:lang w:val="bg-BG"/>
        </w:rPr>
        <w:t xml:space="preserve">s му дава обхват от общо 2.53%. </w:t>
      </w:r>
      <w:r w:rsidRPr="00A91638">
        <w:rPr>
          <w:rFonts w:ascii="Times New Roman" w:hAnsi="Times New Roman" w:cs="Times New Roman"/>
          <w:i/>
          <w:noProof/>
          <w:sz w:val="26"/>
          <w:szCs w:val="26"/>
          <w:lang w:val="bg-BG"/>
        </w:rPr>
        <w:t>Windows 7 остава с най-висока популярност и се използва от 45.77% от потребителите. Непосредствено след него, на второ място, се намира Windows XP с 38.18%. Vista държи третот</w:t>
      </w:r>
      <w:r>
        <w:rPr>
          <w:rFonts w:ascii="Times New Roman" w:hAnsi="Times New Roman" w:cs="Times New Roman"/>
          <w:i/>
          <w:noProof/>
          <w:sz w:val="26"/>
          <w:szCs w:val="26"/>
          <w:lang w:val="bg-BG"/>
        </w:rPr>
        <w:t xml:space="preserve">о място с пазарен дял от 5.01%. </w:t>
      </w:r>
      <w:r w:rsidRPr="00A91638">
        <w:rPr>
          <w:rFonts w:ascii="Times New Roman" w:hAnsi="Times New Roman" w:cs="Times New Roman"/>
          <w:i/>
          <w:noProof/>
          <w:sz w:val="26"/>
          <w:szCs w:val="26"/>
          <w:lang w:val="bg-BG"/>
        </w:rPr>
        <w:t>Основна промяна в актуалната класация на Net Applications е лекият възход на Windows 7, който разширява влиянието си за сметка на Vista и XP. Текущите данни са само приблизителни. Окончателните ще бъдат пуснати в петък, когато анализаторите ще представят резултатите от работата си за целия януари.</w:t>
      </w:r>
      <w:r>
        <w:rPr>
          <w:rFonts w:ascii="Times New Roman" w:hAnsi="Times New Roman" w:cs="Times New Roman"/>
          <w:i/>
          <w:noProof/>
          <w:sz w:val="26"/>
          <w:szCs w:val="26"/>
          <w:lang w:val="bg-BG"/>
        </w:rPr>
        <w:t xml:space="preserve"> </w:t>
      </w:r>
      <w:r w:rsidRPr="00A91638">
        <w:rPr>
          <w:rFonts w:ascii="Times New Roman" w:hAnsi="Times New Roman" w:cs="Times New Roman"/>
          <w:i/>
          <w:noProof/>
          <w:sz w:val="26"/>
          <w:szCs w:val="26"/>
          <w:lang w:val="bg-BG"/>
        </w:rPr>
        <w:t xml:space="preserve">Различните вариации на Linux остават с минимален дял сред </w:t>
      </w:r>
      <w:r w:rsidRPr="00A91638">
        <w:rPr>
          <w:rFonts w:ascii="Times New Roman" w:hAnsi="Times New Roman" w:cs="Times New Roman"/>
          <w:i/>
          <w:noProof/>
          <w:sz w:val="26"/>
          <w:szCs w:val="26"/>
          <w:lang w:val="bg-BG"/>
        </w:rPr>
        <w:lastRenderedPageBreak/>
        <w:t>потребителите на персонални компютри и към мом</w:t>
      </w:r>
      <w:r>
        <w:rPr>
          <w:rFonts w:ascii="Times New Roman" w:hAnsi="Times New Roman" w:cs="Times New Roman"/>
          <w:i/>
          <w:noProof/>
          <w:sz w:val="26"/>
          <w:szCs w:val="26"/>
          <w:lang w:val="bg-BG"/>
        </w:rPr>
        <w:t>ента имат обхват от едва 1.42%.</w:t>
      </w:r>
      <w:r w:rsidRPr="00A91638">
        <w:rPr>
          <w:rFonts w:ascii="Times New Roman" w:hAnsi="Times New Roman" w:cs="Times New Roman"/>
          <w:i/>
          <w:noProof/>
          <w:sz w:val="26"/>
          <w:szCs w:val="26"/>
          <w:lang w:val="bg-BG"/>
        </w:rPr>
        <w:t>Windows XP бавно губи влияние, но все още остава на второ място по популярност и е предпочитана работна среда за голяма част от хората.</w:t>
      </w:r>
      <w:r w:rsidRPr="00A91638">
        <w:rPr>
          <w:rFonts w:ascii="Times New Roman" w:hAnsi="Times New Roman" w:cs="Times New Roman"/>
          <w:i/>
          <w:noProof/>
          <w:sz w:val="26"/>
          <w:szCs w:val="26"/>
        </w:rPr>
        <w:t xml:space="preserve"> </w:t>
      </w:r>
      <w:r>
        <w:rPr>
          <w:rFonts w:ascii="Times New Roman" w:hAnsi="Times New Roman" w:cs="Times New Roman"/>
          <w:i/>
          <w:noProof/>
          <w:sz w:val="26"/>
          <w:szCs w:val="26"/>
        </w:rPr>
        <w:drawing>
          <wp:inline distT="0" distB="0" distL="0" distR="0" wp14:anchorId="3AB95FC1" wp14:editId="749B4E45">
            <wp:extent cx="5710687" cy="2263184"/>
            <wp:effectExtent l="133350" t="114300" r="137795" b="156210"/>
            <wp:docPr id="8" name="Picture 8" descr="C:\Users\Monika\Desktop\image-65B5_5107D5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ika\Desktop\image-65B5_5107D5E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923" cy="2260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94E5A">
        <w:rPr>
          <w:rFonts w:ascii="Times New Roman" w:hAnsi="Times New Roman" w:cs="Times New Roman"/>
          <w:i/>
          <w:noProof/>
          <w:sz w:val="26"/>
          <w:szCs w:val="26"/>
        </w:rPr>
        <w:t xml:space="preserve">                                                                                                                                     [3]</w:t>
      </w:r>
    </w:p>
    <w:p w:rsidR="00A91638" w:rsidRDefault="00094E5A" w:rsidP="00A91638">
      <w:pPr>
        <w:spacing w:line="360" w:lineRule="auto"/>
        <w:jc w:val="both"/>
        <w:rPr>
          <w:rFonts w:ascii="Times New Roman" w:hAnsi="Times New Roman" w:cs="Times New Roman"/>
          <w:noProof/>
          <w:sz w:val="26"/>
          <w:szCs w:val="26"/>
          <w:lang w:val="bg-BG"/>
        </w:rPr>
      </w:pPr>
      <w:r>
        <w:rPr>
          <w:rFonts w:ascii="Times New Roman" w:hAnsi="Times New Roman" w:cs="Times New Roman"/>
          <w:noProof/>
          <w:sz w:val="26"/>
          <w:szCs w:val="26"/>
          <w:lang w:val="bg-BG"/>
        </w:rPr>
        <w:t xml:space="preserve">Пазарен дял на уеб браузър </w:t>
      </w:r>
      <w:r>
        <w:rPr>
          <w:rFonts w:ascii="Times New Roman" w:hAnsi="Times New Roman" w:cs="Times New Roman"/>
          <w:noProof/>
          <w:sz w:val="26"/>
          <w:szCs w:val="26"/>
        </w:rPr>
        <w:t xml:space="preserve">Safari </w:t>
      </w:r>
      <w:r>
        <w:rPr>
          <w:rFonts w:ascii="Times New Roman" w:hAnsi="Times New Roman" w:cs="Times New Roman"/>
          <w:noProof/>
          <w:sz w:val="26"/>
          <w:szCs w:val="26"/>
          <w:lang w:val="bg-BG"/>
        </w:rPr>
        <w:t>и конкурентите му:</w:t>
      </w:r>
    </w:p>
    <w:p w:rsidR="00A91638" w:rsidRPr="00094E5A" w:rsidRDefault="00094E5A" w:rsidP="00AE5596">
      <w:pPr>
        <w:spacing w:line="360" w:lineRule="auto"/>
        <w:jc w:val="both"/>
        <w:rPr>
          <w:rFonts w:ascii="Times New Roman" w:hAnsi="Times New Roman" w:cs="Times New Roman"/>
          <w:noProof/>
          <w:sz w:val="20"/>
          <w:szCs w:val="26"/>
        </w:rPr>
      </w:pPr>
      <w:r>
        <w:rPr>
          <w:rFonts w:ascii="Times New Roman" w:hAnsi="Times New Roman" w:cs="Times New Roman"/>
          <w:noProof/>
          <w:sz w:val="26"/>
          <w:szCs w:val="26"/>
        </w:rPr>
        <w:drawing>
          <wp:inline distT="0" distB="0" distL="0" distR="0" wp14:anchorId="45ED59BC" wp14:editId="3D986301">
            <wp:extent cx="5960853" cy="3140015"/>
            <wp:effectExtent l="133350" t="114300" r="154305" b="156210"/>
            <wp:docPr id="9" name="Picture 9" descr="C:\Users\Monika\Desktop\47860-br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ika\Desktop\47860-br_bi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967" cy="3140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094E5A">
        <w:rPr>
          <w:rFonts w:ascii="Times New Roman" w:hAnsi="Times New Roman" w:cs="Times New Roman"/>
          <w:sz w:val="28"/>
          <w:szCs w:val="26"/>
          <w:lang w:val="bg-BG"/>
        </w:rPr>
        <w:t xml:space="preserve"> </w:t>
      </w:r>
      <w:r w:rsidRPr="00094E5A">
        <w:rPr>
          <w:rFonts w:ascii="Times New Roman" w:hAnsi="Times New Roman" w:cs="Times New Roman"/>
          <w:sz w:val="24"/>
          <w:szCs w:val="26"/>
          <w:lang w:val="bg-BG"/>
        </w:rPr>
        <w:t xml:space="preserve">  </w:t>
      </w:r>
      <w:r w:rsidRPr="00094E5A">
        <w:rPr>
          <w:rFonts w:ascii="Times New Roman" w:hAnsi="Times New Roman" w:cs="Times New Roman"/>
          <w:sz w:val="18"/>
          <w:szCs w:val="26"/>
          <w:lang w:val="bg-BG"/>
        </w:rPr>
        <w:t xml:space="preserve"> </w:t>
      </w:r>
      <w:r w:rsidRPr="00094E5A">
        <w:rPr>
          <w:rFonts w:ascii="Times New Roman" w:hAnsi="Times New Roman" w:cs="Times New Roman"/>
          <w:sz w:val="18"/>
          <w:szCs w:val="26"/>
        </w:rPr>
        <w:t>Пазарен дял на най-разпространените браузъри през ноември (горе) и октомври (долу)</w:t>
      </w:r>
      <w:r>
        <w:rPr>
          <w:rFonts w:ascii="Times New Roman" w:hAnsi="Times New Roman" w:cs="Times New Roman"/>
          <w:sz w:val="18"/>
          <w:szCs w:val="26"/>
          <w:lang w:val="bg-BG"/>
        </w:rPr>
        <w:t xml:space="preserve"> 200</w:t>
      </w:r>
      <w:r>
        <w:rPr>
          <w:rFonts w:ascii="Times New Roman" w:hAnsi="Times New Roman" w:cs="Times New Roman"/>
          <w:sz w:val="18"/>
          <w:szCs w:val="26"/>
        </w:rPr>
        <w:t>9.</w:t>
      </w:r>
      <w:r w:rsidRPr="00094E5A">
        <w:rPr>
          <w:rFonts w:ascii="Times New Roman" w:hAnsi="Times New Roman" w:cs="Times New Roman"/>
          <w:sz w:val="18"/>
          <w:szCs w:val="26"/>
          <w:lang w:val="bg-BG"/>
        </w:rPr>
        <w:t xml:space="preserve">.Източник </w:t>
      </w:r>
      <w:r>
        <w:rPr>
          <w:sz w:val="18"/>
        </w:rPr>
        <w:t>Net Aplications</w:t>
      </w:r>
    </w:p>
    <w:p w:rsidR="00AE5596" w:rsidRDefault="00AE5596" w:rsidP="00996473">
      <w:pPr>
        <w:spacing w:line="360" w:lineRule="auto"/>
        <w:jc w:val="both"/>
        <w:rPr>
          <w:rFonts w:ascii="Times New Roman" w:hAnsi="Times New Roman" w:cs="Times New Roman"/>
          <w:sz w:val="26"/>
          <w:szCs w:val="26"/>
        </w:rPr>
      </w:pPr>
    </w:p>
    <w:p w:rsidR="00094E5A" w:rsidRPr="003A2CBB" w:rsidRDefault="00D444B0" w:rsidP="00D444B0">
      <w:pPr>
        <w:pStyle w:val="ListParagraph"/>
        <w:numPr>
          <w:ilvl w:val="0"/>
          <w:numId w:val="1"/>
        </w:numPr>
        <w:spacing w:line="360" w:lineRule="auto"/>
        <w:jc w:val="both"/>
        <w:rPr>
          <w:rFonts w:ascii="Times New Roman" w:hAnsi="Times New Roman" w:cs="Times New Roman"/>
          <w:b/>
          <w:sz w:val="36"/>
          <w:szCs w:val="26"/>
          <w:lang w:val="bg-BG"/>
        </w:rPr>
      </w:pPr>
      <w:r w:rsidRPr="003A2CBB">
        <w:rPr>
          <w:rFonts w:ascii="Times New Roman" w:hAnsi="Times New Roman" w:cs="Times New Roman"/>
          <w:b/>
          <w:sz w:val="36"/>
          <w:szCs w:val="26"/>
          <w:lang w:val="bg-BG"/>
        </w:rPr>
        <w:lastRenderedPageBreak/>
        <w:t xml:space="preserve">Методи за навлизане на международните пазари на </w:t>
      </w:r>
      <w:r w:rsidRPr="003A2CBB">
        <w:rPr>
          <w:rFonts w:ascii="Times New Roman" w:hAnsi="Times New Roman" w:cs="Times New Roman"/>
          <w:b/>
          <w:sz w:val="36"/>
          <w:szCs w:val="26"/>
        </w:rPr>
        <w:t>Apple</w:t>
      </w:r>
    </w:p>
    <w:p w:rsidR="00A768B0" w:rsidRPr="00A768B0" w:rsidRDefault="00A768B0" w:rsidP="00A768B0">
      <w:pPr>
        <w:spacing w:line="360" w:lineRule="auto"/>
        <w:ind w:left="360"/>
        <w:jc w:val="both"/>
        <w:rPr>
          <w:rFonts w:ascii="Times New Roman" w:hAnsi="Times New Roman" w:cs="Times New Roman"/>
          <w:sz w:val="26"/>
          <w:szCs w:val="26"/>
          <w:lang w:val="bg-BG"/>
        </w:rPr>
      </w:pPr>
    </w:p>
    <w:p w:rsidR="00A768B0" w:rsidRDefault="00A768B0" w:rsidP="00D444B0">
      <w:pPr>
        <w:pStyle w:val="ListParagraph"/>
        <w:spacing w:line="360" w:lineRule="auto"/>
        <w:jc w:val="both"/>
        <w:rPr>
          <w:rFonts w:ascii="Times New Roman" w:hAnsi="Times New Roman" w:cs="Times New Roman"/>
          <w:sz w:val="26"/>
          <w:szCs w:val="26"/>
          <w:lang w:val="bg-BG"/>
        </w:rPr>
      </w:pPr>
      <w:r>
        <w:rPr>
          <w:rFonts w:ascii="Times New Roman" w:hAnsi="Times New Roman" w:cs="Times New Roman"/>
          <w:sz w:val="26"/>
          <w:szCs w:val="26"/>
        </w:rPr>
        <w:t>M</w:t>
      </w:r>
      <w:r>
        <w:rPr>
          <w:rFonts w:ascii="Times New Roman" w:hAnsi="Times New Roman" w:cs="Times New Roman"/>
          <w:sz w:val="26"/>
          <w:szCs w:val="26"/>
          <w:lang w:val="bg-BG"/>
        </w:rPr>
        <w:t>отивите за навлизане на международният пазар на Епъл според горепосочените дании и графики може да са:</w:t>
      </w:r>
    </w:p>
    <w:p w:rsidR="00A768B0" w:rsidRDefault="00A768B0" w:rsidP="00A768B0">
      <w:pPr>
        <w:pStyle w:val="ListParagraph"/>
        <w:numPr>
          <w:ilvl w:val="0"/>
          <w:numId w:val="7"/>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нарастване на оборота, </w:t>
      </w:r>
      <w:r w:rsidR="00EB2ED1">
        <w:rPr>
          <w:rFonts w:ascii="Times New Roman" w:hAnsi="Times New Roman" w:cs="Times New Roman"/>
          <w:sz w:val="26"/>
          <w:szCs w:val="26"/>
          <w:lang w:val="bg-BG"/>
        </w:rPr>
        <w:t>печалбата и заетите във фирмата</w:t>
      </w:r>
    </w:p>
    <w:p w:rsidR="00A768B0" w:rsidRDefault="00EB2ED1" w:rsidP="00A768B0">
      <w:pPr>
        <w:pStyle w:val="ListParagraph"/>
        <w:numPr>
          <w:ilvl w:val="0"/>
          <w:numId w:val="7"/>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качеството на продуктите които предлага фирмата</w:t>
      </w:r>
    </w:p>
    <w:p w:rsidR="00EB2ED1" w:rsidRDefault="00EB2ED1" w:rsidP="00A768B0">
      <w:pPr>
        <w:pStyle w:val="ListParagraph"/>
        <w:numPr>
          <w:ilvl w:val="0"/>
          <w:numId w:val="7"/>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репутацията, статуса и имиджа на организацията</w:t>
      </w:r>
    </w:p>
    <w:p w:rsidR="00EB2ED1" w:rsidRDefault="00EB2ED1" w:rsidP="00A768B0">
      <w:pPr>
        <w:pStyle w:val="ListParagraph"/>
        <w:numPr>
          <w:ilvl w:val="0"/>
          <w:numId w:val="7"/>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по- голяма възвращаемост на инвестициите в научни изследвания</w:t>
      </w:r>
    </w:p>
    <w:p w:rsidR="00EB2ED1" w:rsidRDefault="00EB2ED1" w:rsidP="00A768B0">
      <w:pPr>
        <w:pStyle w:val="ListParagraph"/>
        <w:numPr>
          <w:ilvl w:val="0"/>
          <w:numId w:val="7"/>
        </w:num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подобряване на финансовото състояние и др</w:t>
      </w:r>
    </w:p>
    <w:p w:rsidR="00EB2ED1" w:rsidRDefault="00EB2ED1" w:rsidP="00EB2ED1">
      <w:pPr>
        <w:spacing w:line="360" w:lineRule="auto"/>
        <w:jc w:val="both"/>
        <w:rPr>
          <w:rFonts w:ascii="Times New Roman" w:hAnsi="Times New Roman" w:cs="Times New Roman"/>
          <w:sz w:val="26"/>
          <w:szCs w:val="26"/>
        </w:rPr>
      </w:pPr>
      <w:r w:rsidRPr="00EB2ED1">
        <w:rPr>
          <w:rFonts w:ascii="Times New Roman" w:hAnsi="Times New Roman" w:cs="Times New Roman"/>
          <w:sz w:val="26"/>
          <w:szCs w:val="26"/>
          <w:lang w:val="bg-BG"/>
        </w:rPr>
        <w:t>Apple избра за</w:t>
      </w:r>
      <w:r>
        <w:rPr>
          <w:rFonts w:ascii="Times New Roman" w:hAnsi="Times New Roman" w:cs="Times New Roman"/>
          <w:sz w:val="26"/>
          <w:szCs w:val="26"/>
          <w:lang w:val="bg-BG"/>
        </w:rPr>
        <w:t xml:space="preserve"> метод за интернационализация</w:t>
      </w:r>
      <w:r w:rsidRPr="00EB2ED1">
        <w:rPr>
          <w:rFonts w:ascii="Times New Roman" w:hAnsi="Times New Roman" w:cs="Times New Roman"/>
          <w:sz w:val="26"/>
          <w:szCs w:val="26"/>
          <w:lang w:val="bg-BG"/>
        </w:rPr>
        <w:t xml:space="preserve"> вертикална стратегия за растеж и </w:t>
      </w:r>
      <w:r>
        <w:rPr>
          <w:rFonts w:ascii="Times New Roman" w:hAnsi="Times New Roman" w:cs="Times New Roman"/>
          <w:sz w:val="26"/>
          <w:szCs w:val="26"/>
          <w:lang w:val="bg-BG"/>
        </w:rPr>
        <w:t>разширява</w:t>
      </w:r>
      <w:r w:rsidRPr="00EB2ED1">
        <w:rPr>
          <w:rFonts w:ascii="Times New Roman" w:hAnsi="Times New Roman" w:cs="Times New Roman"/>
          <w:sz w:val="26"/>
          <w:szCs w:val="26"/>
          <w:lang w:val="bg-BG"/>
        </w:rPr>
        <w:t xml:space="preserve"> на собствените си магазини</w:t>
      </w:r>
      <w:r>
        <w:rPr>
          <w:rFonts w:ascii="Times New Roman" w:hAnsi="Times New Roman" w:cs="Times New Roman"/>
          <w:sz w:val="26"/>
          <w:szCs w:val="26"/>
          <w:lang w:val="bg-BG"/>
        </w:rPr>
        <w:t xml:space="preserve">. Също така продава продуктите си през интернет и в споменатата по горе секция на </w:t>
      </w:r>
      <w:r>
        <w:rPr>
          <w:rFonts w:ascii="Times New Roman" w:hAnsi="Times New Roman" w:cs="Times New Roman"/>
          <w:sz w:val="26"/>
          <w:szCs w:val="26"/>
        </w:rPr>
        <w:t>E-bay</w:t>
      </w:r>
      <w:r>
        <w:rPr>
          <w:rFonts w:ascii="Times New Roman" w:hAnsi="Times New Roman" w:cs="Times New Roman"/>
          <w:sz w:val="26"/>
          <w:szCs w:val="26"/>
          <w:lang w:val="bg-BG"/>
        </w:rPr>
        <w:t xml:space="preserve">. </w:t>
      </w:r>
    </w:p>
    <w:p w:rsidR="00EB2ED1" w:rsidRDefault="00EB2ED1" w:rsidP="00EB2ED1">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         Факторите който спомагат за интернационализацията и разширяването на пазарите на които оперира Епъл са следните:</w:t>
      </w:r>
    </w:p>
    <w:p w:rsidR="00EB2ED1" w:rsidRDefault="00EB2ED1" w:rsidP="00EB2ED1">
      <w:pPr>
        <w:pStyle w:val="ListParagraph"/>
        <w:numPr>
          <w:ilvl w:val="0"/>
          <w:numId w:val="8"/>
        </w:numPr>
        <w:spacing w:line="360" w:lineRule="auto"/>
        <w:jc w:val="both"/>
        <w:rPr>
          <w:rFonts w:ascii="Times New Roman" w:hAnsi="Times New Roman" w:cs="Times New Roman"/>
          <w:sz w:val="26"/>
          <w:szCs w:val="26"/>
          <w:lang w:val="bg-BG"/>
        </w:rPr>
      </w:pPr>
      <w:r w:rsidRPr="00EB2ED1">
        <w:rPr>
          <w:rFonts w:ascii="Times New Roman" w:hAnsi="Times New Roman" w:cs="Times New Roman"/>
          <w:sz w:val="26"/>
          <w:szCs w:val="26"/>
          <w:lang w:val="bg-BG"/>
        </w:rPr>
        <w:t>Социални фактори</w:t>
      </w:r>
      <w:r w:rsidR="00CB2BB4">
        <w:rPr>
          <w:rFonts w:ascii="Times New Roman" w:hAnsi="Times New Roman" w:cs="Times New Roman"/>
          <w:sz w:val="26"/>
          <w:szCs w:val="26"/>
          <w:lang w:val="bg-BG"/>
        </w:rPr>
        <w:t>:</w:t>
      </w:r>
    </w:p>
    <w:p w:rsidR="00EB2ED1" w:rsidRPr="00EB2ED1" w:rsidRDefault="00EB2ED1" w:rsidP="00EB2ED1">
      <w:pPr>
        <w:pStyle w:val="ListParagraph"/>
        <w:numPr>
          <w:ilvl w:val="0"/>
          <w:numId w:val="10"/>
        </w:numPr>
        <w:spacing w:line="360" w:lineRule="auto"/>
        <w:jc w:val="both"/>
        <w:rPr>
          <w:rFonts w:ascii="Times New Roman" w:hAnsi="Times New Roman" w:cs="Times New Roman"/>
          <w:sz w:val="26"/>
          <w:szCs w:val="26"/>
        </w:rPr>
      </w:pPr>
      <w:r w:rsidRPr="00EB2ED1">
        <w:rPr>
          <w:rFonts w:ascii="Times New Roman" w:hAnsi="Times New Roman" w:cs="Times New Roman"/>
          <w:sz w:val="26"/>
          <w:szCs w:val="26"/>
        </w:rPr>
        <w:t xml:space="preserve">Използването на компютри и интернет се разраства в световен мащаб, а това е добър източник за възможности за </w:t>
      </w:r>
      <w:r w:rsidR="00CB2BB4">
        <w:rPr>
          <w:rFonts w:ascii="Times New Roman" w:hAnsi="Times New Roman" w:cs="Times New Roman"/>
          <w:sz w:val="26"/>
          <w:szCs w:val="26"/>
          <w:lang w:val="bg-BG"/>
        </w:rPr>
        <w:t xml:space="preserve"> </w:t>
      </w:r>
      <w:r w:rsidRPr="00EB2ED1">
        <w:rPr>
          <w:rFonts w:ascii="Times New Roman" w:hAnsi="Times New Roman" w:cs="Times New Roman"/>
          <w:sz w:val="26"/>
          <w:szCs w:val="26"/>
        </w:rPr>
        <w:t>компютърната индустрия</w:t>
      </w:r>
      <w:r>
        <w:rPr>
          <w:rFonts w:ascii="Times New Roman" w:hAnsi="Times New Roman" w:cs="Times New Roman"/>
          <w:sz w:val="26"/>
          <w:szCs w:val="26"/>
          <w:lang w:val="bg-BG"/>
        </w:rPr>
        <w:t>;</w:t>
      </w:r>
    </w:p>
    <w:p w:rsidR="00EB2ED1" w:rsidRPr="00EB2ED1" w:rsidRDefault="00EB2ED1" w:rsidP="00EB2ED1">
      <w:pPr>
        <w:pStyle w:val="ListParagraph"/>
        <w:numPr>
          <w:ilvl w:val="0"/>
          <w:numId w:val="10"/>
        </w:numPr>
        <w:spacing w:line="360" w:lineRule="auto"/>
        <w:jc w:val="both"/>
        <w:rPr>
          <w:rFonts w:ascii="Times New Roman" w:hAnsi="Times New Roman" w:cs="Times New Roman"/>
          <w:sz w:val="26"/>
          <w:szCs w:val="26"/>
        </w:rPr>
      </w:pPr>
      <w:r w:rsidRPr="00EB2ED1">
        <w:rPr>
          <w:rFonts w:ascii="Times New Roman" w:hAnsi="Times New Roman" w:cs="Times New Roman"/>
          <w:sz w:val="26"/>
          <w:szCs w:val="26"/>
        </w:rPr>
        <w:t>Клиентите са станали по-опитни и компютърно грамотни</w:t>
      </w:r>
      <w:r>
        <w:rPr>
          <w:rFonts w:ascii="Times New Roman" w:hAnsi="Times New Roman" w:cs="Times New Roman"/>
          <w:sz w:val="26"/>
          <w:szCs w:val="26"/>
          <w:lang w:val="bg-BG"/>
        </w:rPr>
        <w:t>.</w:t>
      </w:r>
    </w:p>
    <w:p w:rsidR="00CB2BB4" w:rsidRPr="00CB2BB4" w:rsidRDefault="00CB2BB4" w:rsidP="00CB2BB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lang w:val="bg-BG"/>
        </w:rPr>
        <w:t xml:space="preserve">Технологични фактори:  </w:t>
      </w:r>
    </w:p>
    <w:p w:rsidR="00CB2BB4" w:rsidRPr="00CB2BB4" w:rsidRDefault="00CB2BB4" w:rsidP="00CB2BB4">
      <w:pPr>
        <w:pStyle w:val="ListParagraph"/>
        <w:numPr>
          <w:ilvl w:val="0"/>
          <w:numId w:val="13"/>
        </w:numPr>
        <w:spacing w:line="360" w:lineRule="auto"/>
        <w:jc w:val="both"/>
        <w:rPr>
          <w:rFonts w:ascii="Times New Roman" w:hAnsi="Times New Roman" w:cs="Times New Roman"/>
          <w:sz w:val="26"/>
          <w:szCs w:val="26"/>
        </w:rPr>
      </w:pPr>
      <w:r w:rsidRPr="00CB2BB4">
        <w:rPr>
          <w:rFonts w:ascii="Times New Roman" w:hAnsi="Times New Roman" w:cs="Times New Roman"/>
          <w:sz w:val="26"/>
          <w:szCs w:val="26"/>
        </w:rPr>
        <w:t>Използването на компютри и интернет се разраства в световен мащаб, а това е добър източник за възможности за компютърната индустрия</w:t>
      </w:r>
      <w:r>
        <w:rPr>
          <w:rFonts w:ascii="Times New Roman" w:hAnsi="Times New Roman" w:cs="Times New Roman"/>
          <w:sz w:val="26"/>
          <w:szCs w:val="26"/>
          <w:lang w:val="bg-BG"/>
        </w:rPr>
        <w:t>;</w:t>
      </w:r>
    </w:p>
    <w:p w:rsidR="00CB2BB4" w:rsidRPr="00CB2BB4" w:rsidRDefault="00CB2BB4" w:rsidP="00CB2BB4">
      <w:pPr>
        <w:pStyle w:val="ListParagraph"/>
        <w:numPr>
          <w:ilvl w:val="0"/>
          <w:numId w:val="13"/>
        </w:numPr>
        <w:spacing w:line="360" w:lineRule="auto"/>
        <w:jc w:val="both"/>
        <w:rPr>
          <w:rFonts w:ascii="Times New Roman" w:hAnsi="Times New Roman" w:cs="Times New Roman"/>
          <w:sz w:val="26"/>
          <w:szCs w:val="26"/>
        </w:rPr>
      </w:pPr>
      <w:r w:rsidRPr="00CB2BB4">
        <w:rPr>
          <w:rFonts w:ascii="Times New Roman" w:hAnsi="Times New Roman" w:cs="Times New Roman"/>
          <w:sz w:val="26"/>
          <w:szCs w:val="26"/>
        </w:rPr>
        <w:t xml:space="preserve">Клиентите са станали по-опитни и компютърно грамотни </w:t>
      </w:r>
      <w:r>
        <w:rPr>
          <w:rFonts w:ascii="Times New Roman" w:hAnsi="Times New Roman" w:cs="Times New Roman"/>
          <w:sz w:val="26"/>
          <w:szCs w:val="26"/>
          <w:lang w:val="bg-BG"/>
        </w:rPr>
        <w:t>.</w:t>
      </w:r>
    </w:p>
    <w:p w:rsidR="00CB2BB4" w:rsidRDefault="00CB2BB4" w:rsidP="00CB2BB4">
      <w:pPr>
        <w:pStyle w:val="ListParagraph"/>
        <w:numPr>
          <w:ilvl w:val="0"/>
          <w:numId w:val="14"/>
        </w:numPr>
        <w:jc w:val="both"/>
        <w:rPr>
          <w:rFonts w:ascii="Times New Roman" w:hAnsi="Times New Roman"/>
          <w:sz w:val="26"/>
          <w:szCs w:val="26"/>
          <w:lang w:val="bg-BG"/>
        </w:rPr>
      </w:pPr>
      <w:r>
        <w:rPr>
          <w:rFonts w:ascii="Times New Roman" w:hAnsi="Times New Roman" w:cs="Times New Roman"/>
          <w:sz w:val="26"/>
          <w:szCs w:val="26"/>
          <w:lang w:val="bg-BG"/>
        </w:rPr>
        <w:lastRenderedPageBreak/>
        <w:t xml:space="preserve">Епъл може да се бори с конкурентите по двата основно най- разпространени  метода – </w:t>
      </w:r>
      <w:r w:rsidRPr="00CB2BB4">
        <w:rPr>
          <w:rFonts w:ascii="Times New Roman" w:hAnsi="Times New Roman" w:cs="Times New Roman"/>
          <w:sz w:val="26"/>
          <w:szCs w:val="26"/>
          <w:lang w:val="bg-BG"/>
        </w:rPr>
        <w:t>ценовите „оръжия”, които обаче намаляват печалбите на използващите ги фирми почти до нула, което увеличава и риска за тяхното излизане от пазара. Използването на друго неценово „оръжие”, каквото се явява рекламата е още по опасно за използващата го фирма, защото води до увеличаване на разходите, без да води до увеличаване на продажбите, поради прекомерния „шум”, на който са подложени потребителите. Съществува обаче трето, при използването, на което също има значителен риск, но което дава възможност не просто</w:t>
      </w:r>
      <w:r>
        <w:rPr>
          <w:rFonts w:ascii="Times New Roman" w:hAnsi="Times New Roman" w:cs="Times New Roman"/>
          <w:sz w:val="26"/>
          <w:szCs w:val="26"/>
          <w:lang w:val="bg-BG"/>
        </w:rPr>
        <w:t xml:space="preserve"> фирмата да се задържи</w:t>
      </w:r>
      <w:r w:rsidRPr="00CB2BB4">
        <w:rPr>
          <w:rFonts w:ascii="Times New Roman" w:hAnsi="Times New Roman" w:cs="Times New Roman"/>
          <w:sz w:val="26"/>
          <w:szCs w:val="26"/>
          <w:lang w:val="bg-BG"/>
        </w:rPr>
        <w:t xml:space="preserve"> на пазара, а да „раниш смъртоносно” или да „убиеш” конкурентите си. Това оръжие се нарича иновация. Силата на това оръжие се оценява от всички фирми на пазара, като се стремят да го използват под една или друга форма, но за съжаление не всички са спос</w:t>
      </w:r>
      <w:r>
        <w:rPr>
          <w:rFonts w:ascii="Times New Roman" w:hAnsi="Times New Roman" w:cs="Times New Roman"/>
          <w:sz w:val="26"/>
          <w:szCs w:val="26"/>
          <w:lang w:val="bg-BG"/>
        </w:rPr>
        <w:t>обни да го използват пълноценно както Епъл, която е извесна сред потребителите като фирма държаща на иноватовните и качествени продукти.</w:t>
      </w:r>
      <w:r w:rsidRPr="00CB2BB4">
        <w:rPr>
          <w:rFonts w:ascii="Times New Roman" w:hAnsi="Times New Roman" w:cs="Times New Roman"/>
          <w:sz w:val="26"/>
          <w:szCs w:val="26"/>
          <w:lang w:val="bg-BG"/>
        </w:rPr>
        <w:t xml:space="preserve"> </w:t>
      </w:r>
      <w:r>
        <w:rPr>
          <w:rFonts w:ascii="Times New Roman" w:hAnsi="Times New Roman" w:cs="Times New Roman"/>
          <w:sz w:val="26"/>
          <w:szCs w:val="26"/>
          <w:lang w:val="bg-BG"/>
        </w:rPr>
        <w:tab/>
      </w:r>
      <w:r>
        <w:rPr>
          <w:rFonts w:ascii="Times New Roman" w:hAnsi="Times New Roman" w:cs="Times New Roman"/>
          <w:sz w:val="26"/>
          <w:szCs w:val="26"/>
          <w:lang w:val="bg-BG"/>
        </w:rPr>
        <w:br/>
      </w:r>
      <w:r w:rsidRPr="00CB2BB4">
        <w:rPr>
          <w:rFonts w:ascii="Times New Roman" w:hAnsi="Times New Roman" w:cs="Times New Roman"/>
          <w:sz w:val="26"/>
          <w:szCs w:val="26"/>
          <w:lang w:val="bg-BG"/>
        </w:rPr>
        <w:t xml:space="preserve">От друга страна Интернет </w:t>
      </w:r>
      <w:r w:rsidRPr="00CB2BB4">
        <w:rPr>
          <w:rFonts w:ascii="Times New Roman" w:hAnsi="Times New Roman"/>
          <w:sz w:val="26"/>
          <w:szCs w:val="26"/>
          <w:lang w:val="bg-BG"/>
        </w:rPr>
        <w:t>Интернет улеснява</w:t>
      </w:r>
      <w:r w:rsidRPr="00CB2BB4">
        <w:rPr>
          <w:rFonts w:ascii="Times New Roman" w:hAnsi="Times New Roman"/>
          <w:sz w:val="26"/>
          <w:szCs w:val="26"/>
          <w:lang w:val="bg-BG"/>
        </w:rPr>
        <w:t xml:space="preserve"> правене</w:t>
      </w:r>
      <w:r w:rsidRPr="00CB2BB4">
        <w:rPr>
          <w:rFonts w:ascii="Times New Roman" w:hAnsi="Times New Roman"/>
          <w:sz w:val="26"/>
          <w:szCs w:val="26"/>
          <w:lang w:val="bg-BG"/>
        </w:rPr>
        <w:t>то</w:t>
      </w:r>
      <w:r w:rsidRPr="00CB2BB4">
        <w:rPr>
          <w:rFonts w:ascii="Times New Roman" w:hAnsi="Times New Roman"/>
          <w:sz w:val="26"/>
          <w:szCs w:val="26"/>
          <w:lang w:val="bg-BG"/>
        </w:rPr>
        <w:t xml:space="preserve"> на бизнес.</w:t>
      </w:r>
      <w:r>
        <w:rPr>
          <w:rFonts w:ascii="Times New Roman" w:hAnsi="Times New Roman"/>
          <w:sz w:val="26"/>
          <w:szCs w:val="26"/>
          <w:lang w:val="bg-BG"/>
        </w:rPr>
        <w:t xml:space="preserve"> Списъкът</w:t>
      </w:r>
      <w:r w:rsidR="00252FAE">
        <w:rPr>
          <w:rFonts w:ascii="Times New Roman" w:hAnsi="Times New Roman"/>
          <w:sz w:val="26"/>
          <w:szCs w:val="26"/>
          <w:lang w:val="bg-BG"/>
        </w:rPr>
        <w:t xml:space="preserve"> на патентите на Епъл е голям, което я прави и конкурентноспособна. </w:t>
      </w:r>
    </w:p>
    <w:p w:rsidR="003A2CBB" w:rsidRPr="00CB2BB4" w:rsidRDefault="003A2CBB" w:rsidP="003A2CBB">
      <w:pPr>
        <w:pStyle w:val="ListParagraph"/>
        <w:jc w:val="both"/>
        <w:rPr>
          <w:rFonts w:ascii="Times New Roman" w:hAnsi="Times New Roman"/>
          <w:sz w:val="26"/>
          <w:szCs w:val="26"/>
          <w:lang w:val="bg-BG"/>
        </w:rPr>
      </w:pPr>
      <w:r>
        <w:rPr>
          <w:rFonts w:ascii="Times New Roman" w:hAnsi="Times New Roman"/>
          <w:sz w:val="26"/>
          <w:szCs w:val="26"/>
          <w:lang w:val="bg-BG"/>
        </w:rPr>
        <w:t>Епъл е фокусирън върху създаването на качествени продукти, но според мен за да достигне до повече потребители трябва да предлага по нискобюджетни продукти достъпни за повече хора, особено в момента на глобална икономическа криза. Според мен Епъл трябва да измести фокусът си върху по- голяма маса от потребители. Чрез тази промяна на целевата група Епъл ще разшири не само пазарите на които оперира, като ще може да стъпи и на пазарите на страни с по – нисък жизнен стандарт, но и ще повиши броя на потребителите на пазарите на които оперира към настоящият момент. Освен интернет продажбите, продажбите в специализирани магазини на Епъл, фирмата може да разшири мрежата от дистрибутори като  по този начин ще стане по- лесно достъпна за повече хора.</w:t>
      </w:r>
    </w:p>
    <w:p w:rsidR="00CB2BB4" w:rsidRPr="00CB2BB4" w:rsidRDefault="00CB2BB4" w:rsidP="00CB2BB4">
      <w:pPr>
        <w:spacing w:line="360" w:lineRule="auto"/>
        <w:jc w:val="both"/>
        <w:rPr>
          <w:rFonts w:ascii="Times New Roman" w:hAnsi="Times New Roman" w:cs="Times New Roman"/>
          <w:sz w:val="26"/>
          <w:szCs w:val="26"/>
          <w:lang w:val="bg-BG"/>
        </w:rPr>
      </w:pPr>
    </w:p>
    <w:p w:rsidR="00CB2BB4" w:rsidRPr="003A2CBB" w:rsidRDefault="003A2CBB" w:rsidP="00CB2BB4">
      <w:pPr>
        <w:spacing w:line="360" w:lineRule="auto"/>
        <w:jc w:val="both"/>
        <w:rPr>
          <w:rFonts w:ascii="Times New Roman" w:hAnsi="Times New Roman" w:cs="Times New Roman"/>
          <w:b/>
          <w:sz w:val="26"/>
          <w:szCs w:val="26"/>
          <w:lang w:val="bg-BG"/>
        </w:rPr>
      </w:pPr>
      <w:r w:rsidRPr="003A2CBB">
        <w:rPr>
          <w:rFonts w:ascii="Times New Roman" w:hAnsi="Times New Roman" w:cs="Times New Roman"/>
          <w:b/>
          <w:sz w:val="26"/>
          <w:szCs w:val="26"/>
          <w:lang w:val="bg-BG"/>
        </w:rPr>
        <w:t xml:space="preserve">Използвана литература: </w:t>
      </w:r>
    </w:p>
    <w:p w:rsidR="003A2CBB" w:rsidRDefault="003A2CBB" w:rsidP="00CB2BB4">
      <w:pPr>
        <w:spacing w:line="360" w:lineRule="auto"/>
        <w:jc w:val="both"/>
        <w:rPr>
          <w:rFonts w:ascii="Times New Roman" w:hAnsi="Times New Roman" w:cs="Times New Roman"/>
          <w:sz w:val="26"/>
          <w:szCs w:val="26"/>
        </w:rPr>
      </w:pPr>
      <w:r>
        <w:rPr>
          <w:rFonts w:ascii="Times New Roman" w:hAnsi="Times New Roman" w:cs="Times New Roman"/>
          <w:sz w:val="26"/>
          <w:szCs w:val="26"/>
        </w:rPr>
        <w:t>wikipedia</w:t>
      </w:r>
    </w:p>
    <w:p w:rsidR="003A2CBB" w:rsidRDefault="003A2CBB" w:rsidP="003A2CB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РЕФЕРАТ - </w:t>
      </w:r>
      <w:r w:rsidRPr="003A2CBB">
        <w:rPr>
          <w:rFonts w:ascii="Times New Roman" w:hAnsi="Times New Roman" w:cs="Times New Roman"/>
          <w:sz w:val="26"/>
          <w:szCs w:val="26"/>
        </w:rPr>
        <w:t>„Иновацията – оръжието срещу конкуренцията”</w:t>
      </w:r>
    </w:p>
    <w:p w:rsidR="003A2CBB" w:rsidRPr="003A2CBB" w:rsidRDefault="003A2CBB" w:rsidP="003A2CBB">
      <w:pPr>
        <w:spacing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Циати:</w:t>
      </w:r>
      <w:bookmarkStart w:id="0" w:name="_GoBack"/>
      <w:bookmarkEnd w:id="0"/>
    </w:p>
    <w:p w:rsidR="003A2CBB" w:rsidRPr="003A2CBB" w:rsidRDefault="003A2CBB" w:rsidP="003A2CBB">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3A2CBB">
        <w:t xml:space="preserve"> </w:t>
      </w:r>
      <w:r w:rsidRPr="003A2CBB">
        <w:rPr>
          <w:rFonts w:ascii="Times New Roman" w:hAnsi="Times New Roman" w:cs="Times New Roman"/>
          <w:sz w:val="26"/>
          <w:szCs w:val="26"/>
        </w:rPr>
        <w:t>http://www.359gsm.com/Apple-godini-pred-konkurentite-06072011.html</w:t>
      </w:r>
    </w:p>
    <w:p w:rsidR="003A2CBB" w:rsidRPr="003A2CBB" w:rsidRDefault="003A2CBB" w:rsidP="003A2CBB">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3A2CBB">
        <w:rPr>
          <w:rFonts w:ascii="Times New Roman" w:hAnsi="Times New Roman" w:cs="Times New Roman"/>
          <w:sz w:val="26"/>
          <w:szCs w:val="26"/>
        </w:rPr>
        <w:t>2</w:t>
      </w:r>
      <w:r>
        <w:rPr>
          <w:rFonts w:ascii="Times New Roman" w:hAnsi="Times New Roman" w:cs="Times New Roman"/>
          <w:sz w:val="26"/>
          <w:szCs w:val="26"/>
        </w:rPr>
        <w:t xml:space="preserve">] </w:t>
      </w:r>
      <w:r w:rsidRPr="003A2CBB">
        <w:rPr>
          <w:rFonts w:ascii="Times New Roman" w:hAnsi="Times New Roman" w:cs="Times New Roman"/>
          <w:sz w:val="26"/>
          <w:szCs w:val="26"/>
        </w:rPr>
        <w:t xml:space="preserve"> http://news.smartphone.bg/novini/samsung-uvelichava-predninata-si-pred-apple-na-pa-rvoto-myasto-pri-smartfonite/</w:t>
      </w:r>
    </w:p>
    <w:p w:rsidR="003A2CBB" w:rsidRPr="003A2CBB" w:rsidRDefault="003A2CBB" w:rsidP="003A2CBB">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3A2CBB">
        <w:rPr>
          <w:rFonts w:ascii="Times New Roman" w:hAnsi="Times New Roman" w:cs="Times New Roman"/>
          <w:sz w:val="26"/>
          <w:szCs w:val="26"/>
        </w:rPr>
        <w:t>3</w:t>
      </w:r>
      <w:r>
        <w:rPr>
          <w:rFonts w:ascii="Times New Roman" w:hAnsi="Times New Roman" w:cs="Times New Roman"/>
          <w:sz w:val="26"/>
          <w:szCs w:val="26"/>
        </w:rPr>
        <w:t>]http://www.kaldata.com/IT</w:t>
      </w:r>
      <w:r w:rsidRPr="003A2CBB">
        <w:rPr>
          <w:rFonts w:ascii="Times New Roman" w:hAnsi="Times New Roman" w:cs="Times New Roman"/>
          <w:sz w:val="26"/>
          <w:szCs w:val="26"/>
        </w:rPr>
        <w:t>%D0%9D%D0%BE%D0%B2%D0%B8%D0%BD%D0%B8/Windows-8-%D0%BC%D0%B8%D0%BD%D0%B0-Mac-</w:t>
      </w:r>
      <w:r>
        <w:rPr>
          <w:rFonts w:ascii="Times New Roman" w:hAnsi="Times New Roman" w:cs="Times New Roman"/>
          <w:sz w:val="26"/>
          <w:szCs w:val="26"/>
        </w:rPr>
        <w:t>OS-X-Mountain-Lion-%D0%BF%D0%BE</w:t>
      </w:r>
      <w:r w:rsidRPr="003A2CBB">
        <w:rPr>
          <w:rFonts w:ascii="Times New Roman" w:hAnsi="Times New Roman" w:cs="Times New Roman"/>
          <w:sz w:val="26"/>
          <w:szCs w:val="26"/>
        </w:rPr>
        <w:t>%D0%BF%D0%B0%D0%B7%D0%B0%D1%80%D0%B5%D0%BD-%D0%B4%D1%8F%D0%BB-76390.html</w:t>
      </w:r>
    </w:p>
    <w:sectPr w:rsidR="003A2CBB" w:rsidRPr="003A2CBB" w:rsidSect="00E15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4AF" w:rsidRDefault="001874AF" w:rsidP="00E15F35">
      <w:pPr>
        <w:spacing w:after="0" w:line="240" w:lineRule="auto"/>
      </w:pPr>
      <w:r>
        <w:separator/>
      </w:r>
    </w:p>
  </w:endnote>
  <w:endnote w:type="continuationSeparator" w:id="0">
    <w:p w:rsidR="001874AF" w:rsidRDefault="001874AF" w:rsidP="00E15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4AF" w:rsidRDefault="001874AF" w:rsidP="00E15F35">
      <w:pPr>
        <w:spacing w:after="0" w:line="240" w:lineRule="auto"/>
      </w:pPr>
      <w:r>
        <w:separator/>
      </w:r>
    </w:p>
  </w:footnote>
  <w:footnote w:type="continuationSeparator" w:id="0">
    <w:p w:rsidR="001874AF" w:rsidRDefault="001874AF" w:rsidP="00E15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2C8F"/>
    <w:multiLevelType w:val="hybridMultilevel"/>
    <w:tmpl w:val="491C3E3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13EB5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9339E6"/>
    <w:multiLevelType w:val="hybridMultilevel"/>
    <w:tmpl w:val="DF92A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F4F03"/>
    <w:multiLevelType w:val="hybridMultilevel"/>
    <w:tmpl w:val="C612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778AB"/>
    <w:multiLevelType w:val="hybridMultilevel"/>
    <w:tmpl w:val="F1D41C7C"/>
    <w:lvl w:ilvl="0" w:tplc="04090003">
      <w:start w:val="1"/>
      <w:numFmt w:val="bullet"/>
      <w:lvlText w:val="o"/>
      <w:lvlJc w:val="left"/>
      <w:pPr>
        <w:ind w:left="2527" w:hanging="360"/>
      </w:pPr>
      <w:rPr>
        <w:rFonts w:ascii="Courier New" w:hAnsi="Courier New" w:cs="Courier New"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5">
    <w:nsid w:val="219C14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03A1233"/>
    <w:multiLevelType w:val="multilevel"/>
    <w:tmpl w:val="2F484B06"/>
    <w:lvl w:ilvl="0">
      <w:start w:val="1"/>
      <w:numFmt w:val="decimal"/>
      <w:lvlText w:val="%1."/>
      <w:lvlJc w:val="left"/>
      <w:pPr>
        <w:ind w:left="720" w:hanging="360"/>
      </w:pPr>
      <w:rPr>
        <w:rFonts w:hint="default"/>
      </w:rPr>
    </w:lvl>
    <w:lvl w:ilvl="1">
      <w:start w:val="1"/>
      <w:numFmt w:val="decimal"/>
      <w:isLgl/>
      <w:lvlText w:val="%1.%2"/>
      <w:lvlJc w:val="left"/>
      <w:pPr>
        <w:ind w:left="1065" w:hanging="52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nsid w:val="5A163A5E"/>
    <w:multiLevelType w:val="hybridMultilevel"/>
    <w:tmpl w:val="AB102054"/>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8">
    <w:nsid w:val="5E802594"/>
    <w:multiLevelType w:val="hybridMultilevel"/>
    <w:tmpl w:val="C8CE3FC8"/>
    <w:lvl w:ilvl="0" w:tplc="04090003">
      <w:start w:val="1"/>
      <w:numFmt w:val="bullet"/>
      <w:lvlText w:val="o"/>
      <w:lvlJc w:val="left"/>
      <w:pPr>
        <w:ind w:left="2731" w:hanging="360"/>
      </w:pPr>
      <w:rPr>
        <w:rFonts w:ascii="Courier New" w:hAnsi="Courier New" w:cs="Courier New" w:hint="default"/>
      </w:rPr>
    </w:lvl>
    <w:lvl w:ilvl="1" w:tplc="04090003" w:tentative="1">
      <w:start w:val="1"/>
      <w:numFmt w:val="bullet"/>
      <w:lvlText w:val="o"/>
      <w:lvlJc w:val="left"/>
      <w:pPr>
        <w:ind w:left="3451" w:hanging="360"/>
      </w:pPr>
      <w:rPr>
        <w:rFonts w:ascii="Courier New" w:hAnsi="Courier New" w:cs="Courier New" w:hint="default"/>
      </w:rPr>
    </w:lvl>
    <w:lvl w:ilvl="2" w:tplc="04090005" w:tentative="1">
      <w:start w:val="1"/>
      <w:numFmt w:val="bullet"/>
      <w:lvlText w:val=""/>
      <w:lvlJc w:val="left"/>
      <w:pPr>
        <w:ind w:left="4171" w:hanging="360"/>
      </w:pPr>
      <w:rPr>
        <w:rFonts w:ascii="Wingdings" w:hAnsi="Wingdings" w:hint="default"/>
      </w:rPr>
    </w:lvl>
    <w:lvl w:ilvl="3" w:tplc="04090001" w:tentative="1">
      <w:start w:val="1"/>
      <w:numFmt w:val="bullet"/>
      <w:lvlText w:val=""/>
      <w:lvlJc w:val="left"/>
      <w:pPr>
        <w:ind w:left="4891" w:hanging="360"/>
      </w:pPr>
      <w:rPr>
        <w:rFonts w:ascii="Symbol" w:hAnsi="Symbol" w:hint="default"/>
      </w:rPr>
    </w:lvl>
    <w:lvl w:ilvl="4" w:tplc="04090003" w:tentative="1">
      <w:start w:val="1"/>
      <w:numFmt w:val="bullet"/>
      <w:lvlText w:val="o"/>
      <w:lvlJc w:val="left"/>
      <w:pPr>
        <w:ind w:left="5611" w:hanging="360"/>
      </w:pPr>
      <w:rPr>
        <w:rFonts w:ascii="Courier New" w:hAnsi="Courier New" w:cs="Courier New" w:hint="default"/>
      </w:rPr>
    </w:lvl>
    <w:lvl w:ilvl="5" w:tplc="04090005" w:tentative="1">
      <w:start w:val="1"/>
      <w:numFmt w:val="bullet"/>
      <w:lvlText w:val=""/>
      <w:lvlJc w:val="left"/>
      <w:pPr>
        <w:ind w:left="6331" w:hanging="360"/>
      </w:pPr>
      <w:rPr>
        <w:rFonts w:ascii="Wingdings" w:hAnsi="Wingdings" w:hint="default"/>
      </w:rPr>
    </w:lvl>
    <w:lvl w:ilvl="6" w:tplc="04090001" w:tentative="1">
      <w:start w:val="1"/>
      <w:numFmt w:val="bullet"/>
      <w:lvlText w:val=""/>
      <w:lvlJc w:val="left"/>
      <w:pPr>
        <w:ind w:left="7051" w:hanging="360"/>
      </w:pPr>
      <w:rPr>
        <w:rFonts w:ascii="Symbol" w:hAnsi="Symbol" w:hint="default"/>
      </w:rPr>
    </w:lvl>
    <w:lvl w:ilvl="7" w:tplc="04090003" w:tentative="1">
      <w:start w:val="1"/>
      <w:numFmt w:val="bullet"/>
      <w:lvlText w:val="o"/>
      <w:lvlJc w:val="left"/>
      <w:pPr>
        <w:ind w:left="7771" w:hanging="360"/>
      </w:pPr>
      <w:rPr>
        <w:rFonts w:ascii="Courier New" w:hAnsi="Courier New" w:cs="Courier New" w:hint="default"/>
      </w:rPr>
    </w:lvl>
    <w:lvl w:ilvl="8" w:tplc="04090005" w:tentative="1">
      <w:start w:val="1"/>
      <w:numFmt w:val="bullet"/>
      <w:lvlText w:val=""/>
      <w:lvlJc w:val="left"/>
      <w:pPr>
        <w:ind w:left="8491" w:hanging="360"/>
      </w:pPr>
      <w:rPr>
        <w:rFonts w:ascii="Wingdings" w:hAnsi="Wingdings" w:hint="default"/>
      </w:rPr>
    </w:lvl>
  </w:abstractNum>
  <w:abstractNum w:abstractNumId="9">
    <w:nsid w:val="65617658"/>
    <w:multiLevelType w:val="hybridMultilevel"/>
    <w:tmpl w:val="08E6DD42"/>
    <w:lvl w:ilvl="0" w:tplc="5D7CD5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A4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B02130"/>
    <w:multiLevelType w:val="hybridMultilevel"/>
    <w:tmpl w:val="525644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3107D67"/>
    <w:multiLevelType w:val="hybridMultilevel"/>
    <w:tmpl w:val="3DC2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03DD7"/>
    <w:multiLevelType w:val="hybridMultilevel"/>
    <w:tmpl w:val="29726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2"/>
  </w:num>
  <w:num w:numId="5">
    <w:abstractNumId w:val="0"/>
  </w:num>
  <w:num w:numId="6">
    <w:abstractNumId w:val="12"/>
  </w:num>
  <w:num w:numId="7">
    <w:abstractNumId w:val="13"/>
  </w:num>
  <w:num w:numId="8">
    <w:abstractNumId w:val="3"/>
  </w:num>
  <w:num w:numId="9">
    <w:abstractNumId w:val="5"/>
  </w:num>
  <w:num w:numId="10">
    <w:abstractNumId w:val="11"/>
  </w:num>
  <w:num w:numId="11">
    <w:abstractNumId w:val="8"/>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C81"/>
    <w:rsid w:val="00094E5A"/>
    <w:rsid w:val="000B4376"/>
    <w:rsid w:val="000D6E11"/>
    <w:rsid w:val="001874AF"/>
    <w:rsid w:val="00252FAE"/>
    <w:rsid w:val="00374C81"/>
    <w:rsid w:val="003824CF"/>
    <w:rsid w:val="003A2CBB"/>
    <w:rsid w:val="003B1C70"/>
    <w:rsid w:val="004525AD"/>
    <w:rsid w:val="005A4242"/>
    <w:rsid w:val="006918BD"/>
    <w:rsid w:val="00767316"/>
    <w:rsid w:val="007E710D"/>
    <w:rsid w:val="00893D62"/>
    <w:rsid w:val="009021D9"/>
    <w:rsid w:val="00996473"/>
    <w:rsid w:val="009E50B1"/>
    <w:rsid w:val="00A768B0"/>
    <w:rsid w:val="00A91638"/>
    <w:rsid w:val="00AE5596"/>
    <w:rsid w:val="00B45C09"/>
    <w:rsid w:val="00CB2BB4"/>
    <w:rsid w:val="00D444B0"/>
    <w:rsid w:val="00E15F35"/>
    <w:rsid w:val="00E9091F"/>
    <w:rsid w:val="00EB2ED1"/>
    <w:rsid w:val="00EE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11"/>
    <w:pPr>
      <w:ind w:left="720"/>
      <w:contextualSpacing/>
    </w:pPr>
  </w:style>
  <w:style w:type="table" w:styleId="TableGrid">
    <w:name w:val="Table Grid"/>
    <w:basedOn w:val="TableNormal"/>
    <w:uiPriority w:val="59"/>
    <w:rsid w:val="009E5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50B1"/>
    <w:rPr>
      <w:color w:val="0000FF"/>
      <w:u w:val="single"/>
    </w:rPr>
  </w:style>
  <w:style w:type="character" w:customStyle="1" w:styleId="apple-converted-space">
    <w:name w:val="apple-converted-space"/>
    <w:basedOn w:val="DefaultParagraphFont"/>
    <w:rsid w:val="009E50B1"/>
  </w:style>
  <w:style w:type="table" w:styleId="LightShading">
    <w:name w:val="Light Shading"/>
    <w:basedOn w:val="TableNormal"/>
    <w:uiPriority w:val="60"/>
    <w:rsid w:val="00EE2C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EE2C6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4">
    <w:name w:val="Medium List 1 Accent 4"/>
    <w:basedOn w:val="TableNormal"/>
    <w:uiPriority w:val="65"/>
    <w:rsid w:val="00EE2C6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Shading1-Accent1">
    <w:name w:val="Medium Shading 1 Accent 1"/>
    <w:basedOn w:val="TableNormal"/>
    <w:uiPriority w:val="63"/>
    <w:rsid w:val="00EE2C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B4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76"/>
    <w:rPr>
      <w:rFonts w:ascii="Tahoma" w:hAnsi="Tahoma" w:cs="Tahoma"/>
      <w:sz w:val="16"/>
      <w:szCs w:val="16"/>
    </w:rPr>
  </w:style>
  <w:style w:type="paragraph" w:styleId="Header">
    <w:name w:val="header"/>
    <w:basedOn w:val="Normal"/>
    <w:link w:val="HeaderChar"/>
    <w:uiPriority w:val="99"/>
    <w:unhideWhenUsed/>
    <w:rsid w:val="00E15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F35"/>
  </w:style>
  <w:style w:type="paragraph" w:styleId="Footer">
    <w:name w:val="footer"/>
    <w:basedOn w:val="Normal"/>
    <w:link w:val="FooterChar"/>
    <w:uiPriority w:val="99"/>
    <w:unhideWhenUsed/>
    <w:rsid w:val="00E15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11"/>
    <w:pPr>
      <w:ind w:left="720"/>
      <w:contextualSpacing/>
    </w:pPr>
  </w:style>
  <w:style w:type="table" w:styleId="TableGrid">
    <w:name w:val="Table Grid"/>
    <w:basedOn w:val="TableNormal"/>
    <w:uiPriority w:val="59"/>
    <w:rsid w:val="009E5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50B1"/>
    <w:rPr>
      <w:color w:val="0000FF"/>
      <w:u w:val="single"/>
    </w:rPr>
  </w:style>
  <w:style w:type="character" w:customStyle="1" w:styleId="apple-converted-space">
    <w:name w:val="apple-converted-space"/>
    <w:basedOn w:val="DefaultParagraphFont"/>
    <w:rsid w:val="009E50B1"/>
  </w:style>
  <w:style w:type="table" w:styleId="LightShading">
    <w:name w:val="Light Shading"/>
    <w:basedOn w:val="TableNormal"/>
    <w:uiPriority w:val="60"/>
    <w:rsid w:val="00EE2C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EE2C6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4">
    <w:name w:val="Medium List 1 Accent 4"/>
    <w:basedOn w:val="TableNormal"/>
    <w:uiPriority w:val="65"/>
    <w:rsid w:val="00EE2C6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Shading1-Accent1">
    <w:name w:val="Medium Shading 1 Accent 1"/>
    <w:basedOn w:val="TableNormal"/>
    <w:uiPriority w:val="63"/>
    <w:rsid w:val="00EE2C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B4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76"/>
    <w:rPr>
      <w:rFonts w:ascii="Tahoma" w:hAnsi="Tahoma" w:cs="Tahoma"/>
      <w:sz w:val="16"/>
      <w:szCs w:val="16"/>
    </w:rPr>
  </w:style>
  <w:style w:type="paragraph" w:styleId="Header">
    <w:name w:val="header"/>
    <w:basedOn w:val="Normal"/>
    <w:link w:val="HeaderChar"/>
    <w:uiPriority w:val="99"/>
    <w:unhideWhenUsed/>
    <w:rsid w:val="00E15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F35"/>
  </w:style>
  <w:style w:type="paragraph" w:styleId="Footer">
    <w:name w:val="footer"/>
    <w:basedOn w:val="Normal"/>
    <w:link w:val="FooterChar"/>
    <w:uiPriority w:val="99"/>
    <w:unhideWhenUsed/>
    <w:rsid w:val="00E15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25588">
      <w:bodyDiv w:val="1"/>
      <w:marLeft w:val="0"/>
      <w:marRight w:val="0"/>
      <w:marTop w:val="0"/>
      <w:marBottom w:val="0"/>
      <w:divBdr>
        <w:top w:val="none" w:sz="0" w:space="0" w:color="auto"/>
        <w:left w:val="none" w:sz="0" w:space="0" w:color="auto"/>
        <w:bottom w:val="none" w:sz="0" w:space="0" w:color="auto"/>
        <w:right w:val="none" w:sz="0" w:space="0" w:color="auto"/>
      </w:divBdr>
    </w:div>
    <w:div w:id="14060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F93E0-554E-4B22-BAFB-D0640CAD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Spasova</dc:creator>
  <cp:keywords/>
  <dc:description/>
  <cp:lastModifiedBy>Monika Spasova</cp:lastModifiedBy>
  <cp:revision>10</cp:revision>
  <dcterms:created xsi:type="dcterms:W3CDTF">2013-04-09T16:08:00Z</dcterms:created>
  <dcterms:modified xsi:type="dcterms:W3CDTF">2013-04-10T16:24:00Z</dcterms:modified>
</cp:coreProperties>
</file>