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B1" w:rsidRPr="007F610A" w:rsidRDefault="007F610A" w:rsidP="007F610A">
      <w:pPr>
        <w:ind w:left="360"/>
        <w:rPr>
          <w:b/>
          <w:sz w:val="16"/>
          <w:u w:val="single"/>
          <w:lang w:val="bg-BG"/>
        </w:rPr>
      </w:pPr>
      <w:r w:rsidRPr="007F610A">
        <w:rPr>
          <w:b/>
          <w:sz w:val="16"/>
          <w:u w:val="single"/>
          <w:lang w:val="bg-BG"/>
        </w:rPr>
        <w:t>11.</w:t>
      </w:r>
      <w:r w:rsidR="000513B1" w:rsidRPr="007F610A">
        <w:rPr>
          <w:b/>
          <w:sz w:val="16"/>
          <w:u w:val="single"/>
          <w:lang w:val="bg-BG"/>
        </w:rPr>
        <w:t>Варианти за организация и функциониране на системите за АОИИ.</w:t>
      </w:r>
    </w:p>
    <w:p w:rsidR="004B1B69" w:rsidRDefault="004B1B69" w:rsidP="004B1B69">
      <w:pPr>
        <w:pStyle w:val="ListParagraph"/>
        <w:numPr>
          <w:ilvl w:val="0"/>
          <w:numId w:val="5"/>
        </w:numPr>
        <w:rPr>
          <w:sz w:val="16"/>
          <w:lang w:val="bg-BG"/>
        </w:rPr>
      </w:pPr>
      <w:r w:rsidRPr="000513B1">
        <w:rPr>
          <w:sz w:val="16"/>
          <w:lang w:val="bg-BG"/>
        </w:rPr>
        <w:t>Варианти за организация и фун</w:t>
      </w:r>
      <w:r>
        <w:rPr>
          <w:sz w:val="16"/>
          <w:lang w:val="bg-BG"/>
        </w:rPr>
        <w:t xml:space="preserve">кциониране на системите за АОИИ </w:t>
      </w:r>
      <w:r w:rsidRPr="004B1B69">
        <w:rPr>
          <w:sz w:val="16"/>
          <w:lang w:val="bg-BG"/>
        </w:rPr>
        <w:t>малкия бизнес</w:t>
      </w:r>
    </w:p>
    <w:p w:rsidR="004B1B69" w:rsidRDefault="004B1B69" w:rsidP="004B1B69">
      <w:pPr>
        <w:pStyle w:val="ListParagraph"/>
        <w:numPr>
          <w:ilvl w:val="0"/>
          <w:numId w:val="5"/>
        </w:numPr>
        <w:rPr>
          <w:sz w:val="16"/>
          <w:lang w:val="bg-BG"/>
        </w:rPr>
      </w:pPr>
      <w:r w:rsidRPr="000513B1">
        <w:rPr>
          <w:sz w:val="16"/>
          <w:lang w:val="bg-BG"/>
        </w:rPr>
        <w:t>Варианти за организация и фун</w:t>
      </w:r>
      <w:r>
        <w:rPr>
          <w:sz w:val="16"/>
          <w:lang w:val="bg-BG"/>
        </w:rPr>
        <w:t xml:space="preserve">кциониране на системите за АОИИ </w:t>
      </w:r>
      <w:r w:rsidRPr="004B1B69">
        <w:rPr>
          <w:sz w:val="16"/>
          <w:lang w:val="bg-BG"/>
        </w:rPr>
        <w:t>средния бизнес</w:t>
      </w:r>
    </w:p>
    <w:p w:rsidR="004B1B69" w:rsidRDefault="004B1B69" w:rsidP="004B1B69">
      <w:pPr>
        <w:pStyle w:val="ListParagraph"/>
        <w:numPr>
          <w:ilvl w:val="0"/>
          <w:numId w:val="5"/>
        </w:numPr>
        <w:rPr>
          <w:sz w:val="16"/>
          <w:lang w:val="bg-BG"/>
        </w:rPr>
      </w:pPr>
      <w:r w:rsidRPr="004B1B69">
        <w:rPr>
          <w:sz w:val="16"/>
          <w:lang w:val="bg-BG"/>
        </w:rPr>
        <w:t>Варианти за организация и фун</w:t>
      </w:r>
      <w:r>
        <w:rPr>
          <w:sz w:val="16"/>
          <w:lang w:val="bg-BG"/>
        </w:rPr>
        <w:t xml:space="preserve">кциониране на системите за АОИИ </w:t>
      </w:r>
      <w:r w:rsidRPr="004B1B69">
        <w:rPr>
          <w:sz w:val="16"/>
          <w:lang w:val="bg-BG"/>
        </w:rPr>
        <w:t>корпоративния бизнес</w:t>
      </w:r>
    </w:p>
    <w:p w:rsidR="004B1B69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 xml:space="preserve">Варианти за организация и функциониране на системите за АОИИ </w:t>
      </w:r>
      <w:r>
        <w:rPr>
          <w:sz w:val="16"/>
          <w:lang w:val="bg-BG"/>
        </w:rPr>
        <w:t xml:space="preserve"> </w:t>
      </w:r>
      <w:r w:rsidRPr="004B1B69">
        <w:rPr>
          <w:sz w:val="16"/>
          <w:lang w:val="bg-BG"/>
        </w:rPr>
        <w:t>малко предприятие или фирма</w:t>
      </w:r>
    </w:p>
    <w:p w:rsidR="004B1B69" w:rsidRDefault="004B1B69" w:rsidP="004B1B69">
      <w:pPr>
        <w:pStyle w:val="ListParagraph"/>
        <w:numPr>
          <w:ilvl w:val="0"/>
          <w:numId w:val="6"/>
        </w:numPr>
        <w:rPr>
          <w:sz w:val="16"/>
          <w:lang w:val="bg-BG"/>
        </w:rPr>
      </w:pPr>
      <w:r w:rsidRPr="004B1B69">
        <w:rPr>
          <w:sz w:val="16"/>
          <w:lang w:val="bg-BG"/>
        </w:rPr>
        <w:t>Подсистема за АОИИ по информационното обслужване на маркетинга и управлението на деловото партньорство</w:t>
      </w:r>
      <w:r>
        <w:rPr>
          <w:sz w:val="16"/>
          <w:lang w:val="bg-BG"/>
        </w:rPr>
        <w:t>.</w:t>
      </w:r>
    </w:p>
    <w:p w:rsidR="004B1B69" w:rsidRDefault="004B1B69" w:rsidP="004B1B69">
      <w:pPr>
        <w:pStyle w:val="ListParagraph"/>
        <w:numPr>
          <w:ilvl w:val="0"/>
          <w:numId w:val="6"/>
        </w:numPr>
        <w:rPr>
          <w:sz w:val="16"/>
          <w:lang w:val="bg-BG"/>
        </w:rPr>
      </w:pPr>
      <w:r w:rsidRPr="004B1B69">
        <w:rPr>
          <w:sz w:val="16"/>
          <w:lang w:val="bg-BG"/>
        </w:rPr>
        <w:t>Подсистема за автоматизация на</w:t>
      </w:r>
      <w:r>
        <w:rPr>
          <w:sz w:val="16"/>
          <w:lang w:val="bg-BG"/>
        </w:rPr>
        <w:t xml:space="preserve"> финансово-счетоводната дейност </w:t>
      </w:r>
      <w:r w:rsidRPr="004B1B69">
        <w:rPr>
          <w:sz w:val="16"/>
          <w:lang w:val="bg-BG"/>
        </w:rPr>
        <w:t>(компютърно счетоводство</w:t>
      </w:r>
      <w:r>
        <w:rPr>
          <w:sz w:val="16"/>
          <w:lang w:val="bg-BG"/>
        </w:rPr>
        <w:t>)</w:t>
      </w:r>
    </w:p>
    <w:p w:rsidR="004B1B69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>Варианти за организация и функциониране на системите за АОИИ средния бизнес</w:t>
      </w:r>
    </w:p>
    <w:p w:rsidR="004B1B69" w:rsidRDefault="004B1B69" w:rsidP="004B1B69">
      <w:pPr>
        <w:pStyle w:val="ListParagraph"/>
        <w:numPr>
          <w:ilvl w:val="0"/>
          <w:numId w:val="7"/>
        </w:numPr>
        <w:rPr>
          <w:sz w:val="16"/>
          <w:lang w:val="bg-BG"/>
        </w:rPr>
      </w:pPr>
      <w:r w:rsidRPr="004B1B69">
        <w:rPr>
          <w:sz w:val="16"/>
          <w:lang w:val="bg-BG"/>
        </w:rPr>
        <w:t>Подсистема за АОИИ по информационното обслужване на прогнозирането и планирането, маркетинга и управлението на деловото сътрудничество</w:t>
      </w:r>
    </w:p>
    <w:p w:rsidR="004B1B69" w:rsidRDefault="004B1B69" w:rsidP="004B1B69">
      <w:pPr>
        <w:pStyle w:val="ListParagraph"/>
        <w:numPr>
          <w:ilvl w:val="0"/>
          <w:numId w:val="7"/>
        </w:numPr>
        <w:rPr>
          <w:sz w:val="16"/>
          <w:lang w:val="bg-BG"/>
        </w:rPr>
      </w:pPr>
      <w:r w:rsidRPr="004B1B69">
        <w:rPr>
          <w:sz w:val="16"/>
          <w:lang w:val="bg-BG"/>
        </w:rPr>
        <w:t>Подсистема за АОИИ по информационното обслужване на оперативното управление на производствената, търговската и финансово-икономическата дейност</w:t>
      </w:r>
    </w:p>
    <w:p w:rsidR="004B1B69" w:rsidRDefault="004B1B69" w:rsidP="004B1B69">
      <w:pPr>
        <w:pStyle w:val="ListParagraph"/>
        <w:numPr>
          <w:ilvl w:val="0"/>
          <w:numId w:val="7"/>
        </w:numPr>
        <w:rPr>
          <w:sz w:val="16"/>
          <w:lang w:val="bg-BG"/>
        </w:rPr>
      </w:pPr>
      <w:r w:rsidRPr="004B1B69">
        <w:rPr>
          <w:sz w:val="16"/>
          <w:lang w:val="bg-BG"/>
        </w:rPr>
        <w:t>Подсистема за автоматизация на счетоводната и статистическата отчетност, финансово-икономическия анализ, одита, контрола и регулирането</w:t>
      </w:r>
    </w:p>
    <w:p w:rsidR="004B1B69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>Варианти за организация и функциониране на системите за АОИИ корпоративния бизнес</w:t>
      </w:r>
    </w:p>
    <w:p w:rsidR="004B1B69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>Модул 1</w:t>
      </w:r>
      <w:r>
        <w:rPr>
          <w:sz w:val="16"/>
          <w:lang w:val="bg-BG"/>
        </w:rPr>
        <w:t xml:space="preserve"> -  </w:t>
      </w:r>
      <w:r w:rsidRPr="004B1B69">
        <w:rPr>
          <w:sz w:val="16"/>
          <w:lang w:val="bg-BG"/>
        </w:rPr>
        <w:t>АОИИ по организацията, поддържането и използването на информационната база (информационния фонд</w:t>
      </w:r>
    </w:p>
    <w:p w:rsidR="004B1B69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>Подсистема 1.1</w:t>
      </w:r>
      <w:r>
        <w:rPr>
          <w:sz w:val="16"/>
          <w:lang w:val="bg-BG"/>
        </w:rPr>
        <w:t xml:space="preserve"> -</w:t>
      </w:r>
      <w:r w:rsidRPr="004B1B69">
        <w:t xml:space="preserve"> </w:t>
      </w:r>
      <w:r w:rsidRPr="004B1B69">
        <w:rPr>
          <w:sz w:val="16"/>
          <w:lang w:val="bg-BG"/>
        </w:rPr>
        <w:t>Традиционна файлова система</w:t>
      </w:r>
      <w:r>
        <w:rPr>
          <w:sz w:val="16"/>
          <w:lang w:val="bg-BG"/>
        </w:rPr>
        <w:br/>
      </w:r>
      <w:r w:rsidRPr="004B1B69">
        <w:rPr>
          <w:sz w:val="16"/>
        </w:rPr>
        <w:t>Подсистема 1.2</w:t>
      </w:r>
      <w:r>
        <w:rPr>
          <w:sz w:val="16"/>
          <w:lang w:val="bg-BG"/>
        </w:rPr>
        <w:t xml:space="preserve">- </w:t>
      </w:r>
      <w:r w:rsidRPr="004B1B69">
        <w:rPr>
          <w:sz w:val="16"/>
          <w:lang w:val="bg-BG"/>
        </w:rPr>
        <w:t>Оперативна база от данни (Data Base)</w:t>
      </w:r>
      <w:r>
        <w:rPr>
          <w:sz w:val="16"/>
          <w:lang w:val="bg-BG"/>
        </w:rPr>
        <w:br/>
        <w:t>Подсистема 1.3</w:t>
      </w:r>
      <w:r w:rsidRPr="004B1B69">
        <w:rPr>
          <w:sz w:val="16"/>
          <w:lang w:val="bg-BG"/>
        </w:rPr>
        <w:t>-</w:t>
      </w:r>
      <w:r>
        <w:rPr>
          <w:sz w:val="16"/>
          <w:lang w:val="bg-BG"/>
        </w:rPr>
        <w:t xml:space="preserve"> </w:t>
      </w:r>
      <w:r w:rsidRPr="004B1B69">
        <w:rPr>
          <w:sz w:val="16"/>
          <w:lang w:val="bg-BG"/>
        </w:rPr>
        <w:t>Склад за данни (Data Warehouse)</w:t>
      </w:r>
      <w:r>
        <w:rPr>
          <w:sz w:val="16"/>
          <w:lang w:val="bg-BG"/>
        </w:rPr>
        <w:br/>
        <w:t>Подсистема 1.4</w:t>
      </w:r>
      <w:r w:rsidRPr="004B1B69">
        <w:rPr>
          <w:sz w:val="16"/>
          <w:lang w:val="bg-BG"/>
        </w:rPr>
        <w:t>-</w:t>
      </w:r>
      <w:r w:rsidRPr="004B1B69">
        <w:t xml:space="preserve"> </w:t>
      </w:r>
      <w:r w:rsidRPr="004B1B69">
        <w:rPr>
          <w:sz w:val="16"/>
          <w:lang w:val="bg-BG"/>
        </w:rPr>
        <w:t>Витрини от данни (Data Marts)</w:t>
      </w:r>
      <w:r>
        <w:rPr>
          <w:sz w:val="16"/>
          <w:lang w:val="bg-BG"/>
        </w:rPr>
        <w:br/>
        <w:t>Подсистема 1.5</w:t>
      </w:r>
      <w:r w:rsidRPr="004B1B69">
        <w:rPr>
          <w:sz w:val="16"/>
          <w:lang w:val="bg-BG"/>
        </w:rPr>
        <w:t>-</w:t>
      </w:r>
      <w:r w:rsidRPr="004B1B69">
        <w:t xml:space="preserve"> </w:t>
      </w:r>
      <w:r w:rsidRPr="004B1B69">
        <w:rPr>
          <w:sz w:val="16"/>
          <w:lang w:val="bg-BG"/>
        </w:rPr>
        <w:t>Web-ориентирани бази от данни (Data Center)</w:t>
      </w:r>
    </w:p>
    <w:p w:rsidR="004B1B69" w:rsidRDefault="004B1B69" w:rsidP="004B1B69">
      <w:pPr>
        <w:rPr>
          <w:sz w:val="16"/>
          <w:lang w:val="bg-BG"/>
        </w:rPr>
      </w:pPr>
      <w:r>
        <w:rPr>
          <w:sz w:val="16"/>
          <w:lang w:val="bg-BG"/>
        </w:rPr>
        <w:t>Модул 2</w:t>
      </w:r>
      <w:r w:rsidRPr="004B1B69">
        <w:rPr>
          <w:sz w:val="16"/>
          <w:lang w:val="bg-BG"/>
        </w:rPr>
        <w:t xml:space="preserve"> -  АОИИ по информационното подпомагане на иновационния мениджмънт</w:t>
      </w:r>
    </w:p>
    <w:p w:rsidR="004B1B69" w:rsidRPr="004B1B69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>Подсистема 2.1 - Планиране и прогнозиране. Разработване на прогнози, планове, програми и тактики</w:t>
      </w:r>
      <w:r>
        <w:rPr>
          <w:sz w:val="16"/>
          <w:lang w:val="bg-BG"/>
        </w:rPr>
        <w:br/>
        <w:t xml:space="preserve">Подсистема 2.2- </w:t>
      </w:r>
      <w:r w:rsidRPr="004B1B69">
        <w:rPr>
          <w:sz w:val="16"/>
          <w:lang w:val="bg-BG"/>
        </w:rPr>
        <w:t>Маркетинг. Пазарни проучвания. Реклама.</w:t>
      </w:r>
      <w:r>
        <w:rPr>
          <w:sz w:val="16"/>
          <w:lang w:val="bg-BG"/>
        </w:rPr>
        <w:br/>
        <w:t>Подсистема 2.3-</w:t>
      </w:r>
      <w:r w:rsidRPr="004B1B69">
        <w:t xml:space="preserve"> </w:t>
      </w:r>
      <w:r w:rsidRPr="004B1B69">
        <w:rPr>
          <w:sz w:val="16"/>
          <w:lang w:val="bg-BG"/>
        </w:rPr>
        <w:t>Организационна, техническа и икономическа подготовка на производството.</w:t>
      </w:r>
      <w:r>
        <w:rPr>
          <w:sz w:val="16"/>
          <w:lang w:val="bg-BG"/>
        </w:rPr>
        <w:br/>
        <w:t>Подсистема 2</w:t>
      </w:r>
      <w:r w:rsidRPr="004B1B69">
        <w:rPr>
          <w:sz w:val="16"/>
          <w:lang w:val="bg-BG"/>
        </w:rPr>
        <w:t>.4-</w:t>
      </w:r>
      <w:r w:rsidRPr="004B1B69">
        <w:t xml:space="preserve"> </w:t>
      </w:r>
      <w:r w:rsidRPr="004B1B69">
        <w:rPr>
          <w:sz w:val="16"/>
          <w:lang w:val="bg-BG"/>
        </w:rPr>
        <w:t>Реинженеринг, модернизация и развитие на бизнес дейностите.</w:t>
      </w:r>
      <w:r w:rsidRPr="004B1B69">
        <w:rPr>
          <w:sz w:val="16"/>
          <w:lang w:val="bg-BG"/>
        </w:rPr>
        <w:br/>
      </w:r>
      <w:r>
        <w:rPr>
          <w:sz w:val="16"/>
          <w:lang w:val="bg-BG"/>
        </w:rPr>
        <w:t>Подсистема 2</w:t>
      </w:r>
      <w:r w:rsidRPr="004B1B69">
        <w:rPr>
          <w:sz w:val="16"/>
          <w:lang w:val="bg-BG"/>
        </w:rPr>
        <w:t>.5-</w:t>
      </w:r>
      <w:r w:rsidRPr="004B1B69">
        <w:t xml:space="preserve"> </w:t>
      </w:r>
      <w:r w:rsidRPr="004B1B69">
        <w:rPr>
          <w:sz w:val="16"/>
          <w:lang w:val="bg-BG"/>
        </w:rPr>
        <w:t>Ориентация на бизнеса към Internet, Web-пространството и новата икономика (New Economy) - Електронен бизнес (E-Business)</w:t>
      </w:r>
    </w:p>
    <w:p w:rsidR="004B1B69" w:rsidRPr="004B1B69" w:rsidRDefault="004B1B69" w:rsidP="004B1B69">
      <w:pPr>
        <w:rPr>
          <w:sz w:val="16"/>
          <w:lang w:val="bg-BG"/>
        </w:rPr>
      </w:pPr>
      <w:r>
        <w:rPr>
          <w:sz w:val="16"/>
          <w:lang w:val="bg-BG"/>
        </w:rPr>
        <w:t>Модул 3</w:t>
      </w:r>
      <w:r w:rsidRPr="004B1B69">
        <w:rPr>
          <w:sz w:val="16"/>
          <w:lang w:val="bg-BG"/>
        </w:rPr>
        <w:t xml:space="preserve"> -  АОИИ по информационното подпомагане на оперативния мениджмънт</w:t>
      </w:r>
    </w:p>
    <w:p w:rsidR="004B1B69" w:rsidRPr="007F610A" w:rsidRDefault="004B1B69" w:rsidP="004B1B69">
      <w:pPr>
        <w:rPr>
          <w:sz w:val="16"/>
          <w:lang w:val="bg-BG"/>
        </w:rPr>
      </w:pPr>
      <w:r w:rsidRPr="004B1B69">
        <w:rPr>
          <w:sz w:val="16"/>
          <w:lang w:val="bg-BG"/>
        </w:rPr>
        <w:t>По</w:t>
      </w:r>
      <w:r w:rsidR="007F610A">
        <w:rPr>
          <w:sz w:val="16"/>
          <w:lang w:val="bg-BG"/>
        </w:rPr>
        <w:t>дсистема 3</w:t>
      </w:r>
      <w:r w:rsidRPr="004B1B69">
        <w:rPr>
          <w:sz w:val="16"/>
          <w:lang w:val="bg-BG"/>
        </w:rPr>
        <w:t xml:space="preserve">.1 - </w:t>
      </w:r>
      <w:r w:rsidR="007F610A" w:rsidRPr="007F610A">
        <w:rPr>
          <w:sz w:val="16"/>
          <w:lang w:val="bg-BG"/>
        </w:rPr>
        <w:t>Производство, кооперирана дейност, търговия, дистрибуция, съпровождане и сервиз</w:t>
      </w:r>
      <w:r w:rsidR="007F610A">
        <w:rPr>
          <w:sz w:val="16"/>
          <w:lang w:val="bg-BG"/>
        </w:rPr>
        <w:br/>
        <w:t>Подсистема 3.2-</w:t>
      </w:r>
      <w:r w:rsidR="007F610A" w:rsidRPr="007F610A">
        <w:t xml:space="preserve"> </w:t>
      </w:r>
      <w:r w:rsidR="007F610A" w:rsidRPr="007F610A">
        <w:rPr>
          <w:sz w:val="16"/>
          <w:lang w:val="bg-BG"/>
        </w:rPr>
        <w:t>Дълготрайни активи.</w:t>
      </w:r>
      <w:r w:rsidR="007F610A">
        <w:rPr>
          <w:sz w:val="16"/>
          <w:lang w:val="bg-BG"/>
        </w:rPr>
        <w:br/>
        <w:t>Подсистема 3.3-</w:t>
      </w:r>
      <w:r w:rsidR="007F610A" w:rsidRPr="007F610A">
        <w:t xml:space="preserve"> </w:t>
      </w:r>
      <w:r w:rsidR="007F610A" w:rsidRPr="007F610A">
        <w:rPr>
          <w:sz w:val="16"/>
          <w:lang w:val="bg-BG"/>
        </w:rPr>
        <w:t>Краткотрайни активи.</w:t>
      </w:r>
      <w:r w:rsidR="007F610A">
        <w:rPr>
          <w:sz w:val="16"/>
          <w:lang w:val="bg-BG"/>
        </w:rPr>
        <w:br/>
        <w:t>Подсистема 3.4-</w:t>
      </w:r>
      <w:r w:rsidR="007F610A" w:rsidRPr="007F610A">
        <w:t xml:space="preserve"> </w:t>
      </w:r>
      <w:r w:rsidR="007F610A" w:rsidRPr="007F610A">
        <w:rPr>
          <w:sz w:val="16"/>
          <w:lang w:val="bg-BG"/>
        </w:rPr>
        <w:t>Персонал, труд и работна заплата.</w:t>
      </w:r>
      <w:r w:rsidR="007F610A">
        <w:rPr>
          <w:sz w:val="16"/>
          <w:lang w:val="bg-BG"/>
        </w:rPr>
        <w:br/>
        <w:t>Подсистема 3</w:t>
      </w:r>
      <w:r w:rsidRPr="004B1B69">
        <w:rPr>
          <w:sz w:val="16"/>
          <w:lang w:val="bg-BG"/>
        </w:rPr>
        <w:t>.5-</w:t>
      </w:r>
      <w:r w:rsidRPr="004B1B69">
        <w:t xml:space="preserve"> </w:t>
      </w:r>
      <w:r w:rsidR="007F610A" w:rsidRPr="007F610A">
        <w:rPr>
          <w:sz w:val="16"/>
        </w:rPr>
        <w:t>Транспортна, складова и енергийна инфраструктура.</w:t>
      </w:r>
      <w:r w:rsidR="007F610A">
        <w:br/>
      </w:r>
      <w:r w:rsidR="007F610A" w:rsidRPr="007F610A">
        <w:rPr>
          <w:sz w:val="16"/>
        </w:rPr>
        <w:t>Подсистема 3.6-</w:t>
      </w:r>
      <w:r w:rsidR="007F610A" w:rsidRPr="007F610A">
        <w:t xml:space="preserve"> </w:t>
      </w:r>
      <w:r w:rsidR="007F610A" w:rsidRPr="007F610A">
        <w:rPr>
          <w:sz w:val="16"/>
        </w:rPr>
        <w:t>Инвестиции, строителство и ремонт.</w:t>
      </w:r>
    </w:p>
    <w:p w:rsidR="004B1B69" w:rsidRPr="004B1B69" w:rsidRDefault="007F610A" w:rsidP="004B1B69">
      <w:pPr>
        <w:rPr>
          <w:sz w:val="16"/>
          <w:lang w:val="bg-BG"/>
        </w:rPr>
      </w:pPr>
      <w:r>
        <w:rPr>
          <w:sz w:val="16"/>
          <w:lang w:val="bg-BG"/>
        </w:rPr>
        <w:t>Модул 4</w:t>
      </w:r>
      <w:r w:rsidR="004B1B69" w:rsidRPr="004B1B69">
        <w:rPr>
          <w:sz w:val="16"/>
          <w:lang w:val="bg-BG"/>
        </w:rPr>
        <w:t xml:space="preserve"> -  </w:t>
      </w:r>
      <w:r w:rsidRPr="007F610A">
        <w:rPr>
          <w:sz w:val="16"/>
          <w:lang w:val="bg-BG"/>
        </w:rPr>
        <w:t>АОИИ по информационното подпомагане на финанансово-икономическия мениджмънт</w:t>
      </w:r>
    </w:p>
    <w:p w:rsidR="004B1B69" w:rsidRDefault="007F610A" w:rsidP="004B1B69">
      <w:pPr>
        <w:rPr>
          <w:sz w:val="16"/>
          <w:lang w:val="bg-BG"/>
        </w:rPr>
      </w:pPr>
      <w:r>
        <w:rPr>
          <w:sz w:val="16"/>
          <w:lang w:val="bg-BG"/>
        </w:rPr>
        <w:t>Подсистема 4</w:t>
      </w:r>
      <w:r w:rsidR="004B1B69" w:rsidRPr="004B1B69">
        <w:rPr>
          <w:sz w:val="16"/>
          <w:lang w:val="bg-BG"/>
        </w:rPr>
        <w:t xml:space="preserve">.1 - </w:t>
      </w:r>
      <w:r w:rsidRPr="007F610A">
        <w:rPr>
          <w:sz w:val="16"/>
          <w:lang w:val="bg-BG"/>
        </w:rPr>
        <w:t>Управленско счетоводство</w:t>
      </w:r>
      <w:r>
        <w:rPr>
          <w:sz w:val="16"/>
          <w:lang w:val="bg-BG"/>
        </w:rPr>
        <w:br/>
        <w:t>Подсистема 4.2-</w:t>
      </w:r>
      <w:r w:rsidRPr="007F610A">
        <w:t xml:space="preserve"> </w:t>
      </w:r>
      <w:r w:rsidRPr="007F610A">
        <w:rPr>
          <w:sz w:val="16"/>
          <w:lang w:val="bg-BG"/>
        </w:rPr>
        <w:t>Корпоративно счетоводство. Счетоводство на предприятието</w:t>
      </w:r>
      <w:r>
        <w:rPr>
          <w:sz w:val="16"/>
          <w:lang w:val="bg-BG"/>
        </w:rPr>
        <w:br/>
        <w:t>Подсистема 4.3-</w:t>
      </w:r>
      <w:r w:rsidRPr="007F610A">
        <w:t xml:space="preserve"> </w:t>
      </w:r>
      <w:r w:rsidRPr="007F610A">
        <w:rPr>
          <w:sz w:val="16"/>
          <w:lang w:val="bg-BG"/>
        </w:rPr>
        <w:t>Финансово-икономически анализ</w:t>
      </w:r>
      <w:r>
        <w:rPr>
          <w:sz w:val="16"/>
          <w:lang w:val="bg-BG"/>
        </w:rPr>
        <w:br/>
        <w:t>Подсистема 4.4-</w:t>
      </w:r>
      <w:r w:rsidRPr="007F610A">
        <w:t xml:space="preserve"> </w:t>
      </w:r>
      <w:r w:rsidRPr="007F610A">
        <w:rPr>
          <w:sz w:val="16"/>
          <w:lang w:val="bg-BG"/>
        </w:rPr>
        <w:t>Вътрешен и външен одит</w:t>
      </w:r>
      <w:r>
        <w:rPr>
          <w:sz w:val="16"/>
          <w:lang w:val="bg-BG"/>
        </w:rPr>
        <w:br/>
        <w:t>Подсистема 4</w:t>
      </w:r>
      <w:r w:rsidR="004B1B69" w:rsidRPr="004B1B69">
        <w:rPr>
          <w:sz w:val="16"/>
          <w:lang w:val="bg-BG"/>
        </w:rPr>
        <w:t>.5-</w:t>
      </w:r>
      <w:r w:rsidRPr="007F610A">
        <w:t xml:space="preserve"> </w:t>
      </w:r>
      <w:r w:rsidRPr="007F610A">
        <w:rPr>
          <w:sz w:val="16"/>
          <w:lang w:val="bg-BG"/>
        </w:rPr>
        <w:t>Стопански и финансов контрол</w:t>
      </w:r>
      <w:r>
        <w:rPr>
          <w:sz w:val="16"/>
          <w:lang w:val="bg-BG"/>
        </w:rPr>
        <w:br/>
        <w:t>Подсистема 4.6-</w:t>
      </w:r>
      <w:r w:rsidRPr="007F610A">
        <w:t xml:space="preserve"> </w:t>
      </w:r>
      <w:r w:rsidRPr="007F610A">
        <w:rPr>
          <w:sz w:val="16"/>
          <w:lang w:val="bg-BG"/>
        </w:rPr>
        <w:t>Финансово-икономическо регулиране.</w:t>
      </w:r>
    </w:p>
    <w:p w:rsidR="007F610A" w:rsidRDefault="007F610A" w:rsidP="004B1B69">
      <w:pPr>
        <w:rPr>
          <w:b/>
          <w:sz w:val="16"/>
          <w:u w:val="single"/>
          <w:lang w:val="bg-BG"/>
        </w:rPr>
      </w:pPr>
      <w:r w:rsidRPr="007F610A">
        <w:rPr>
          <w:b/>
          <w:sz w:val="16"/>
          <w:u w:val="single"/>
          <w:lang w:val="bg-BG"/>
        </w:rPr>
        <w:t>12. АОИИ в приложното и софтуерното портфолио на IBM Corp., ориентирано към информационното подпомагане на управлението на бизнеса.</w:t>
      </w:r>
    </w:p>
    <w:p w:rsidR="007F610A" w:rsidRPr="007F610A" w:rsidRDefault="007F610A" w:rsidP="007F610A">
      <w:pPr>
        <w:rPr>
          <w:sz w:val="16"/>
          <w:lang w:val="bg-BG"/>
        </w:rPr>
      </w:pPr>
      <w:r w:rsidRPr="007F610A">
        <w:rPr>
          <w:sz w:val="16"/>
          <w:lang w:val="bg-BG"/>
        </w:rPr>
        <w:t>Общ профил на IBM Corp.</w:t>
      </w:r>
      <w:r>
        <w:rPr>
          <w:sz w:val="16"/>
          <w:lang w:val="bg-BG"/>
        </w:rPr>
        <w:t xml:space="preserve">: </w:t>
      </w:r>
      <w:r w:rsidRPr="007F610A">
        <w:rPr>
          <w:sz w:val="16"/>
          <w:lang w:val="bg-BG"/>
        </w:rPr>
        <w:t>IBM е най-голямата в света информационна и технологична компания, която вече 80 години е лидер при обновяването на различни бизнес дейности, като ползва средства от компаниите IBM по света и от IBM Business Partners.</w:t>
      </w:r>
    </w:p>
    <w:p w:rsidR="007F610A" w:rsidRDefault="007F610A" w:rsidP="007F610A">
      <w:pPr>
        <w:rPr>
          <w:sz w:val="16"/>
          <w:lang w:val="bg-BG"/>
        </w:rPr>
      </w:pPr>
      <w:r w:rsidRPr="007F610A">
        <w:rPr>
          <w:sz w:val="16"/>
          <w:lang w:val="bg-BG"/>
        </w:rPr>
        <w:t xml:space="preserve"> IBM предлага голямо разнообразие от услуги, решения и технологии, които предоставят на потребителите от сектора на корпоративния, средния и малкия бизнес възможността да се възползват максимално от новата епоха на електронния бизнес.</w:t>
      </w:r>
    </w:p>
    <w:p w:rsidR="007733DD" w:rsidRDefault="007F610A" w:rsidP="007F610A">
      <w:pPr>
        <w:rPr>
          <w:sz w:val="16"/>
          <w:u w:val="single"/>
          <w:lang w:val="bg-BG"/>
        </w:rPr>
      </w:pPr>
      <w:r w:rsidRPr="007F610A">
        <w:rPr>
          <w:sz w:val="16"/>
          <w:u w:val="single"/>
          <w:lang w:val="bg-BG"/>
        </w:rPr>
        <w:t>Елементи на портфолиото, подпомагащи АОИИ.</w:t>
      </w:r>
    </w:p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5768"/>
        <w:gridCol w:w="5768"/>
      </w:tblGrid>
      <w:tr w:rsidR="007733DD" w:rsidTr="00935EDD">
        <w:trPr>
          <w:trHeight w:val="2354"/>
        </w:trPr>
        <w:tc>
          <w:tcPr>
            <w:tcW w:w="5768" w:type="dxa"/>
          </w:tcPr>
          <w:p w:rsidR="007733DD" w:rsidRPr="007733DD" w:rsidRDefault="007733DD" w:rsidP="007F610A">
            <w:p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А) Софтуер за управление на данните (информацията) – Data Management Software</w:t>
            </w:r>
          </w:p>
        </w:tc>
        <w:tc>
          <w:tcPr>
            <w:tcW w:w="5768" w:type="dxa"/>
          </w:tcPr>
          <w:p w:rsidR="007733DD" w:rsidRPr="007733DD" w:rsidRDefault="007733DD" w:rsidP="007733DD">
            <w:p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1. IBM Informix® Dynamic Server (IDS) 10</w:t>
            </w:r>
          </w:p>
          <w:p w:rsidR="007733DD" w:rsidRPr="007733DD" w:rsidRDefault="007733DD" w:rsidP="007733DD">
            <w:pPr>
              <w:pStyle w:val="ListParagraph"/>
              <w:numPr>
                <w:ilvl w:val="0"/>
                <w:numId w:val="12"/>
              </w:num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Корпоративен сектор и публична администрация</w:t>
            </w:r>
          </w:p>
          <w:p w:rsidR="007733DD" w:rsidRPr="007733DD" w:rsidRDefault="007733DD" w:rsidP="007733DD">
            <w:pPr>
              <w:pStyle w:val="ListParagraph"/>
              <w:numPr>
                <w:ilvl w:val="0"/>
                <w:numId w:val="12"/>
              </w:num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Поддържа класическите DATA BASE технологии</w:t>
            </w:r>
          </w:p>
          <w:p w:rsidR="007733DD" w:rsidRPr="007733DD" w:rsidRDefault="007733DD" w:rsidP="007733DD">
            <w:pPr>
              <w:pStyle w:val="ListParagraph"/>
              <w:numPr>
                <w:ilvl w:val="0"/>
                <w:numId w:val="12"/>
              </w:num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OLTP, DataWarehouse, OLAP, Web, мултимедия</w:t>
            </w:r>
          </w:p>
          <w:p w:rsidR="007733DD" w:rsidRPr="007733DD" w:rsidRDefault="007733DD" w:rsidP="007733DD">
            <w:p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2. DB2 Universal Database 10</w:t>
            </w:r>
          </w:p>
          <w:p w:rsidR="007733DD" w:rsidRPr="007733DD" w:rsidRDefault="007733DD" w:rsidP="007733DD">
            <w:pPr>
              <w:pStyle w:val="ListParagraph"/>
              <w:numPr>
                <w:ilvl w:val="0"/>
                <w:numId w:val="13"/>
              </w:num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DB2 Data Warehouse Edition</w:t>
            </w:r>
          </w:p>
          <w:p w:rsidR="007733DD" w:rsidRPr="007733DD" w:rsidRDefault="007733DD" w:rsidP="007733DD">
            <w:pPr>
              <w:rPr>
                <w:sz w:val="16"/>
                <w:lang w:val="bg-BG"/>
              </w:rPr>
            </w:pPr>
            <w:r w:rsidRPr="007733DD">
              <w:rPr>
                <w:sz w:val="16"/>
                <w:lang w:val="bg-BG"/>
              </w:rPr>
              <w:t>3. IBM Content Manager</w:t>
            </w:r>
          </w:p>
          <w:p w:rsidR="007733DD" w:rsidRPr="00225684" w:rsidRDefault="007733DD" w:rsidP="00225684">
            <w:pPr>
              <w:pStyle w:val="ListParagraph"/>
              <w:numPr>
                <w:ilvl w:val="0"/>
                <w:numId w:val="13"/>
              </w:num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Електронна “клирингова къща” за информацията на компанията, т.е. управление на информационния ресурс</w:t>
            </w:r>
          </w:p>
        </w:tc>
      </w:tr>
      <w:tr w:rsidR="007733DD" w:rsidTr="00935EDD">
        <w:trPr>
          <w:trHeight w:val="1380"/>
        </w:trPr>
        <w:tc>
          <w:tcPr>
            <w:tcW w:w="5768" w:type="dxa"/>
          </w:tcPr>
          <w:p w:rsidR="007733DD" w:rsidRPr="00225684" w:rsidRDefault="00225684" w:rsidP="007F610A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Б) Бизнесрешения, основаващи се на АОИИ, обслужващи индустрии, отрасли, браншови сектори, организации и др. – вертикален разрез</w:t>
            </w:r>
          </w:p>
        </w:tc>
        <w:tc>
          <w:tcPr>
            <w:tcW w:w="5768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1. Обслужвани индустрии, отрасли, браншови сектори и др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2. Предлагани решения, системи и технологии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a) ERP Systems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б) E-Business / E-Commerce;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в) CRM Systems;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г) SCM Systems;</w:t>
            </w:r>
          </w:p>
          <w:p w:rsidR="007733DD" w:rsidRDefault="00225684" w:rsidP="00225684">
            <w:pPr>
              <w:rPr>
                <w:sz w:val="16"/>
                <w:u w:val="single"/>
                <w:lang w:val="bg-BG"/>
              </w:rPr>
            </w:pPr>
            <w:r w:rsidRPr="00225684">
              <w:rPr>
                <w:sz w:val="16"/>
                <w:lang w:val="bg-BG"/>
              </w:rPr>
              <w:t>д) Business Intelligence и др</w:t>
            </w:r>
          </w:p>
        </w:tc>
      </w:tr>
      <w:tr w:rsidR="007733DD" w:rsidTr="00935EDD">
        <w:trPr>
          <w:trHeight w:val="2071"/>
        </w:trPr>
        <w:tc>
          <w:tcPr>
            <w:tcW w:w="5768" w:type="dxa"/>
          </w:tcPr>
          <w:p w:rsidR="007733DD" w:rsidRPr="00225684" w:rsidRDefault="00225684" w:rsidP="007F610A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В) Софтуерни решения насочени към информационните комуникации – предаване на съобщения (данни, информация, документи и др.).</w:t>
            </w:r>
          </w:p>
        </w:tc>
        <w:tc>
          <w:tcPr>
            <w:tcW w:w="5768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1. Lotus Domino и Lotus Notes – осигуряват максимална производителност на персонала и оптимизират контактите с клиентите и бизнес партньорите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2. Lotus Workflow – управлява информационните потоци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3. Collaboration Services Software  –  работа в екип;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4. IBM Lotus Sametime – виртуална офис среда;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5. Domino.Doc – ефективна работа с документи;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6. Lotus Discovery Server – търсене на информация;</w:t>
            </w:r>
          </w:p>
          <w:p w:rsidR="007733DD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7. Lotus Smart Suite – офис пакет</w:t>
            </w:r>
          </w:p>
        </w:tc>
      </w:tr>
      <w:tr w:rsidR="007733DD" w:rsidTr="00935EDD">
        <w:trPr>
          <w:trHeight w:val="2974"/>
        </w:trPr>
        <w:tc>
          <w:tcPr>
            <w:tcW w:w="5768" w:type="dxa"/>
          </w:tcPr>
          <w:p w:rsidR="007733DD" w:rsidRPr="00225684" w:rsidRDefault="00225684" w:rsidP="007F610A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lastRenderedPageBreak/>
              <w:t>Г) Софтуер, подпомагащ интегрираните системи за управление на информационните ресурси, в т. ч. и в системите за АОИИ</w:t>
            </w:r>
          </w:p>
        </w:tc>
        <w:tc>
          <w:tcPr>
            <w:tcW w:w="5768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1. Управление на производителност и работоспособност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а) IBM Enterprise Console – управление на събития;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б) IBM Tivoli Monitoring – контрол на ресурсите;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в) IBM Tivoli Net View – администриране на мрежи.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2. Управление на конфигурации и операции: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а) IBM Tivoli Configuration Manager – конфигуриране;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б) IBM Tivoli Remote Control – отдалечен контрол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3. Управление на сигурността: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а) IBM Tivoli Access Manager for Operating System – достъп;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б) IBM Tivoli Identify Manager – идентификация;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в) IBM Tivoli Risk Manager – управление на риска.</w:t>
            </w:r>
          </w:p>
          <w:p w:rsidR="007733DD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4. Управление на съхранението: IBM Tivoli Storage Manager</w:t>
            </w:r>
          </w:p>
        </w:tc>
      </w:tr>
    </w:tbl>
    <w:p w:rsidR="007F610A" w:rsidRDefault="007F610A" w:rsidP="007F610A">
      <w:pPr>
        <w:rPr>
          <w:sz w:val="16"/>
          <w:u w:val="single"/>
          <w:lang w:val="bg-BG"/>
        </w:rPr>
      </w:pPr>
    </w:p>
    <w:p w:rsidR="008E4420" w:rsidRPr="007F610A" w:rsidRDefault="008E4420" w:rsidP="00225684">
      <w:pPr>
        <w:rPr>
          <w:sz w:val="16"/>
        </w:rPr>
      </w:pPr>
      <w:r w:rsidRPr="008E4420">
        <w:rPr>
          <w:sz w:val="16"/>
        </w:rPr>
        <w:t xml:space="preserve"> Портфолио на IBM Corp., подпомагащо АОИИ, насочено към потребностите и възможностите на малките и средните предприятия и фирми.</w:t>
      </w:r>
      <w:r>
        <w:rPr>
          <w:sz w:val="16"/>
        </w:rPr>
        <w:br/>
      </w:r>
      <w:r>
        <w:rPr>
          <w:sz w:val="16"/>
        </w:rPr>
        <w:tab/>
      </w:r>
      <w:r w:rsidRPr="008E4420">
        <w:rPr>
          <w:sz w:val="16"/>
        </w:rPr>
        <w:t xml:space="preserve">Компаниите се нуждаят от лесни за употреба и инсталиране решения, за да останат иновативни и конкурентоспособни. Над 70% от малките и средните предприятия (МСП) се фокусират върху цялостни решения, когато избират своите ИТ </w:t>
      </w:r>
      <w:r>
        <w:rPr>
          <w:sz w:val="16"/>
        </w:rPr>
        <w:t>покупки, сочи проучване на IBM;</w:t>
      </w:r>
      <w:r>
        <w:rPr>
          <w:sz w:val="16"/>
        </w:rPr>
        <w:br/>
      </w:r>
      <w:r w:rsidRPr="008E4420">
        <w:rPr>
          <w:sz w:val="16"/>
        </w:rPr>
        <w:t>Сегментът на МСП от пазара на ИТ в Европа възлиза на 125 милиарда евро, като приблизителният среден ръст е 5% за 2006 г. - доста по-бързо нарастване, отколкото при големите корпорации;</w:t>
      </w:r>
      <w:r w:rsidRPr="008E4420">
        <w:t xml:space="preserve"> </w:t>
      </w:r>
      <w:r w:rsidRPr="008E4420">
        <w:rPr>
          <w:sz w:val="16"/>
        </w:rPr>
        <w:t>Приоритетите на МСП при разходи за информационни технологии са подобни на тези на големите корпорации, но малките и средните фирми разполагат с едва една шеста от бю</w:t>
      </w:r>
      <w:r>
        <w:rPr>
          <w:sz w:val="16"/>
        </w:rPr>
        <w:t>джета, който имат корпорациите;</w:t>
      </w:r>
      <w:r>
        <w:rPr>
          <w:sz w:val="16"/>
        </w:rPr>
        <w:br/>
      </w:r>
      <w:r w:rsidRPr="008E4420">
        <w:rPr>
          <w:sz w:val="16"/>
        </w:rPr>
        <w:t>Заради по-малките бюджети и ограничените ресурси, решаващите фактори за МСП при избор на ИТ решения са: цената, лесната употреба, лесното внедряване, възможността за надграждане и достъпността;</w:t>
      </w:r>
      <w:r>
        <w:rPr>
          <w:sz w:val="16"/>
        </w:rPr>
        <w:br/>
      </w:r>
      <w:r w:rsidRPr="008E4420">
        <w:rPr>
          <w:sz w:val="16"/>
        </w:rPr>
        <w:t xml:space="preserve">МСП поставят и специален акцент върху придобиването на специални решения, предназначени за различните индустрии (около 70%);   </w:t>
      </w:r>
      <w:r>
        <w:rPr>
          <w:sz w:val="16"/>
        </w:rPr>
        <w:br/>
      </w:r>
      <w:r w:rsidRPr="008E4420">
        <w:rPr>
          <w:sz w:val="16"/>
        </w:rPr>
        <w:t>IBM не спира да подпомага с инициативата си „Предимства за ма</w:t>
      </w:r>
      <w:r>
        <w:rPr>
          <w:sz w:val="16"/>
        </w:rPr>
        <w:t>лкия и среден бизнес”;</w:t>
      </w:r>
      <w:r>
        <w:rPr>
          <w:sz w:val="16"/>
        </w:rPr>
        <w:br/>
      </w:r>
      <w:r w:rsidRPr="008E4420">
        <w:rPr>
          <w:sz w:val="16"/>
        </w:rPr>
        <w:t>Едно от последните предложения в инициативата „Предимства за малкия и среден бизнес” е базирано на портфолиото IBM Express;С портфолиото IBM Express и базираните на него програми, потребителите вече ще разполагат с достъпни и лесни за употреба и управление решения, които ще им донесат по-бърза възвръщаемост на инвестициите;В края на 2006 година ІВМ представи най-новите Express Advantage offerings, които включват хардуеър, софтуеър, услуги и финансови предложения, специално разработени за средноголеми компании.</w:t>
      </w:r>
    </w:p>
    <w:p w:rsidR="007F610A" w:rsidRPr="008E4420" w:rsidRDefault="008E4420" w:rsidP="008E4420">
      <w:pPr>
        <w:ind w:left="720"/>
        <w:rPr>
          <w:b/>
          <w:sz w:val="16"/>
          <w:u w:val="single"/>
          <w:lang w:val="bg-BG"/>
        </w:rPr>
      </w:pPr>
      <w:r w:rsidRPr="008E4420">
        <w:rPr>
          <w:b/>
          <w:sz w:val="16"/>
          <w:u w:val="single"/>
          <w:lang w:val="bg-BG"/>
        </w:rPr>
        <w:t xml:space="preserve">      13. АОИИ в платформите и решенията за информационно обслужване на управлението на бизнеса на Oracle Corp.</w:t>
      </w:r>
    </w:p>
    <w:p w:rsidR="007F610A" w:rsidRPr="008E4420" w:rsidRDefault="008E4420" w:rsidP="007F610A">
      <w:pPr>
        <w:rPr>
          <w:sz w:val="16"/>
          <w:lang w:val="bg-BG"/>
        </w:rPr>
      </w:pPr>
      <w:r w:rsidRPr="008E4420">
        <w:rPr>
          <w:sz w:val="16"/>
          <w:u w:val="single"/>
          <w:lang w:val="bg-BG"/>
        </w:rPr>
        <w:t>2.1. Портфолио на Oracle Corp., подпомагащо АОИИ и информационното обслужване на управлението на бизнеса.</w:t>
      </w:r>
    </w:p>
    <w:p w:rsidR="004B1B69" w:rsidRPr="004B1B69" w:rsidRDefault="008E4420" w:rsidP="004B1B69">
      <w:pPr>
        <w:pStyle w:val="ListParagraph"/>
        <w:ind w:left="1080"/>
        <w:rPr>
          <w:sz w:val="16"/>
          <w:lang w:val="bg-BG"/>
        </w:rPr>
      </w:pPr>
      <w:r w:rsidRPr="008E4420">
        <w:rPr>
          <w:noProof/>
          <w:sz w:val="16"/>
        </w:rPr>
        <w:drawing>
          <wp:inline distT="0" distB="0" distL="0" distR="0">
            <wp:extent cx="2971142" cy="141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60" cy="14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707" w:type="dxa"/>
        <w:tblInd w:w="-95" w:type="dxa"/>
        <w:tblLook w:val="04A0" w:firstRow="1" w:lastRow="0" w:firstColumn="1" w:lastColumn="0" w:noHBand="0" w:noVBand="1"/>
      </w:tblPr>
      <w:tblGrid>
        <w:gridCol w:w="5379"/>
        <w:gridCol w:w="6328"/>
      </w:tblGrid>
      <w:tr w:rsidR="00225684" w:rsidTr="00935EDD">
        <w:trPr>
          <w:trHeight w:val="1725"/>
        </w:trPr>
        <w:tc>
          <w:tcPr>
            <w:tcW w:w="5379" w:type="dxa"/>
          </w:tcPr>
          <w:p w:rsidR="00225684" w:rsidRDefault="00225684" w:rsidP="004B1B69">
            <w:pPr>
              <w:pStyle w:val="ListParagraph"/>
              <w:ind w:left="0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Oracle E-Business Suite</w:t>
            </w:r>
          </w:p>
        </w:tc>
        <w:tc>
          <w:tcPr>
            <w:tcW w:w="6328" w:type="dxa"/>
          </w:tcPr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1.</w:t>
            </w:r>
            <w:r w:rsidRPr="00225684">
              <w:rPr>
                <w:sz w:val="16"/>
                <w:lang w:val="bg-BG"/>
              </w:rPr>
              <w:tab/>
              <w:t>Система за събиране и първично “филтриране” на данните и информацията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2.</w:t>
            </w:r>
            <w:r w:rsidRPr="00225684">
              <w:rPr>
                <w:sz w:val="16"/>
                <w:lang w:val="bg-BG"/>
              </w:rPr>
              <w:tab/>
              <w:t>Oперативна база от данни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(СУБД – Oracle 11g)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3.</w:t>
            </w:r>
            <w:r w:rsidRPr="00225684">
              <w:rPr>
                <w:sz w:val="16"/>
                <w:lang w:val="bg-BG"/>
              </w:rPr>
              <w:tab/>
              <w:t>Oracle Applications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Приложения по: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1. Управленски функции;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2. Управленски дейности;</w:t>
            </w:r>
          </w:p>
          <w:p w:rsidR="00225684" w:rsidRDefault="00225684" w:rsidP="00225684">
            <w:pPr>
              <w:pStyle w:val="ListParagraph"/>
              <w:ind w:left="0"/>
              <w:rPr>
                <w:sz w:val="16"/>
                <w:lang w:val="bg-BG"/>
              </w:rPr>
            </w:pPr>
            <w:r>
              <w:rPr>
                <w:sz w:val="16"/>
                <w:lang w:val="bg-BG"/>
              </w:rPr>
              <w:t xml:space="preserve">                    </w:t>
            </w:r>
            <w:r w:rsidRPr="00225684">
              <w:rPr>
                <w:sz w:val="16"/>
                <w:lang w:val="bg-BG"/>
              </w:rPr>
              <w:t>3. Управленски задачи и т. н.q</w:t>
            </w:r>
          </w:p>
        </w:tc>
      </w:tr>
      <w:tr w:rsidR="00225684" w:rsidTr="00935EDD">
        <w:trPr>
          <w:trHeight w:val="2809"/>
        </w:trPr>
        <w:tc>
          <w:tcPr>
            <w:tcW w:w="5379" w:type="dxa"/>
          </w:tcPr>
          <w:p w:rsidR="00225684" w:rsidRDefault="00225684" w:rsidP="004B1B69">
            <w:pPr>
              <w:pStyle w:val="ListParagraph"/>
              <w:ind w:left="0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Oracle E-Business Suite Release 12</w:t>
            </w:r>
          </w:p>
        </w:tc>
        <w:tc>
          <w:tcPr>
            <w:tcW w:w="6328" w:type="dxa"/>
          </w:tcPr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1. Marketing;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2. Order Management;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3. Projects;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4. Product Lifecycle Management (PLM);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5. Customer Relationship Management (CRM);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6. Customer Data Management;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7. Contracts;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8. Supply Chain Planning;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9. Supply Chain Management (SCM);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10. Supply Chain Execution;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11. Logistics;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12. Human Resources Management;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13. Manufacturing;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14. Maintenance;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15. Sales;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16. Financials;</w:t>
            </w:r>
          </w:p>
          <w:p w:rsidR="00225684" w:rsidRPr="00225684" w:rsidRDefault="00225684" w:rsidP="00225684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17. Service;</w:t>
            </w:r>
          </w:p>
          <w:p w:rsidR="00225684" w:rsidRDefault="00225684" w:rsidP="00935EDD">
            <w:pPr>
              <w:pStyle w:val="ListParagraph"/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18. C</w:t>
            </w:r>
            <w:r w:rsidR="00935EDD">
              <w:rPr>
                <w:sz w:val="16"/>
                <w:lang w:val="bg-BG"/>
              </w:rPr>
              <w:t>orporate Performance Management</w:t>
            </w:r>
            <w:r w:rsidRPr="00225684">
              <w:rPr>
                <w:sz w:val="16"/>
                <w:lang w:val="bg-BG"/>
              </w:rPr>
              <w:t xml:space="preserve">    And Daily Business Intelligence.</w:t>
            </w:r>
          </w:p>
        </w:tc>
      </w:tr>
    </w:tbl>
    <w:p w:rsidR="00EC4E58" w:rsidRDefault="00EC4E58" w:rsidP="004B1B69">
      <w:pPr>
        <w:pStyle w:val="ListParagraph"/>
        <w:rPr>
          <w:sz w:val="16"/>
          <w:lang w:val="bg-BG"/>
        </w:rPr>
      </w:pPr>
    </w:p>
    <w:p w:rsidR="00EC4E58" w:rsidRDefault="00EC4E58" w:rsidP="00225684">
      <w:pPr>
        <w:ind w:left="720"/>
        <w:rPr>
          <w:sz w:val="16"/>
          <w:lang w:val="bg-BG"/>
        </w:rPr>
      </w:pPr>
      <w:r>
        <w:rPr>
          <w:sz w:val="16"/>
          <w:lang w:val="bg-BG"/>
        </w:rPr>
        <w:br/>
      </w:r>
    </w:p>
    <w:p w:rsidR="00225684" w:rsidRPr="00EC4E58" w:rsidRDefault="00EC4E58" w:rsidP="00225684">
      <w:pPr>
        <w:ind w:left="720"/>
        <w:rPr>
          <w:sz w:val="16"/>
          <w:lang w:val="bg-BG"/>
        </w:rPr>
      </w:pPr>
      <w:r w:rsidRPr="00EC4E58">
        <w:rPr>
          <w:sz w:val="16"/>
          <w:lang w:val="bg-BG"/>
        </w:rPr>
        <w:t>Oracle Corp. в глобалния бизнес</w:t>
      </w:r>
      <w:r w:rsidR="00225684">
        <w:rPr>
          <w:sz w:val="16"/>
          <w:lang w:val="bg-BG"/>
        </w:rPr>
        <w:t xml:space="preserve"> </w:t>
      </w:r>
      <w:r w:rsidR="00935EDD" w:rsidRPr="00935EDD">
        <w:rPr>
          <w:sz w:val="16"/>
          <w:lang w:val="bg-BG"/>
        </w:rPr>
        <w:t>15000 бизнес-партньори;</w:t>
      </w:r>
    </w:p>
    <w:tbl>
      <w:tblPr>
        <w:tblStyle w:val="TableGrid"/>
        <w:tblW w:w="11707" w:type="dxa"/>
        <w:tblInd w:w="-95" w:type="dxa"/>
        <w:tblLook w:val="04A0" w:firstRow="1" w:lastRow="0" w:firstColumn="1" w:lastColumn="0" w:noHBand="0" w:noVBand="1"/>
      </w:tblPr>
      <w:tblGrid>
        <w:gridCol w:w="6261"/>
        <w:gridCol w:w="5446"/>
      </w:tblGrid>
      <w:tr w:rsidR="00225684" w:rsidTr="00935EDD">
        <w:trPr>
          <w:trHeight w:val="3075"/>
        </w:trPr>
        <w:tc>
          <w:tcPr>
            <w:tcW w:w="6261" w:type="dxa"/>
          </w:tcPr>
          <w:p w:rsid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lastRenderedPageBreak/>
              <w:t>2. Приложения в индустриите:</w:t>
            </w:r>
          </w:p>
        </w:tc>
        <w:tc>
          <w:tcPr>
            <w:tcW w:w="5446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2.1. Компании в електрониката - всички   25 водещи;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2.2. Полупроводникова индустрия - в 7 от водещите 10 компании;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2.3. Фармацевтична индустрия - в 27 от водещите 30 компании;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2.4. Инженерни и конструкторски компании - в 9 от 10 водещи;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2.5. Космическа и отбранителна индустрия - в 9 компании от 10 водещи;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2.6. Банкова индустрия - в 17 от водещите 20 банки;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2.7. Застрахователна индустрия - в 12 от водещите 15 застрахователни компании;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2.8. Телекомуникации - в 10 от водещите 10 телекомуникационни компании;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2.9. Здравеопазване - в 10 от водещите 12 здравни организации;</w:t>
            </w:r>
          </w:p>
          <w:p w:rsid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2.10. Образование - в 9 от 10 водещи световни университети.</w:t>
            </w:r>
          </w:p>
        </w:tc>
      </w:tr>
      <w:tr w:rsidR="00225684" w:rsidTr="00935EDD">
        <w:trPr>
          <w:trHeight w:val="904"/>
        </w:trPr>
        <w:tc>
          <w:tcPr>
            <w:tcW w:w="6261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Oracle Corp. в България</w:t>
            </w:r>
          </w:p>
        </w:tc>
        <w:tc>
          <w:tcPr>
            <w:tcW w:w="5446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Основни бизнес партньори: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1. Fadata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2. Rila Solutions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3. Sirma Group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4. Intracom Bulgaria</w:t>
            </w:r>
          </w:p>
        </w:tc>
      </w:tr>
      <w:tr w:rsidR="00225684" w:rsidTr="00935EDD">
        <w:trPr>
          <w:trHeight w:val="1266"/>
        </w:trPr>
        <w:tc>
          <w:tcPr>
            <w:tcW w:w="6261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Организации, използващи приложения на      ERP System - Oracle E-Business Suite:</w:t>
            </w:r>
          </w:p>
        </w:tc>
        <w:tc>
          <w:tcPr>
            <w:tcW w:w="5446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 1. Булбанк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 2. bTV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 3. Булстрад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 4. Българска армия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 5. QBE - insurance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 6. Други</w:t>
            </w:r>
          </w:p>
        </w:tc>
      </w:tr>
      <w:tr w:rsidR="00225684" w:rsidTr="00935EDD">
        <w:trPr>
          <w:trHeight w:val="1252"/>
        </w:trPr>
        <w:tc>
          <w:tcPr>
            <w:tcW w:w="6261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>Браншови организации и предприятия, които са в процес на внедряване на приложения на Oracle E-Business Suite:</w:t>
            </w:r>
          </w:p>
        </w:tc>
        <w:tc>
          <w:tcPr>
            <w:tcW w:w="5446" w:type="dxa"/>
          </w:tcPr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1. Хранителна промишленост – Sachi, Leki, Tomi, Bella и др.;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2. Химическа индустрия – Orgachim (Leko, Blago, Hamelekon, Deco Professional и др.);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3. Финансов сектор – RaiffesenBank – Bulgaria;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4. Комуникации – CableTel;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5. Земеделие – Farmer 2000;</w:t>
            </w:r>
          </w:p>
          <w:p w:rsidR="00225684" w:rsidRPr="00225684" w:rsidRDefault="00225684" w:rsidP="00225684">
            <w:pPr>
              <w:rPr>
                <w:sz w:val="16"/>
                <w:lang w:val="bg-BG"/>
              </w:rPr>
            </w:pPr>
            <w:r w:rsidRPr="00225684">
              <w:rPr>
                <w:sz w:val="16"/>
                <w:lang w:val="bg-BG"/>
              </w:rPr>
              <w:t xml:space="preserve">     6. Образование – УНСС (iLearning).</w:t>
            </w:r>
          </w:p>
        </w:tc>
      </w:tr>
    </w:tbl>
    <w:p w:rsidR="00575997" w:rsidRPr="00935EDD" w:rsidRDefault="00575997" w:rsidP="00935EDD">
      <w:pPr>
        <w:ind w:left="720"/>
        <w:rPr>
          <w:sz w:val="16"/>
          <w:lang w:val="bg-BG"/>
        </w:rPr>
      </w:pPr>
      <w:bookmarkStart w:id="0" w:name="_GoBack"/>
      <w:bookmarkEnd w:id="0"/>
      <w:r w:rsidRPr="00575997">
        <w:rPr>
          <w:b/>
          <w:sz w:val="16"/>
          <w:u w:val="single"/>
          <w:lang w:val="bg-BG"/>
        </w:rPr>
        <w:t xml:space="preserve">      14. АОИИ в продуктовата фамилия Microsoft Dynamics.</w:t>
      </w:r>
    </w:p>
    <w:p w:rsidR="004B1B69" w:rsidRPr="000513B1" w:rsidRDefault="004B1B69" w:rsidP="004B1B69">
      <w:pPr>
        <w:pStyle w:val="ListParagraph"/>
        <w:rPr>
          <w:sz w:val="16"/>
          <w:lang w:val="bg-BG"/>
        </w:rPr>
      </w:pPr>
    </w:p>
    <w:p w:rsidR="000513B1" w:rsidRPr="000513B1" w:rsidRDefault="00C06EEB" w:rsidP="004B1B69">
      <w:pPr>
        <w:pStyle w:val="ListParagraph"/>
        <w:rPr>
          <w:sz w:val="16"/>
          <w:lang w:val="bg-BG"/>
        </w:rPr>
      </w:pPr>
      <w:r>
        <w:rPr>
          <w:noProof/>
          <w:sz w:val="16"/>
        </w:rPr>
        <w:drawing>
          <wp:inline distT="0" distB="0" distL="0" distR="0">
            <wp:extent cx="3664585" cy="2279015"/>
            <wp:effectExtent l="0" t="0" r="0" b="6985"/>
            <wp:docPr id="3" name="Picture 3" descr="C:\Users\Monik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ik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B1" w:rsidRDefault="00C06EEB" w:rsidP="00C06EEB">
      <w:pPr>
        <w:pStyle w:val="ListParagraph"/>
        <w:rPr>
          <w:sz w:val="16"/>
          <w:lang w:val="bg-BG"/>
        </w:rPr>
      </w:pPr>
      <w:r w:rsidRPr="00C06EEB">
        <w:rPr>
          <w:sz w:val="16"/>
          <w:lang w:val="bg-BG"/>
        </w:rPr>
        <w:t>Microsoft Dynamics преди познато като Microsoft Business Solutions са софтуер и услуги за управление на бизнеса, които помагат на малки и средни организации да автоматизират процесите си, да вземат по-рентабилни реш</w:t>
      </w:r>
      <w:r>
        <w:rPr>
          <w:sz w:val="16"/>
          <w:lang w:val="bg-BG"/>
        </w:rPr>
        <w:t>ения и да ускоряват растежа си.</w:t>
      </w:r>
      <w:r w:rsidRPr="00C06EEB">
        <w:rPr>
          <w:sz w:val="16"/>
          <w:lang w:val="bg-BG"/>
        </w:rPr>
        <w:t xml:space="preserve">Microsoft Dynamics са интегрирани бизнес приложения за малки и средни организации и подразделения на големи предприятия. Продуктите и услугите се доставят чрез световна мрежа от партньори.Microsoft Dynamics включват приложения и услуги за търговци на дребно, производители, дистрибутори на едро и компании за услуги, които правят бизнес в собствената си страна или в множество държави.  </w:t>
      </w:r>
    </w:p>
    <w:p w:rsidR="00C06EEB" w:rsidRDefault="00C06EEB" w:rsidP="00C06EEB">
      <w:pPr>
        <w:pStyle w:val="ListParagraph"/>
        <w:rPr>
          <w:sz w:val="16"/>
          <w:lang w:val="bg-BG"/>
        </w:rPr>
      </w:pPr>
      <w:r w:rsidRPr="00C06EEB">
        <w:rPr>
          <w:noProof/>
          <w:sz w:val="16"/>
        </w:rPr>
        <w:lastRenderedPageBreak/>
        <w:drawing>
          <wp:inline distT="0" distB="0" distL="0" distR="0">
            <wp:extent cx="6809870" cy="480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100" cy="482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EB" w:rsidRPr="00C06EEB" w:rsidRDefault="00C06EEB" w:rsidP="00C06EEB">
      <w:pPr>
        <w:rPr>
          <w:sz w:val="16"/>
          <w:szCs w:val="16"/>
          <w:lang w:val="bg-BG"/>
        </w:rPr>
      </w:pPr>
    </w:p>
    <w:p w:rsidR="00C06EEB" w:rsidRP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Портфолио на Microsoft Dynamics:</w:t>
      </w:r>
    </w:p>
    <w:p w:rsidR="00C06EEB" w:rsidRDefault="00C06EEB" w:rsidP="00C06EEB">
      <w:pPr>
        <w:tabs>
          <w:tab w:val="left" w:pos="2214"/>
        </w:tabs>
        <w:ind w:left="1440"/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Microsoft Dynamics AX - (Axapta);</w:t>
      </w:r>
      <w:r w:rsidRPr="00C06EEB">
        <w:rPr>
          <w:sz w:val="16"/>
          <w:szCs w:val="16"/>
          <w:lang w:val="bg-BG"/>
        </w:rPr>
        <w:br/>
        <w:t>Microsoft Dynamics CRM;</w:t>
      </w:r>
      <w:r w:rsidRPr="00C06EEB">
        <w:rPr>
          <w:sz w:val="16"/>
          <w:szCs w:val="16"/>
          <w:lang w:val="bg-BG"/>
        </w:rPr>
        <w:br/>
        <w:t>Microsoft Dynamics GP - (Great Plains);</w:t>
      </w:r>
      <w:r w:rsidRPr="00C06EEB">
        <w:rPr>
          <w:sz w:val="16"/>
          <w:szCs w:val="16"/>
          <w:lang w:val="bg-BG"/>
        </w:rPr>
        <w:br/>
        <w:t>Microsoft Dynamics NAV - (Navision);</w:t>
      </w:r>
      <w:r w:rsidRPr="00C06EEB">
        <w:rPr>
          <w:sz w:val="16"/>
          <w:szCs w:val="16"/>
          <w:lang w:val="bg-BG"/>
        </w:rPr>
        <w:br/>
        <w:t>Microsoft Dynamics – Point of Sale;</w:t>
      </w:r>
      <w:r w:rsidRPr="00C06EEB">
        <w:rPr>
          <w:sz w:val="16"/>
          <w:szCs w:val="16"/>
          <w:lang w:val="bg-BG"/>
        </w:rPr>
        <w:br/>
        <w:t>Microsoft Dynamics RMS;</w:t>
      </w:r>
      <w:r w:rsidRPr="00C06EEB">
        <w:rPr>
          <w:sz w:val="16"/>
          <w:szCs w:val="16"/>
          <w:lang w:val="bg-BG"/>
        </w:rPr>
        <w:br/>
        <w:t>Microsoft Dynamics SL - (Solomon);</w:t>
      </w:r>
      <w:r w:rsidRPr="00C06EEB">
        <w:rPr>
          <w:sz w:val="16"/>
          <w:szCs w:val="16"/>
          <w:lang w:val="bg-BG"/>
        </w:rPr>
        <w:br/>
        <w:t>Microsoft Dynamics Snap.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Обща архитектура на Microsoft Dynamics.</w:t>
      </w:r>
    </w:p>
    <w:p w:rsidR="00C06EEB" w:rsidRDefault="00C06EEB" w:rsidP="00C06EEB">
      <w:pPr>
        <w:tabs>
          <w:tab w:val="left" w:pos="2214"/>
        </w:tabs>
        <w:ind w:left="720"/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Съвкупност от взаимосвързани (интегрирани) приложения и услуги за информационно подпомагане на управлен</w:t>
      </w:r>
      <w:r>
        <w:rPr>
          <w:sz w:val="16"/>
          <w:szCs w:val="16"/>
          <w:lang w:val="bg-BG"/>
        </w:rPr>
        <w:t>ието на малкия и средния бизнес:</w:t>
      </w:r>
    </w:p>
    <w:p w:rsidR="00C06EEB" w:rsidRPr="00C06EEB" w:rsidRDefault="00C06EEB" w:rsidP="00C06EEB">
      <w:pPr>
        <w:pStyle w:val="ListParagraph"/>
        <w:numPr>
          <w:ilvl w:val="0"/>
          <w:numId w:val="10"/>
        </w:num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Управление</w:t>
      </w:r>
      <w:r>
        <w:rPr>
          <w:sz w:val="16"/>
          <w:szCs w:val="16"/>
          <w:lang w:val="bg-BG"/>
        </w:rPr>
        <w:t xml:space="preserve"> на ресурсите на предприятието.</w:t>
      </w:r>
      <w:r w:rsidRPr="00C06EEB">
        <w:rPr>
          <w:sz w:val="16"/>
          <w:szCs w:val="16"/>
          <w:lang w:val="bg-BG"/>
        </w:rPr>
        <w:t>(Enterprise Resource Management – ERM)</w:t>
      </w:r>
    </w:p>
    <w:p w:rsidR="00C06EEB" w:rsidRDefault="00C06EEB" w:rsidP="00C06EEB">
      <w:pPr>
        <w:pStyle w:val="ListParagraph"/>
        <w:numPr>
          <w:ilvl w:val="0"/>
          <w:numId w:val="10"/>
        </w:num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Управление на</w:t>
      </w:r>
      <w:r>
        <w:rPr>
          <w:sz w:val="16"/>
          <w:szCs w:val="16"/>
          <w:lang w:val="bg-BG"/>
        </w:rPr>
        <w:t xml:space="preserve"> взаимоотношенията с клиентите.</w:t>
      </w:r>
      <w:r w:rsidRPr="00C06EEB">
        <w:rPr>
          <w:sz w:val="16"/>
          <w:szCs w:val="16"/>
          <w:lang w:val="bg-BG"/>
        </w:rPr>
        <w:t>(Customer Relationship Management – CRM)</w:t>
      </w:r>
    </w:p>
    <w:p w:rsidR="00C06EEB" w:rsidRDefault="00C06EEB" w:rsidP="00C06EEB">
      <w:pPr>
        <w:pStyle w:val="ListParagraph"/>
        <w:numPr>
          <w:ilvl w:val="0"/>
          <w:numId w:val="10"/>
        </w:num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Упра</w:t>
      </w:r>
      <w:r>
        <w:rPr>
          <w:sz w:val="16"/>
          <w:szCs w:val="16"/>
          <w:lang w:val="bg-BG"/>
        </w:rPr>
        <w:t>вление на веригата на доставки.(Supply Chain Management – SCM)</w:t>
      </w:r>
    </w:p>
    <w:p w:rsidR="00C06EEB" w:rsidRDefault="00C06EEB" w:rsidP="00C06EEB">
      <w:pPr>
        <w:pStyle w:val="ListParagraph"/>
        <w:numPr>
          <w:ilvl w:val="0"/>
          <w:numId w:val="10"/>
        </w:numPr>
        <w:tabs>
          <w:tab w:val="left" w:pos="2214"/>
        </w:tabs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Анализи и отчети.</w:t>
      </w:r>
      <w:r w:rsidRPr="00C06EEB">
        <w:rPr>
          <w:sz w:val="16"/>
          <w:szCs w:val="16"/>
          <w:lang w:val="bg-BG"/>
        </w:rPr>
        <w:t>(Analytics and Reporting</w:t>
      </w:r>
    </w:p>
    <w:p w:rsidR="00C06EEB" w:rsidRDefault="00C06EEB" w:rsidP="00C06EEB">
      <w:pPr>
        <w:pStyle w:val="ListParagraph"/>
        <w:numPr>
          <w:ilvl w:val="0"/>
          <w:numId w:val="10"/>
        </w:num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Електронна търго</w:t>
      </w:r>
      <w:r>
        <w:rPr>
          <w:sz w:val="16"/>
          <w:szCs w:val="16"/>
          <w:lang w:val="bg-BG"/>
        </w:rPr>
        <w:t>вия и управление на продажбите.</w:t>
      </w:r>
      <w:r w:rsidRPr="00C06EEB">
        <w:rPr>
          <w:sz w:val="16"/>
          <w:szCs w:val="16"/>
          <w:lang w:val="bg-BG"/>
        </w:rPr>
        <w:t>(E-Commerce, Retail Management)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АОИИ по информационното подпомагане на управлението на малкия и средния бизнес в средата на ERP System – Microsoft Dynamics™ – NAV (Navision) - 5.0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Представителство в България:</w:t>
      </w:r>
      <w:r w:rsidRPr="00C06EEB">
        <w:rPr>
          <w:sz w:val="16"/>
          <w:szCs w:val="16"/>
          <w:lang w:val="bg-BG"/>
        </w:rPr>
        <w:br/>
        <w:t>а) TEAM VISION – България – www.team-vision.bg</w:t>
      </w:r>
      <w:r w:rsidRPr="00C06EEB">
        <w:rPr>
          <w:sz w:val="16"/>
          <w:szCs w:val="16"/>
          <w:lang w:val="bg-BG"/>
        </w:rPr>
        <w:br/>
        <w:t xml:space="preserve">б) LLP София – </w:t>
      </w:r>
      <w:hyperlink r:id="rId11" w:history="1">
        <w:r w:rsidRPr="0070153C">
          <w:rPr>
            <w:rStyle w:val="Hyperlink"/>
            <w:sz w:val="16"/>
            <w:szCs w:val="16"/>
            <w:lang w:val="bg-BG"/>
          </w:rPr>
          <w:t>www.llpsofia.bg/</w:t>
        </w:r>
      </w:hyperlink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Възможности</w:t>
      </w:r>
      <w:r>
        <w:rPr>
          <w:sz w:val="16"/>
          <w:szCs w:val="16"/>
          <w:lang w:val="bg-BG"/>
        </w:rPr>
        <w:t>: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t xml:space="preserve"> </w:t>
      </w:r>
      <w:r w:rsidRPr="00C06EEB">
        <w:rPr>
          <w:sz w:val="16"/>
          <w:szCs w:val="16"/>
          <w:lang w:val="bg-BG"/>
        </w:rPr>
        <w:t>А. Финансов мениджмънт:</w:t>
      </w:r>
      <w:r w:rsidRPr="00C06EEB">
        <w:rPr>
          <w:sz w:val="16"/>
          <w:szCs w:val="16"/>
          <w:lang w:val="bg-BG"/>
        </w:rPr>
        <w:br/>
        <w:t>1. Счетоводна отчетност – неограничен брой валути, езици и фирми;</w:t>
      </w:r>
      <w:r w:rsidRPr="00C06EEB">
        <w:rPr>
          <w:sz w:val="16"/>
          <w:szCs w:val="16"/>
          <w:lang w:val="bg-BG"/>
        </w:rPr>
        <w:br/>
        <w:t>2. Хармонизация с международните счетоводни стандарти и финансови отчети;</w:t>
      </w:r>
      <w:r w:rsidRPr="00C06EEB">
        <w:rPr>
          <w:sz w:val="16"/>
          <w:szCs w:val="16"/>
          <w:lang w:val="bg-BG"/>
        </w:rPr>
        <w:br/>
        <w:t>3. Лек, удобен и ефективен интерфейс за извеждане на справки и отчети;</w:t>
      </w:r>
      <w:r w:rsidRPr="00C06EEB">
        <w:rPr>
          <w:sz w:val="16"/>
          <w:szCs w:val="16"/>
          <w:lang w:val="bg-BG"/>
        </w:rPr>
        <w:br/>
        <w:t>4. Финансови разчети и анализи;</w:t>
      </w:r>
      <w:r w:rsidRPr="00C06EEB">
        <w:rPr>
          <w:sz w:val="16"/>
          <w:szCs w:val="16"/>
          <w:lang w:val="bg-BG"/>
        </w:rPr>
        <w:br/>
        <w:t>5. Проследяване на стопански операции и бизнес транзакции;</w:t>
      </w:r>
      <w:r w:rsidRPr="00C06EEB">
        <w:rPr>
          <w:sz w:val="16"/>
          <w:szCs w:val="16"/>
          <w:lang w:val="bg-BG"/>
        </w:rPr>
        <w:br/>
        <w:t>6. Справки за финансово-икономическото състояние на предприятието или фирмата.</w:t>
      </w:r>
    </w:p>
    <w:p w:rsidR="00C06EEB" w:rsidRPr="00C06EEB" w:rsidRDefault="00935EDD" w:rsidP="00C06EEB">
      <w:pPr>
        <w:tabs>
          <w:tab w:val="left" w:pos="2214"/>
        </w:tabs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Б. Верига на доставка:</w:t>
      </w:r>
      <w:r>
        <w:rPr>
          <w:sz w:val="16"/>
          <w:szCs w:val="16"/>
          <w:lang w:val="bg-BG"/>
        </w:rPr>
        <w:br/>
      </w:r>
      <w:r w:rsidR="00C06EEB" w:rsidRPr="00C06EEB">
        <w:rPr>
          <w:sz w:val="16"/>
          <w:szCs w:val="16"/>
          <w:lang w:val="bg-BG"/>
        </w:rPr>
        <w:t>Б.1. Производство:</w:t>
      </w:r>
    </w:p>
    <w:p w:rsidR="00C06EEB" w:rsidRP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а) сключване на договори и гаранция за спазване на сроковете на поръчките на клиентите;</w:t>
      </w:r>
      <w:r w:rsidRPr="00C06EEB">
        <w:rPr>
          <w:sz w:val="16"/>
          <w:szCs w:val="16"/>
          <w:lang w:val="bg-BG"/>
        </w:rPr>
        <w:br/>
        <w:t>б) динамична и оперативна промяна на желанията на клиентите;</w:t>
      </w:r>
      <w:r w:rsidRPr="00C06EEB">
        <w:rPr>
          <w:sz w:val="16"/>
          <w:szCs w:val="16"/>
          <w:lang w:val="bg-BG"/>
        </w:rPr>
        <w:br/>
        <w:t>в) динамична и оперативна връзка с клиентите по всяко време от периода на изпълнението на поръчката;</w:t>
      </w:r>
      <w:r w:rsidRPr="00C06EEB">
        <w:rPr>
          <w:sz w:val="16"/>
          <w:szCs w:val="16"/>
          <w:lang w:val="bg-BG"/>
        </w:rPr>
        <w:br/>
        <w:t>г) оперативно планиране, съставяне на производствени графици и диспечиране на производствените процеси;</w:t>
      </w:r>
      <w:r w:rsidRPr="00C06EEB">
        <w:rPr>
          <w:sz w:val="16"/>
          <w:szCs w:val="16"/>
          <w:lang w:val="bg-BG"/>
        </w:rPr>
        <w:br/>
        <w:t>д) планиране на капацитети и обвързване с производствените програми и задания;</w:t>
      </w:r>
      <w:r w:rsidRPr="00C06EEB">
        <w:rPr>
          <w:sz w:val="16"/>
          <w:szCs w:val="16"/>
          <w:lang w:val="bg-BG"/>
        </w:rPr>
        <w:br/>
        <w:t>е) оперативно отчитане, анализ, контрол и регулиране на хода на производството.</w:t>
      </w:r>
      <w:r w:rsidR="00935EDD">
        <w:rPr>
          <w:sz w:val="16"/>
          <w:szCs w:val="16"/>
          <w:lang w:val="bg-BG"/>
        </w:rPr>
        <w:br/>
      </w:r>
      <w:r w:rsidRPr="00C06EEB">
        <w:rPr>
          <w:sz w:val="16"/>
          <w:szCs w:val="16"/>
          <w:lang w:val="bg-BG"/>
        </w:rPr>
        <w:t>Б.2. Дистрибуция: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lastRenderedPageBreak/>
        <w:t>а) оптимизиране на процесите по проучването на оферти, сключването на договори и доставка на суровини, материали, горива, енергия и др.;</w:t>
      </w:r>
      <w:r w:rsidRPr="00C06EEB">
        <w:rPr>
          <w:sz w:val="16"/>
          <w:szCs w:val="16"/>
          <w:lang w:val="bg-BG"/>
        </w:rPr>
        <w:br/>
        <w:t>б) дистрибуция на готови изделия, стоки и услуги;</w:t>
      </w:r>
      <w:r w:rsidRPr="00C06EEB">
        <w:rPr>
          <w:sz w:val="16"/>
          <w:szCs w:val="16"/>
          <w:lang w:val="bg-BG"/>
        </w:rPr>
        <w:br/>
        <w:t>в) конкуренция, конкурентни цени и проучване мнението на  клиентите.</w:t>
      </w:r>
      <w:r w:rsidRPr="00C06EEB">
        <w:rPr>
          <w:sz w:val="16"/>
          <w:szCs w:val="16"/>
          <w:lang w:val="bg-BG"/>
        </w:rPr>
        <w:br/>
        <w:t>В. Управление на бизнес отношенията.</w:t>
      </w:r>
    </w:p>
    <w:p w:rsidR="00C06EEB" w:rsidRP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В.1. Маркетинг и продажби:</w:t>
      </w:r>
    </w:p>
    <w:p w:rsidR="00C06EEB" w:rsidRP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а) осигуряване на точна и конкретна информация за всеки бизнес контакт;</w:t>
      </w:r>
      <w:r w:rsidRPr="00C06EEB">
        <w:rPr>
          <w:sz w:val="16"/>
          <w:szCs w:val="16"/>
          <w:lang w:val="bg-BG"/>
        </w:rPr>
        <w:br/>
        <w:t>б) анализ и оценка на статуса на всеки бизнес контакт;</w:t>
      </w:r>
      <w:r w:rsidRPr="00C06EEB">
        <w:rPr>
          <w:sz w:val="16"/>
          <w:szCs w:val="16"/>
          <w:lang w:val="bg-BG"/>
        </w:rPr>
        <w:br/>
        <w:t>в) определяне на съществуващи, нови и перспективни пазарни сегменти;</w:t>
      </w:r>
      <w:r w:rsidRPr="00C06EEB">
        <w:rPr>
          <w:sz w:val="16"/>
          <w:szCs w:val="16"/>
          <w:lang w:val="bg-BG"/>
        </w:rPr>
        <w:br/>
        <w:t>г) планиране, провеждане, анализ и оценка на всяка рекламна кампания;</w:t>
      </w:r>
      <w:r w:rsidRPr="00C06EEB">
        <w:rPr>
          <w:sz w:val="16"/>
          <w:szCs w:val="16"/>
          <w:lang w:val="bg-BG"/>
        </w:rPr>
        <w:br/>
        <w:t>д) проследяване, структуриране и оценяване на цикъла на продажба.</w:t>
      </w:r>
      <w:r w:rsidRPr="00C06EEB">
        <w:rPr>
          <w:sz w:val="16"/>
          <w:szCs w:val="16"/>
          <w:lang w:val="bg-BG"/>
        </w:rPr>
        <w:br/>
        <w:t>В.2. Услуги: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а) създаване на индивидуален профил на всеки клиент на услуга;</w:t>
      </w:r>
      <w:r w:rsidRPr="00C06EEB">
        <w:rPr>
          <w:sz w:val="16"/>
          <w:szCs w:val="16"/>
          <w:lang w:val="bg-BG"/>
        </w:rPr>
        <w:br/>
        <w:t>б) проследяване, анализ и оценка на историята на сервизното обслужване на всеки клиент;</w:t>
      </w:r>
      <w:r w:rsidRPr="00C06EEB">
        <w:rPr>
          <w:sz w:val="16"/>
          <w:szCs w:val="16"/>
          <w:lang w:val="bg-BG"/>
        </w:rPr>
        <w:br/>
        <w:t>в) управление на складовите наличности от резервни части;</w:t>
      </w:r>
      <w:r w:rsidRPr="00C06EEB">
        <w:rPr>
          <w:sz w:val="16"/>
          <w:szCs w:val="16"/>
          <w:lang w:val="bg-BG"/>
        </w:rPr>
        <w:br/>
        <w:t>г) отчитане, анализ и контрол на сервизните дейности;</w:t>
      </w:r>
      <w:r w:rsidRPr="00C06EEB">
        <w:rPr>
          <w:sz w:val="16"/>
          <w:szCs w:val="16"/>
          <w:lang w:val="bg-BG"/>
        </w:rPr>
        <w:br/>
        <w:t>д) определяне ефективността от всяка услуга.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Г. Електронна търговия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 xml:space="preserve">Г.1.Търговски </w:t>
      </w:r>
      <w:r w:rsidRPr="00C06EEB">
        <w:rPr>
          <w:sz w:val="16"/>
          <w:szCs w:val="16"/>
          <w:lang w:val="bg-BG"/>
        </w:rPr>
        <w:t>портал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 xml:space="preserve">Г.2. Бизнес </w:t>
      </w:r>
      <w:r w:rsidRPr="00C06EEB">
        <w:rPr>
          <w:sz w:val="16"/>
          <w:szCs w:val="16"/>
          <w:lang w:val="bg-BG"/>
        </w:rPr>
        <w:t>портал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 xml:space="preserve">Г.3. </w:t>
      </w:r>
      <w:r w:rsidRPr="00C06EEB">
        <w:rPr>
          <w:sz w:val="16"/>
          <w:szCs w:val="16"/>
          <w:lang w:val="bg-BG"/>
        </w:rPr>
        <w:t>Потребителски портал</w:t>
      </w:r>
    </w:p>
    <w:p w:rsid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  <w:r w:rsidRPr="00C06EEB">
        <w:rPr>
          <w:sz w:val="16"/>
          <w:szCs w:val="16"/>
          <w:lang w:val="bg-BG"/>
        </w:rPr>
        <w:t>Д. Модул “Персонал&amp;ТРЗ”</w:t>
      </w:r>
    </w:p>
    <w:p w:rsidR="00757423" w:rsidRDefault="00757423" w:rsidP="00C06EEB">
      <w:pPr>
        <w:tabs>
          <w:tab w:val="left" w:pos="2214"/>
        </w:tabs>
        <w:rPr>
          <w:b/>
          <w:sz w:val="16"/>
          <w:szCs w:val="16"/>
          <w:u w:val="single"/>
          <w:lang w:val="bg-BG"/>
        </w:rPr>
      </w:pPr>
      <w:r w:rsidRPr="00757423">
        <w:rPr>
          <w:sz w:val="16"/>
          <w:szCs w:val="16"/>
          <w:lang w:val="bg-BG"/>
        </w:rPr>
        <w:t xml:space="preserve">      </w:t>
      </w:r>
      <w:r w:rsidRPr="00757423">
        <w:rPr>
          <w:b/>
          <w:sz w:val="16"/>
          <w:szCs w:val="16"/>
          <w:u w:val="single"/>
          <w:lang w:val="bg-BG"/>
        </w:rPr>
        <w:t>15. АОИИ в системите за подпомагането на управлението на бизнеса на SAP AG.</w:t>
      </w:r>
    </w:p>
    <w:p w:rsidR="00757423" w:rsidRPr="00757423" w:rsidRDefault="00757423" w:rsidP="00C06EEB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57423">
        <w:rPr>
          <w:sz w:val="16"/>
          <w:szCs w:val="16"/>
          <w:u w:val="single"/>
          <w:lang w:val="bg-BG"/>
        </w:rPr>
        <w:t>SAP AG – ЦЕЛ НА КОМПАНИЯТА</w:t>
      </w:r>
    </w:p>
    <w:p w:rsidR="00757423" w:rsidRPr="00757423" w:rsidRDefault="00757423" w:rsidP="00757423">
      <w:pPr>
        <w:tabs>
          <w:tab w:val="left" w:pos="2214"/>
        </w:tabs>
        <w:rPr>
          <w:sz w:val="16"/>
          <w:szCs w:val="16"/>
          <w:lang w:val="bg-BG"/>
        </w:rPr>
      </w:pPr>
      <w:r w:rsidRPr="00757423">
        <w:rPr>
          <w:sz w:val="16"/>
          <w:szCs w:val="16"/>
          <w:lang w:val="bg-BG"/>
        </w:rPr>
        <w:t>Работа в екип – от бекофиса, чрез фронт офиса до заседателната зала; от склада, през производството до магазина; от центъра за обработка на днни до десктопа и мобилните устройства (таблети, смартфони и др.); от ръководителите към мениджърите и специалистите, към бизнес партньо</w:t>
      </w:r>
      <w:r>
        <w:rPr>
          <w:sz w:val="16"/>
          <w:szCs w:val="16"/>
          <w:lang w:val="bg-BG"/>
        </w:rPr>
        <w:t>рите и бизнес социалните мрежи;</w:t>
      </w:r>
      <w:r w:rsidRPr="00757423">
        <w:rPr>
          <w:sz w:val="16"/>
          <w:szCs w:val="16"/>
          <w:lang w:val="bg-BG"/>
        </w:rPr>
        <w:t>Предоставяне на среда за по-рационално и по-ефективно прилагане на бизнес идеите, по пътя към реализирането на конкурентни предимст</w:t>
      </w:r>
      <w:r>
        <w:rPr>
          <w:sz w:val="16"/>
          <w:szCs w:val="16"/>
          <w:lang w:val="bg-BG"/>
        </w:rPr>
        <w:t>ва;</w:t>
      </w:r>
      <w:r w:rsidRPr="00757423">
        <w:rPr>
          <w:sz w:val="16"/>
          <w:szCs w:val="16"/>
          <w:lang w:val="bg-BG"/>
        </w:rPr>
        <w:t>Бизнес приложен софтуер, достъпен на място в организацията, чрез поискване (On Demand), чрез облачен компютинг (Cloud Computing), чрез мобилни и Интернет технологии.</w:t>
      </w:r>
    </w:p>
    <w:p w:rsidR="00757423" w:rsidRPr="00757423" w:rsidRDefault="00757423" w:rsidP="00757423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57423">
        <w:rPr>
          <w:sz w:val="16"/>
          <w:szCs w:val="16"/>
          <w:u w:val="single"/>
          <w:lang w:val="bg-BG"/>
        </w:rPr>
        <w:t>SAP AG – МИСИЯ И ВИЗИЯ НА КОМПАНИЯТА</w:t>
      </w:r>
    </w:p>
    <w:p w:rsidR="00757423" w:rsidRDefault="00757423" w:rsidP="00757423">
      <w:pPr>
        <w:tabs>
          <w:tab w:val="left" w:pos="2214"/>
        </w:tabs>
        <w:rPr>
          <w:sz w:val="16"/>
          <w:szCs w:val="16"/>
          <w:lang w:val="bg-BG"/>
        </w:rPr>
      </w:pPr>
      <w:r w:rsidRPr="00757423">
        <w:rPr>
          <w:sz w:val="16"/>
          <w:szCs w:val="16"/>
          <w:lang w:val="bg-BG"/>
        </w:rPr>
        <w:t>МИСИЯ – подпомагане информационното обслужване на управлението на  предприятията, фирмите и компаниите от всякакъв вид (микро, малки, средни, големи и от корпоративен тип) и от всички отрасли и браншове, с производителни и ефективни решения в областта на компютризираните информационни и комуникационни технологии и предлагането на платформи за модерни и перспективни информационни си</w:t>
      </w:r>
      <w:r>
        <w:rPr>
          <w:sz w:val="16"/>
          <w:szCs w:val="16"/>
          <w:lang w:val="bg-BG"/>
        </w:rPr>
        <w:t>стеми за управление на бизнеса;</w:t>
      </w:r>
      <w:r>
        <w:rPr>
          <w:sz w:val="16"/>
          <w:szCs w:val="16"/>
          <w:lang w:val="bg-BG"/>
        </w:rPr>
        <w:br/>
      </w:r>
      <w:r w:rsidRPr="00757423">
        <w:rPr>
          <w:sz w:val="16"/>
          <w:szCs w:val="16"/>
          <w:lang w:val="bg-BG"/>
        </w:rPr>
        <w:t>ВИЗИЯ – установяване на една по-добра информационна среда и един по-добре управляван свят.</w:t>
      </w:r>
      <w:r>
        <w:rPr>
          <w:sz w:val="16"/>
          <w:szCs w:val="16"/>
          <w:lang w:val="bg-BG"/>
        </w:rPr>
        <w:br/>
      </w:r>
      <w:r w:rsidRPr="00757423">
        <w:rPr>
          <w:sz w:val="16"/>
          <w:szCs w:val="16"/>
          <w:u w:val="single"/>
          <w:lang w:val="bg-BG"/>
        </w:rPr>
        <w:t>SAP Business Suite – същност</w:t>
      </w:r>
    </w:p>
    <w:p w:rsidR="00757423" w:rsidRPr="00757423" w:rsidRDefault="00757423" w:rsidP="00757423">
      <w:pPr>
        <w:tabs>
          <w:tab w:val="left" w:pos="2214"/>
        </w:tabs>
        <w:rPr>
          <w:sz w:val="16"/>
          <w:szCs w:val="16"/>
          <w:lang w:val="bg-BG"/>
        </w:rPr>
      </w:pPr>
      <w:r w:rsidRPr="00757423">
        <w:rPr>
          <w:sz w:val="16"/>
          <w:szCs w:val="16"/>
          <w:lang w:val="bg-BG"/>
        </w:rPr>
        <w:t>SAP Business Suite представлява фамилия от решения и платформа за интеграция и приложения;</w:t>
      </w:r>
    </w:p>
    <w:p w:rsidR="00757423" w:rsidRDefault="00757423" w:rsidP="00757423">
      <w:pPr>
        <w:tabs>
          <w:tab w:val="left" w:pos="2214"/>
        </w:tabs>
        <w:rPr>
          <w:sz w:val="16"/>
          <w:szCs w:val="16"/>
          <w:lang w:val="bg-BG"/>
        </w:rPr>
      </w:pPr>
      <w:r w:rsidRPr="00757423">
        <w:rPr>
          <w:sz w:val="16"/>
          <w:szCs w:val="16"/>
          <w:lang w:val="bg-BG"/>
        </w:rPr>
        <w:t>Тази платформа предлага отворени бизнес приложения, които увеличават възвращаемостта от инвестициите чрез интеграция на хор</w:t>
      </w:r>
      <w:r>
        <w:rPr>
          <w:sz w:val="16"/>
          <w:szCs w:val="16"/>
          <w:lang w:val="bg-BG"/>
        </w:rPr>
        <w:t>а, информация и бизнес процеси;</w:t>
      </w:r>
      <w:r w:rsidRPr="00757423">
        <w:rPr>
          <w:sz w:val="16"/>
          <w:szCs w:val="16"/>
          <w:lang w:val="bg-BG"/>
        </w:rPr>
        <w:t xml:space="preserve">Тези приложения позволяват на потребителите да постигнат съществени резултати в цялата организация и им дават необходимата гъвкавост, за да се справят с </w:t>
      </w:r>
      <w:r>
        <w:rPr>
          <w:sz w:val="16"/>
          <w:szCs w:val="16"/>
          <w:lang w:val="bg-BG"/>
        </w:rPr>
        <w:t>постоянно променящата се среда;</w:t>
      </w:r>
      <w:r w:rsidRPr="00757423">
        <w:rPr>
          <w:sz w:val="16"/>
          <w:szCs w:val="16"/>
          <w:lang w:val="bg-BG"/>
        </w:rPr>
        <w:t>SAP представи SAP Business Suite 7.</w:t>
      </w:r>
      <w:r w:rsidR="00935EDD">
        <w:rPr>
          <w:sz w:val="16"/>
          <w:szCs w:val="16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20pt">
            <v:imagedata r:id="rId12" o:title="Capture"/>
          </v:shape>
        </w:pict>
      </w:r>
    </w:p>
    <w:p w:rsidR="00757423" w:rsidRPr="007733DD" w:rsidRDefault="00757423" w:rsidP="00757423">
      <w:pPr>
        <w:tabs>
          <w:tab w:val="left" w:pos="2214"/>
        </w:tabs>
        <w:rPr>
          <w:sz w:val="16"/>
          <w:szCs w:val="16"/>
          <w:lang w:val="bg-BG"/>
        </w:rPr>
      </w:pPr>
    </w:p>
    <w:p w:rsidR="00757423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SAP Business Suite 7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>SAP Business Suite 7 - софтуерен пакет от най-ново поколение, който дава възможност на бизнеса да оптимизира работния процес и да намали разходи</w:t>
      </w:r>
      <w:r>
        <w:rPr>
          <w:sz w:val="16"/>
          <w:szCs w:val="16"/>
          <w:lang w:val="bg-BG"/>
        </w:rPr>
        <w:t>те за информационни технологии;</w:t>
      </w:r>
      <w:r w:rsidRPr="007733DD">
        <w:rPr>
          <w:sz w:val="16"/>
          <w:szCs w:val="16"/>
          <w:lang w:val="bg-BG"/>
        </w:rPr>
        <w:t>Разработен в тясно сътрудничество с клиенти и партньори, новият SAP Business Suite въвежда цялостни бизнес процеси със сценарии, добавящи стойност благодарение на доброто позна</w:t>
      </w:r>
      <w:r>
        <w:rPr>
          <w:sz w:val="16"/>
          <w:szCs w:val="16"/>
          <w:lang w:val="bg-BG"/>
        </w:rPr>
        <w:t>ване на индустрията на клиента;</w:t>
      </w:r>
      <w:r w:rsidRPr="007733DD">
        <w:rPr>
          <w:sz w:val="16"/>
          <w:szCs w:val="16"/>
          <w:lang w:val="bg-BG"/>
        </w:rPr>
        <w:t>Новият пакет SAP Business Suite предоставя повече от 150 функционални нововъведения чрез пакети за „допълнителни функционалности”. Пакетите за „допълнителни функционалности” позволяват на клиента да избере и внедри само функци</w:t>
      </w:r>
      <w:r>
        <w:rPr>
          <w:sz w:val="16"/>
          <w:szCs w:val="16"/>
          <w:lang w:val="bg-BG"/>
        </w:rPr>
        <w:t>оналността, от която се нуждае;</w:t>
      </w:r>
      <w:r w:rsidRPr="007733DD">
        <w:rPr>
          <w:sz w:val="16"/>
          <w:szCs w:val="16"/>
          <w:lang w:val="bg-BG"/>
        </w:rPr>
        <w:t>Новият пакет SAP Business Suite предоставя по-големи възможности за анализ благодарение на новите аналитични функционалности в п</w:t>
      </w:r>
      <w:r>
        <w:rPr>
          <w:sz w:val="16"/>
          <w:szCs w:val="16"/>
          <w:lang w:val="bg-BG"/>
        </w:rPr>
        <w:t>ортфолиото SAP BusinessObjects;</w:t>
      </w:r>
      <w:r w:rsidRPr="007733DD">
        <w:rPr>
          <w:sz w:val="16"/>
          <w:szCs w:val="16"/>
          <w:lang w:val="bg-BG"/>
        </w:rPr>
        <w:t>Технологичната платформа SAP NetWeaver, позволява на клиентите да разработят собствени бизнес практики, с което клиентите могат да изпъкнат пред конкурентите в съответната индустрия.</w:t>
      </w:r>
      <w:r w:rsidRPr="007733DD">
        <w:t xml:space="preserve"> </w:t>
      </w:r>
      <w:r w:rsidRPr="007733DD">
        <w:rPr>
          <w:sz w:val="16"/>
          <w:szCs w:val="16"/>
          <w:lang w:val="bg-BG"/>
        </w:rPr>
        <w:t xml:space="preserve">SAP HANA – платформа за “in-memory computing” и “real-time” обработка на данните и информацията и </w:t>
      </w:r>
      <w:r>
        <w:rPr>
          <w:sz w:val="16"/>
          <w:szCs w:val="16"/>
          <w:lang w:val="bg-BG"/>
        </w:rPr>
        <w:t>управление на бизнес процесите;</w:t>
      </w:r>
      <w:r w:rsidRPr="007733DD">
        <w:rPr>
          <w:sz w:val="16"/>
          <w:szCs w:val="16"/>
          <w:lang w:val="bg-BG"/>
        </w:rPr>
        <w:t>Нови функционалности за индустриите и б</w:t>
      </w:r>
      <w:r>
        <w:rPr>
          <w:sz w:val="16"/>
          <w:szCs w:val="16"/>
          <w:lang w:val="bg-BG"/>
        </w:rPr>
        <w:t>раншовете (линиите) на бизнеса;</w:t>
      </w:r>
      <w:r w:rsidRPr="007733DD">
        <w:rPr>
          <w:sz w:val="16"/>
          <w:szCs w:val="16"/>
          <w:lang w:val="bg-BG"/>
        </w:rPr>
        <w:t>Добри практики по отношение на обработката на информацията, информационното обслужване на категориите потребители и управлението на бизне</w:t>
      </w:r>
      <w:r>
        <w:rPr>
          <w:sz w:val="16"/>
          <w:szCs w:val="16"/>
          <w:lang w:val="bg-BG"/>
        </w:rPr>
        <w:t>с процесите;</w:t>
      </w:r>
      <w:r w:rsidRPr="007733DD">
        <w:rPr>
          <w:sz w:val="16"/>
          <w:szCs w:val="16"/>
          <w:lang w:val="bg-BG"/>
        </w:rPr>
        <w:t>По-бързо и по-леко вземане на управленски решения, които намаляват разходите и риска, както и повишават ефективността на бизнес процесите;Мобилни технологии и приложения – рационална, качествена и ефективна работа от всяко място, по всяко вре</w:t>
      </w:r>
      <w:r>
        <w:rPr>
          <w:sz w:val="16"/>
          <w:szCs w:val="16"/>
          <w:lang w:val="bg-BG"/>
        </w:rPr>
        <w:t>ме, за управление на бизнеса;</w:t>
      </w:r>
      <w:r w:rsidRPr="007733DD">
        <w:rPr>
          <w:sz w:val="16"/>
          <w:szCs w:val="16"/>
          <w:lang w:val="bg-BG"/>
        </w:rPr>
        <w:t>“Cloud Solutions” – приложение на облачни изчисления, технологии и инфраструктури за качествено и ефективно информационно подпомагане на управлението на бизнеса.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SAP Financials – МОДУЛ ФИНАНСИ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Финанси и Счетоводство (FI):</w:t>
      </w:r>
    </w:p>
    <w:p w:rsidR="00225684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>Задължения / Вземания;</w:t>
      </w:r>
    </w:p>
    <w:p w:rsidR="007733DD" w:rsidRPr="00225684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u w:val="single"/>
          <w:lang w:val="bg-BG"/>
        </w:rPr>
        <w:t>Управление на Паричните потоци (TR):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Дълготрайни Активи (AM)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Контролинг на Предприятието (EC):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Управление на Инвестициите (IM):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SAP Manufacturing – оперативно управление на производството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SAP Sustainability – управление на устойчивото развитие на бизнеса: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 xml:space="preserve">SAP Business Intelligence </w:t>
      </w:r>
      <w:r>
        <w:rPr>
          <w:sz w:val="16"/>
          <w:szCs w:val="16"/>
          <w:u w:val="single"/>
          <w:lang w:val="bg-BG"/>
        </w:rPr>
        <w:t>–</w:t>
      </w:r>
      <w:r w:rsidRPr="007733DD">
        <w:rPr>
          <w:sz w:val="16"/>
          <w:szCs w:val="16"/>
          <w:u w:val="single"/>
          <w:lang w:val="bg-BG"/>
        </w:rPr>
        <w:t xml:space="preserve"> ПРЕДНАЗНАЧЕНИЕ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 xml:space="preserve">SAP Business Intelligence предлага продукт за стратегическо управление, изпълнен със съдържание, напълно уеб-базиран, който позволява на фирмите да: 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lastRenderedPageBreak/>
        <w:t>Представят своите стратегии визуално</w:t>
      </w:r>
      <w:r>
        <w:rPr>
          <w:sz w:val="16"/>
          <w:szCs w:val="16"/>
          <w:lang w:val="bg-BG"/>
        </w:rPr>
        <w:t xml:space="preserve"> и да ги превръщат в действие; </w:t>
      </w:r>
      <w:r w:rsidRPr="007733DD">
        <w:rPr>
          <w:sz w:val="16"/>
          <w:szCs w:val="16"/>
          <w:lang w:val="bg-BG"/>
        </w:rPr>
        <w:t>Свеждат целите на фирмите чрез виртуални, вътрешно-фирме</w:t>
      </w:r>
      <w:r>
        <w:rPr>
          <w:sz w:val="16"/>
          <w:szCs w:val="16"/>
          <w:lang w:val="bg-BG"/>
        </w:rPr>
        <w:t xml:space="preserve">ни екипи; </w:t>
      </w:r>
      <w:r w:rsidRPr="007733DD">
        <w:rPr>
          <w:sz w:val="16"/>
          <w:szCs w:val="16"/>
          <w:lang w:val="bg-BG"/>
        </w:rPr>
        <w:t>Приспособяват бързо стратегията си, за да о</w:t>
      </w:r>
      <w:r>
        <w:rPr>
          <w:sz w:val="16"/>
          <w:szCs w:val="16"/>
          <w:lang w:val="bg-BG"/>
        </w:rPr>
        <w:t xml:space="preserve">тговорят на пазарните промени; </w:t>
      </w:r>
      <w:r w:rsidRPr="007733DD">
        <w:rPr>
          <w:sz w:val="16"/>
          <w:szCs w:val="16"/>
          <w:lang w:val="bg-BG"/>
        </w:rPr>
        <w:t>Наблюдават производителността на ключови фактори чрез</w:t>
      </w:r>
      <w:r>
        <w:rPr>
          <w:sz w:val="16"/>
          <w:szCs w:val="16"/>
          <w:lang w:val="bg-BG"/>
        </w:rPr>
        <w:t xml:space="preserve"> външни и вътрешни показатели; </w:t>
      </w:r>
      <w:r w:rsidRPr="007733DD">
        <w:rPr>
          <w:sz w:val="16"/>
          <w:szCs w:val="16"/>
          <w:lang w:val="bg-BG"/>
        </w:rPr>
        <w:t>Анализират и оптимизират производителността на базата на единен бизнес модел.</w:t>
      </w:r>
      <w:r w:rsidRPr="007733DD">
        <w:t xml:space="preserve"> </w:t>
      </w:r>
      <w:r w:rsidRPr="007733DD">
        <w:rPr>
          <w:sz w:val="16"/>
          <w:szCs w:val="16"/>
          <w:lang w:val="bg-BG"/>
        </w:rPr>
        <w:t xml:space="preserve">SAP Business Intelligence вклющчва следните компоненти: </w:t>
      </w:r>
    </w:p>
    <w:p w:rsidR="007733DD" w:rsidRPr="007733DD" w:rsidRDefault="007733DD" w:rsidP="007733DD">
      <w:pPr>
        <w:pStyle w:val="ListParagraph"/>
        <w:numPr>
          <w:ilvl w:val="0"/>
          <w:numId w:val="11"/>
        </w:num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 xml:space="preserve">SAP Business Information Warehouse (SAP BW); </w:t>
      </w:r>
    </w:p>
    <w:p w:rsidR="007733DD" w:rsidRPr="007733DD" w:rsidRDefault="007733DD" w:rsidP="007733DD">
      <w:pPr>
        <w:pStyle w:val="ListParagraph"/>
        <w:numPr>
          <w:ilvl w:val="0"/>
          <w:numId w:val="11"/>
        </w:num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>SAP Knowledge Management (SAP KM);</w:t>
      </w:r>
    </w:p>
    <w:p w:rsidR="007733DD" w:rsidRPr="007733DD" w:rsidRDefault="007733DD" w:rsidP="007733DD">
      <w:pPr>
        <w:pStyle w:val="ListParagraph"/>
        <w:numPr>
          <w:ilvl w:val="0"/>
          <w:numId w:val="11"/>
        </w:num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 xml:space="preserve">SAP Strategic Enterprise Management (SAP SEM). 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>SAP Business Intelligence предлага повече от 75 предварително конфигурирани потребителски роли и предварително дефинирани анализи, които водят до предсказуемо внедряване и бърза възвращаемост на инвестициите.</w:t>
      </w:r>
    </w:p>
    <w:p w:rsidR="007733DD" w:rsidRDefault="007733DD" w:rsidP="007733DD">
      <w:pPr>
        <w:tabs>
          <w:tab w:val="left" w:pos="2214"/>
        </w:tabs>
        <w:rPr>
          <w:sz w:val="16"/>
          <w:szCs w:val="16"/>
          <w:u w:val="single"/>
          <w:lang w:val="bg-BG"/>
        </w:rPr>
      </w:pPr>
      <w:r w:rsidRPr="007733DD">
        <w:rPr>
          <w:sz w:val="16"/>
          <w:szCs w:val="16"/>
          <w:u w:val="single"/>
          <w:lang w:val="bg-BG"/>
        </w:rPr>
        <w:t>SAP Smart Business Solutions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 xml:space="preserve">Малките и средни фирми имат уникални нужди. Те се нуждаят от ценово-ефективно решение, което да бъде внедрено бързо. Решение, което ще продължи да отговаря на техните нужди с растежа на техния бизнес; </w:t>
      </w:r>
    </w:p>
    <w:p w:rsidR="007733DD" w:rsidRPr="007733DD" w:rsidRDefault="007733DD" w:rsidP="007733DD">
      <w:pPr>
        <w:tabs>
          <w:tab w:val="left" w:pos="2214"/>
        </w:tabs>
        <w:rPr>
          <w:sz w:val="16"/>
          <w:szCs w:val="16"/>
          <w:lang w:val="bg-BG"/>
        </w:rPr>
      </w:pPr>
      <w:r w:rsidRPr="007733DD">
        <w:rPr>
          <w:sz w:val="16"/>
          <w:szCs w:val="16"/>
          <w:lang w:val="bg-BG"/>
        </w:rPr>
        <w:t>SAP Smart Business Solutions е решение, създадено специално за пазара на малките и средноголеми фирми (SMB).</w:t>
      </w:r>
    </w:p>
    <w:p w:rsidR="00C06EEB" w:rsidRP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</w:p>
    <w:p w:rsidR="00C06EEB" w:rsidRPr="00C06EEB" w:rsidRDefault="00C06EEB" w:rsidP="00C06EEB">
      <w:pPr>
        <w:tabs>
          <w:tab w:val="left" w:pos="2214"/>
        </w:tabs>
        <w:rPr>
          <w:sz w:val="16"/>
          <w:szCs w:val="16"/>
          <w:lang w:val="bg-BG"/>
        </w:rPr>
      </w:pPr>
    </w:p>
    <w:sectPr w:rsidR="00C06EEB" w:rsidRPr="00C06EEB" w:rsidSect="00935EDD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C6" w:rsidRDefault="000656C6" w:rsidP="00EC4E58">
      <w:r>
        <w:separator/>
      </w:r>
    </w:p>
  </w:endnote>
  <w:endnote w:type="continuationSeparator" w:id="0">
    <w:p w:rsidR="000656C6" w:rsidRDefault="000656C6" w:rsidP="00EC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C6" w:rsidRDefault="000656C6" w:rsidP="00EC4E58">
      <w:r>
        <w:separator/>
      </w:r>
    </w:p>
  </w:footnote>
  <w:footnote w:type="continuationSeparator" w:id="0">
    <w:p w:rsidR="000656C6" w:rsidRDefault="000656C6" w:rsidP="00EC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3F2C"/>
    <w:multiLevelType w:val="hybridMultilevel"/>
    <w:tmpl w:val="70107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4A2FD6"/>
    <w:multiLevelType w:val="hybridMultilevel"/>
    <w:tmpl w:val="CE9C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975AB"/>
    <w:multiLevelType w:val="hybridMultilevel"/>
    <w:tmpl w:val="DC08C468"/>
    <w:lvl w:ilvl="0" w:tplc="C0A0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241F5F"/>
    <w:multiLevelType w:val="hybridMultilevel"/>
    <w:tmpl w:val="A428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474CB"/>
    <w:multiLevelType w:val="hybridMultilevel"/>
    <w:tmpl w:val="CB32B2CE"/>
    <w:lvl w:ilvl="0" w:tplc="C0A0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A29F8"/>
    <w:multiLevelType w:val="hybridMultilevel"/>
    <w:tmpl w:val="B55050D6"/>
    <w:lvl w:ilvl="0" w:tplc="C0A0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64699"/>
    <w:multiLevelType w:val="hybridMultilevel"/>
    <w:tmpl w:val="3992EC28"/>
    <w:lvl w:ilvl="0" w:tplc="0922A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DC73E4"/>
    <w:multiLevelType w:val="hybridMultilevel"/>
    <w:tmpl w:val="40EE7076"/>
    <w:lvl w:ilvl="0" w:tplc="C0A0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022415"/>
    <w:multiLevelType w:val="hybridMultilevel"/>
    <w:tmpl w:val="C76C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C546E"/>
    <w:multiLevelType w:val="hybridMultilevel"/>
    <w:tmpl w:val="B2B6A7AA"/>
    <w:lvl w:ilvl="0" w:tplc="C0A0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B520E5"/>
    <w:multiLevelType w:val="hybridMultilevel"/>
    <w:tmpl w:val="4C80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A50D1"/>
    <w:multiLevelType w:val="hybridMultilevel"/>
    <w:tmpl w:val="38D8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2239B"/>
    <w:multiLevelType w:val="hybridMultilevel"/>
    <w:tmpl w:val="F470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70"/>
    <w:rsid w:val="000513B1"/>
    <w:rsid w:val="000656C6"/>
    <w:rsid w:val="000E1E7B"/>
    <w:rsid w:val="00225684"/>
    <w:rsid w:val="00297706"/>
    <w:rsid w:val="002C7652"/>
    <w:rsid w:val="0030639A"/>
    <w:rsid w:val="003263C8"/>
    <w:rsid w:val="00330734"/>
    <w:rsid w:val="00427DBF"/>
    <w:rsid w:val="00451139"/>
    <w:rsid w:val="004B1B69"/>
    <w:rsid w:val="004D521C"/>
    <w:rsid w:val="00575997"/>
    <w:rsid w:val="005A4C0E"/>
    <w:rsid w:val="0062701E"/>
    <w:rsid w:val="00684F73"/>
    <w:rsid w:val="00694D1B"/>
    <w:rsid w:val="00715E21"/>
    <w:rsid w:val="00757423"/>
    <w:rsid w:val="00763C0C"/>
    <w:rsid w:val="007733DD"/>
    <w:rsid w:val="00780C4A"/>
    <w:rsid w:val="007F610A"/>
    <w:rsid w:val="00883D70"/>
    <w:rsid w:val="008A5023"/>
    <w:rsid w:val="008E4420"/>
    <w:rsid w:val="00935EDD"/>
    <w:rsid w:val="009B2AE0"/>
    <w:rsid w:val="00A86920"/>
    <w:rsid w:val="00B04713"/>
    <w:rsid w:val="00B85D57"/>
    <w:rsid w:val="00B90270"/>
    <w:rsid w:val="00BF27D7"/>
    <w:rsid w:val="00C06EEB"/>
    <w:rsid w:val="00C26834"/>
    <w:rsid w:val="00C64BC4"/>
    <w:rsid w:val="00CC635F"/>
    <w:rsid w:val="00D07BAB"/>
    <w:rsid w:val="00D73CBC"/>
    <w:rsid w:val="00DE50A9"/>
    <w:rsid w:val="00E20DA9"/>
    <w:rsid w:val="00E802D6"/>
    <w:rsid w:val="00EC4E58"/>
    <w:rsid w:val="00F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1CB1-C56F-4BB0-A0F0-D1423AD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3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E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E58"/>
  </w:style>
  <w:style w:type="paragraph" w:styleId="Footer">
    <w:name w:val="footer"/>
    <w:basedOn w:val="Normal"/>
    <w:link w:val="FooterChar"/>
    <w:uiPriority w:val="99"/>
    <w:unhideWhenUsed/>
    <w:rsid w:val="00EC4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E58"/>
  </w:style>
  <w:style w:type="character" w:styleId="Hyperlink">
    <w:name w:val="Hyperlink"/>
    <w:basedOn w:val="DefaultParagraphFont"/>
    <w:uiPriority w:val="99"/>
    <w:unhideWhenUsed/>
    <w:rsid w:val="00C06E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3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2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49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90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6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1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1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6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6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lpsofia.b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89F8-3402-4B4C-9E0B-047D7EFC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Spasova</dc:creator>
  <cp:keywords/>
  <dc:description/>
  <cp:lastModifiedBy>Monika Spasova</cp:lastModifiedBy>
  <cp:revision>8</cp:revision>
  <dcterms:created xsi:type="dcterms:W3CDTF">2015-04-22T19:44:00Z</dcterms:created>
  <dcterms:modified xsi:type="dcterms:W3CDTF">2015-04-22T21:55:00Z</dcterms:modified>
</cp:coreProperties>
</file>