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5291A" w:rsidTr="0085291A">
        <w:tc>
          <w:tcPr>
            <w:tcW w:w="3207" w:type="dxa"/>
          </w:tcPr>
          <w:p w:rsidR="0085291A" w:rsidRPr="0085291A" w:rsidRDefault="0085291A" w:rsidP="0085291A">
            <w:pPr>
              <w:textAlignment w:val="baseline"/>
              <w:rPr>
                <w:rFonts w:ascii="Arial" w:eastAsia="Times New Roman" w:hAnsi="Arial" w:cs="Arial"/>
                <w:b/>
                <w:bCs/>
                <w:color w:val="00A290"/>
                <w:szCs w:val="28"/>
                <w:lang w:val="en-US"/>
              </w:rPr>
            </w:pPr>
            <w:r w:rsidRPr="0085291A">
              <w:rPr>
                <w:rFonts w:ascii="Arial" w:eastAsia="Times New Roman" w:hAnsi="Arial" w:cs="Arial"/>
                <w:b/>
                <w:bCs/>
                <w:color w:val="00A290"/>
                <w:szCs w:val="28"/>
                <w:lang w:val="en-US"/>
              </w:rPr>
              <w:t>Téofilo JEANDOT</w:t>
            </w:r>
          </w:p>
          <w:p w:rsidR="0085291A" w:rsidRDefault="0085291A" w:rsidP="0085291A">
            <w:pPr>
              <w:textAlignment w:val="baseline"/>
              <w:rPr>
                <w:rFonts w:ascii="Arial" w:eastAsia="Times New Roman" w:hAnsi="Arial" w:cs="Arial"/>
                <w:b/>
                <w:bCs/>
                <w:color w:val="00A290"/>
                <w:sz w:val="28"/>
                <w:szCs w:val="28"/>
                <w:lang w:val="en-US"/>
              </w:rPr>
            </w:pPr>
            <w:r w:rsidRPr="0085291A">
              <w:rPr>
                <w:rFonts w:ascii="Arial" w:eastAsia="Times New Roman" w:hAnsi="Arial" w:cs="Arial"/>
                <w:b/>
                <w:bCs/>
                <w:color w:val="00A290"/>
                <w:szCs w:val="28"/>
                <w:lang w:val="en-US"/>
              </w:rPr>
              <w:t>Ingésup B3</w:t>
            </w:r>
          </w:p>
        </w:tc>
        <w:tc>
          <w:tcPr>
            <w:tcW w:w="3207" w:type="dxa"/>
          </w:tcPr>
          <w:p w:rsidR="0085291A" w:rsidRDefault="0085291A" w:rsidP="0085291A">
            <w:pPr>
              <w:textAlignment w:val="baseline"/>
              <w:rPr>
                <w:rFonts w:ascii="Arial" w:eastAsia="Times New Roman" w:hAnsi="Arial" w:cs="Arial"/>
                <w:b/>
                <w:bCs/>
                <w:color w:val="00A290"/>
                <w:sz w:val="28"/>
                <w:szCs w:val="28"/>
                <w:lang w:val="en-US"/>
              </w:rPr>
            </w:pPr>
          </w:p>
        </w:tc>
        <w:tc>
          <w:tcPr>
            <w:tcW w:w="3208" w:type="dxa"/>
          </w:tcPr>
          <w:p w:rsidR="0085291A" w:rsidRDefault="0085291A" w:rsidP="0085291A">
            <w:pPr>
              <w:jc w:val="right"/>
              <w:textAlignment w:val="baseline"/>
              <w:rPr>
                <w:rFonts w:ascii="Arial" w:eastAsia="Times New Roman" w:hAnsi="Arial" w:cs="Arial"/>
                <w:b/>
                <w:bCs/>
                <w:color w:val="00A290"/>
                <w:sz w:val="28"/>
                <w:szCs w:val="28"/>
                <w:lang w:val="en-US"/>
              </w:rPr>
            </w:pPr>
            <w:r w:rsidRPr="0085291A">
              <w:rPr>
                <w:rFonts w:ascii="Arial" w:eastAsia="Times New Roman" w:hAnsi="Arial" w:cs="Arial"/>
                <w:b/>
                <w:bCs/>
                <w:color w:val="00A290"/>
                <w:szCs w:val="28"/>
                <w:lang w:val="en-US"/>
              </w:rPr>
              <w:t>Ynov 2018</w:t>
            </w:r>
          </w:p>
        </w:tc>
      </w:tr>
      <w:tr w:rsidR="0085291A" w:rsidTr="0085291A">
        <w:tc>
          <w:tcPr>
            <w:tcW w:w="3207" w:type="dxa"/>
          </w:tcPr>
          <w:p w:rsidR="0085291A" w:rsidRDefault="0085291A" w:rsidP="0085291A">
            <w:pPr>
              <w:textAlignment w:val="baseline"/>
              <w:rPr>
                <w:rFonts w:ascii="Arial" w:eastAsia="Times New Roman" w:hAnsi="Arial" w:cs="Arial"/>
                <w:b/>
                <w:bCs/>
                <w:color w:val="00A290"/>
                <w:sz w:val="28"/>
                <w:szCs w:val="28"/>
                <w:lang w:val="en-US"/>
              </w:rPr>
            </w:pPr>
          </w:p>
        </w:tc>
        <w:tc>
          <w:tcPr>
            <w:tcW w:w="3207" w:type="dxa"/>
          </w:tcPr>
          <w:p w:rsidR="0085291A" w:rsidRDefault="0085291A" w:rsidP="0085291A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A290"/>
                <w:sz w:val="28"/>
                <w:szCs w:val="28"/>
                <w:lang w:val="en-US"/>
              </w:rPr>
            </w:pPr>
            <w:r w:rsidRPr="00CD3F62">
              <w:rPr>
                <w:rFonts w:ascii="Arial" w:eastAsia="Times New Roman" w:hAnsi="Arial" w:cs="Arial"/>
                <w:b/>
                <w:bCs/>
                <w:color w:val="00A290"/>
                <w:sz w:val="44"/>
                <w:szCs w:val="28"/>
                <w:lang w:val="en-US"/>
              </w:rPr>
              <w:t xml:space="preserve">Projet </w:t>
            </w:r>
            <w:r w:rsidRPr="0085291A">
              <w:rPr>
                <w:rFonts w:ascii="Arial" w:eastAsia="Times New Roman" w:hAnsi="Arial" w:cs="Arial"/>
                <w:b/>
                <w:bCs/>
                <w:color w:val="00A290"/>
                <w:sz w:val="44"/>
                <w:szCs w:val="28"/>
                <w:lang w:val="en-US"/>
              </w:rPr>
              <w:t>NoSQL</w:t>
            </w:r>
          </w:p>
        </w:tc>
        <w:tc>
          <w:tcPr>
            <w:tcW w:w="3208" w:type="dxa"/>
          </w:tcPr>
          <w:p w:rsidR="0085291A" w:rsidRDefault="0085291A" w:rsidP="0085291A">
            <w:pPr>
              <w:textAlignment w:val="baseline"/>
              <w:rPr>
                <w:rFonts w:ascii="Arial" w:eastAsia="Times New Roman" w:hAnsi="Arial" w:cs="Arial"/>
                <w:b/>
                <w:bCs/>
                <w:color w:val="00A290"/>
                <w:sz w:val="28"/>
                <w:szCs w:val="28"/>
                <w:lang w:val="en-US"/>
              </w:rPr>
            </w:pPr>
          </w:p>
        </w:tc>
      </w:tr>
    </w:tbl>
    <w:p w:rsidR="00CD3F62" w:rsidRPr="00CD3F62" w:rsidRDefault="00CD3F62" w:rsidP="00CD3F62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val="en-US"/>
        </w:rPr>
      </w:pPr>
      <w:r w:rsidRPr="00CD3F62">
        <w:rPr>
          <w:rFonts w:ascii="Arial" w:eastAsia="Times New Roman" w:hAnsi="Arial" w:cs="Arial"/>
          <w:b/>
          <w:bCs/>
          <w:color w:val="000000"/>
          <w:lang w:val="en-US"/>
        </w:rPr>
        <w:t>Objectif</w:t>
      </w:r>
    </w:p>
    <w:p w:rsidR="00CD3F62" w:rsidRPr="00CD3F62" w:rsidRDefault="00CD3F62" w:rsidP="00CD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D3F62" w:rsidRDefault="00CD3F62" w:rsidP="00A91DEC">
      <w:pPr>
        <w:spacing w:after="0" w:line="240" w:lineRule="auto"/>
        <w:ind w:left="-30"/>
        <w:jc w:val="both"/>
        <w:rPr>
          <w:rFonts w:ascii="Arial" w:eastAsia="Times New Roman" w:hAnsi="Arial" w:cs="Arial"/>
          <w:color w:val="000000"/>
        </w:rPr>
      </w:pPr>
      <w:r w:rsidRPr="00CD3F62">
        <w:rPr>
          <w:rFonts w:ascii="Arial" w:eastAsia="Times New Roman" w:hAnsi="Arial" w:cs="Arial"/>
          <w:color w:val="000000"/>
        </w:rPr>
        <w:t>Le but du projet est de</w:t>
      </w:r>
      <w:r w:rsidR="0085291A">
        <w:rPr>
          <w:rFonts w:ascii="Arial" w:eastAsia="Times New Roman" w:hAnsi="Arial" w:cs="Arial"/>
          <w:color w:val="000000"/>
        </w:rPr>
        <w:t xml:space="preserve"> créer un site web pour</w:t>
      </w:r>
      <w:r w:rsidRPr="00CD3F62">
        <w:rPr>
          <w:rFonts w:ascii="Arial" w:eastAsia="Times New Roman" w:hAnsi="Arial" w:cs="Arial"/>
          <w:color w:val="000000"/>
        </w:rPr>
        <w:t xml:space="preserve"> faciliter la gestion des rendez-vous lors d’une recherche ou d’une vente d’un bien immobilier que ce soit pour les particulie</w:t>
      </w:r>
      <w:r w:rsidR="00A91DEC">
        <w:rPr>
          <w:rFonts w:ascii="Arial" w:eastAsia="Times New Roman" w:hAnsi="Arial" w:cs="Arial"/>
          <w:color w:val="000000"/>
        </w:rPr>
        <w:t>rs ou les agences immobilières.</w:t>
      </w:r>
    </w:p>
    <w:p w:rsidR="0085291A" w:rsidRDefault="00CD3F62" w:rsidP="00CD3F62">
      <w:pPr>
        <w:spacing w:after="0" w:line="240" w:lineRule="auto"/>
        <w:ind w:left="-30"/>
        <w:jc w:val="both"/>
        <w:rPr>
          <w:rFonts w:ascii="Arial" w:eastAsia="Times New Roman" w:hAnsi="Arial" w:cs="Arial"/>
          <w:color w:val="000000"/>
        </w:rPr>
      </w:pPr>
      <w:r w:rsidRPr="00CD3F62">
        <w:rPr>
          <w:rFonts w:ascii="Arial" w:eastAsia="Times New Roman" w:hAnsi="Arial" w:cs="Arial"/>
          <w:color w:val="000000"/>
        </w:rPr>
        <w:t>Pour les particuliers et les agences immobilières, l’objectif principal est de faciliter la gestion des rendez-vous</w:t>
      </w:r>
      <w:r w:rsidR="00A91DEC">
        <w:rPr>
          <w:rFonts w:ascii="Arial" w:eastAsia="Times New Roman" w:hAnsi="Arial" w:cs="Arial"/>
          <w:color w:val="000000"/>
        </w:rPr>
        <w:t xml:space="preserve"> pour chaque annonce</w:t>
      </w:r>
      <w:r w:rsidRPr="00CD3F62">
        <w:rPr>
          <w:rFonts w:ascii="Arial" w:eastAsia="Times New Roman" w:hAnsi="Arial" w:cs="Arial"/>
          <w:color w:val="000000"/>
        </w:rPr>
        <w:t xml:space="preserve"> et de simplifier l’échange d’informations via un système </w:t>
      </w:r>
      <w:r w:rsidR="0085291A">
        <w:rPr>
          <w:rFonts w:ascii="Arial" w:eastAsia="Times New Roman" w:hAnsi="Arial" w:cs="Arial"/>
          <w:color w:val="000000"/>
        </w:rPr>
        <w:t>d’agenda pour prendre rendez-vous en choisissant un horaire disponible avec validation automatique ou non du rendez-vous.</w:t>
      </w:r>
    </w:p>
    <w:p w:rsidR="00822E0C" w:rsidRDefault="00822E0C" w:rsidP="00CD3F62">
      <w:pPr>
        <w:spacing w:after="0" w:line="240" w:lineRule="auto"/>
        <w:ind w:left="-30"/>
        <w:jc w:val="both"/>
        <w:rPr>
          <w:rFonts w:ascii="Arial" w:eastAsia="Times New Roman" w:hAnsi="Arial" w:cs="Arial"/>
          <w:color w:val="000000"/>
        </w:rPr>
      </w:pPr>
    </w:p>
    <w:p w:rsidR="00822E0C" w:rsidRDefault="00822E0C" w:rsidP="00822E0C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  <w:r w:rsidRPr="00822E0C">
        <w:rPr>
          <w:rFonts w:ascii="Arial" w:eastAsia="Times New Roman" w:hAnsi="Arial" w:cs="Arial"/>
          <w:b/>
          <w:color w:val="000000"/>
        </w:rPr>
        <w:t>Diagramme de classe</w:t>
      </w:r>
    </w:p>
    <w:p w:rsidR="00822E0C" w:rsidRDefault="00822E0C" w:rsidP="00822E0C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</w:rPr>
      </w:pPr>
    </w:p>
    <w:p w:rsidR="00822E0C" w:rsidRPr="00822E0C" w:rsidRDefault="00822E0C" w:rsidP="00822E0C">
      <w:pPr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Le diagramme de classe relationnel représentant la solution est présent sur le git. A partir de ce diagramme et des contraintes techniques</w:t>
      </w:r>
      <w:r w:rsidR="0085291A">
        <w:rPr>
          <w:rFonts w:ascii="Arial" w:eastAsia="Times New Roman" w:hAnsi="Arial" w:cs="Arial"/>
          <w:color w:val="000000"/>
        </w:rPr>
        <w:t xml:space="preserve"> il était pertinent de se diriger vers une base orientée document</w:t>
      </w:r>
      <w:r w:rsidR="004A0A4D">
        <w:rPr>
          <w:rFonts w:ascii="Arial" w:eastAsia="Times New Roman" w:hAnsi="Arial" w:cs="Arial"/>
          <w:color w:val="000000"/>
        </w:rPr>
        <w:t>s</w:t>
      </w:r>
      <w:bookmarkStart w:id="0" w:name="_GoBack"/>
      <w:bookmarkEnd w:id="0"/>
      <w:r w:rsidR="0085291A">
        <w:rPr>
          <w:rFonts w:ascii="Arial" w:eastAsia="Times New Roman" w:hAnsi="Arial" w:cs="Arial"/>
          <w:color w:val="000000"/>
        </w:rPr>
        <w:t>.</w:t>
      </w:r>
    </w:p>
    <w:p w:rsidR="00CD3F62" w:rsidRDefault="00CD3F62" w:rsidP="00CD3F62">
      <w:pPr>
        <w:spacing w:after="0" w:line="240" w:lineRule="auto"/>
        <w:ind w:left="-30"/>
        <w:jc w:val="both"/>
        <w:rPr>
          <w:rFonts w:ascii="Arial" w:eastAsia="Times New Roman" w:hAnsi="Arial" w:cs="Arial"/>
          <w:color w:val="000000"/>
        </w:rPr>
      </w:pPr>
    </w:p>
    <w:p w:rsidR="00CD3F62" w:rsidRPr="00CD3F62" w:rsidRDefault="00CD3F62" w:rsidP="00CD3F62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D3F62">
        <w:rPr>
          <w:rFonts w:ascii="Arial" w:eastAsia="Times New Roman" w:hAnsi="Arial" w:cs="Arial"/>
          <w:b/>
          <w:bCs/>
          <w:color w:val="000000"/>
        </w:rPr>
        <w:t>Choix Technique : BDD orienté</w:t>
      </w:r>
      <w:r>
        <w:rPr>
          <w:rFonts w:ascii="Arial" w:eastAsia="Times New Roman" w:hAnsi="Arial" w:cs="Arial"/>
          <w:b/>
          <w:bCs/>
          <w:color w:val="000000"/>
        </w:rPr>
        <w:t>e</w:t>
      </w:r>
      <w:r w:rsidRPr="00CD3F62">
        <w:rPr>
          <w:rFonts w:ascii="Arial" w:eastAsia="Times New Roman" w:hAnsi="Arial" w:cs="Arial"/>
          <w:b/>
          <w:bCs/>
          <w:color w:val="000000"/>
        </w:rPr>
        <w:t xml:space="preserve"> documents</w:t>
      </w:r>
    </w:p>
    <w:p w:rsidR="00CD3F62" w:rsidRPr="00CD3F62" w:rsidRDefault="00CD3F62" w:rsidP="00CD3F6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:rsidR="00A91DEC" w:rsidRDefault="00CD3F62" w:rsidP="008529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 w:rsidRPr="00CD3F62">
        <w:rPr>
          <w:rFonts w:ascii="Arial" w:eastAsia="Times New Roman" w:hAnsi="Arial" w:cs="Arial"/>
          <w:bCs/>
          <w:color w:val="000000"/>
        </w:rPr>
        <w:t xml:space="preserve">Le choix d’utiliser une base de données orientée documents s’explique </w:t>
      </w:r>
      <w:r w:rsidR="00A91DEC">
        <w:rPr>
          <w:rFonts w:ascii="Arial" w:eastAsia="Times New Roman" w:hAnsi="Arial" w:cs="Arial"/>
          <w:bCs/>
          <w:color w:val="000000"/>
        </w:rPr>
        <w:t xml:space="preserve">d’un part car les données stockées (notamment les rendez-vous, le contenu des annonces et la localisation) vont évoluer continuellement et ne seront pas figées dans le temps. </w:t>
      </w:r>
    </w:p>
    <w:p w:rsidR="00CD3F62" w:rsidRDefault="00A91DEC" w:rsidP="008529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D’autre part, </w:t>
      </w:r>
      <w:r w:rsidR="00CD3F62" w:rsidRPr="00CD3F62">
        <w:rPr>
          <w:rFonts w:ascii="Arial" w:eastAsia="Times New Roman" w:hAnsi="Arial" w:cs="Arial"/>
          <w:bCs/>
          <w:color w:val="000000"/>
        </w:rPr>
        <w:t>les agences immobilières</w:t>
      </w:r>
      <w:r w:rsidR="00CD3F62">
        <w:rPr>
          <w:rFonts w:ascii="Arial" w:eastAsia="Times New Roman" w:hAnsi="Arial" w:cs="Arial"/>
          <w:bCs/>
          <w:color w:val="000000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>et les particuliers auront</w:t>
      </w:r>
      <w:r w:rsidR="00CD3F62">
        <w:rPr>
          <w:rFonts w:ascii="Arial" w:eastAsia="Times New Roman" w:hAnsi="Arial" w:cs="Arial"/>
          <w:bCs/>
          <w:color w:val="000000"/>
        </w:rPr>
        <w:t xml:space="preserve"> le souhait d’importer une annonce depuis un autre site ou bien depuis un fichier CSV ou XML</w:t>
      </w:r>
      <w:r>
        <w:rPr>
          <w:rFonts w:ascii="Arial" w:eastAsia="Times New Roman" w:hAnsi="Arial" w:cs="Arial"/>
          <w:bCs/>
          <w:color w:val="000000"/>
        </w:rPr>
        <w:t>.</w:t>
      </w:r>
    </w:p>
    <w:p w:rsidR="00A91DEC" w:rsidRDefault="00A91DEC" w:rsidP="008529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Cela implique que la donnée ne sera pas présentée de la même manière et avec plus ou moins d’informations sur les biens immobiliers.</w:t>
      </w:r>
    </w:p>
    <w:p w:rsidR="00A91DEC" w:rsidRDefault="00A91DEC" w:rsidP="0085291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Par conséquent, choisir une base orientée document permet une plus grande flexibilité car les champs ne sont pas prédéfinis</w:t>
      </w:r>
      <w:r w:rsidR="00822E0C">
        <w:rPr>
          <w:rFonts w:ascii="Arial" w:eastAsia="Times New Roman" w:hAnsi="Arial" w:cs="Arial"/>
          <w:bCs/>
          <w:color w:val="000000"/>
        </w:rPr>
        <w:t xml:space="preserve"> comme dans une base de données relationnel tels que modélisée par le diagramme de classe précédent.</w:t>
      </w:r>
    </w:p>
    <w:p w:rsidR="00822E0C" w:rsidRDefault="00822E0C" w:rsidP="00CD3F62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</w:p>
    <w:p w:rsidR="00822E0C" w:rsidRPr="0085291A" w:rsidRDefault="00822E0C" w:rsidP="00822E0C">
      <w:pPr>
        <w:pStyle w:val="Paragraphedeliste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85291A">
        <w:rPr>
          <w:rFonts w:ascii="Arial" w:eastAsia="Times New Roman" w:hAnsi="Arial" w:cs="Arial"/>
          <w:b/>
          <w:bCs/>
          <w:color w:val="000000"/>
        </w:rPr>
        <w:t>Exemple</w:t>
      </w:r>
    </w:p>
    <w:p w:rsidR="00CD3F62" w:rsidRPr="00CD3F62" w:rsidRDefault="00822E0C" w:rsidP="0085291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</w:rPr>
        <w:t>Voici un exemple de ce que pourrait représenter deux imports provenant de différentes sources :</w:t>
      </w:r>
      <w:r>
        <w:rPr>
          <w:rFonts w:ascii="Arial" w:eastAsia="Times New Roman" w:hAnsi="Arial" w:cs="Arial"/>
          <w:bCs/>
          <w:noProof/>
          <w:color w:val="000000"/>
          <w:lang w:val="en-US"/>
        </w:rPr>
        <w:drawing>
          <wp:inline distT="0" distB="0" distL="0" distR="0" wp14:anchorId="70588AF7" wp14:editId="0FD8100F">
            <wp:extent cx="3733800" cy="2594008"/>
            <wp:effectExtent l="0" t="0" r="0" b="0"/>
            <wp:docPr id="2" name="Image 2" descr="C:\Users\Nazgul\Desktop\NoSQL\Exe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zgul\Desktop\NoSQL\Exemp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5" cy="260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F62" w:rsidRPr="00CD3F6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6372"/>
    <w:multiLevelType w:val="multilevel"/>
    <w:tmpl w:val="AFD2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4B5D01"/>
    <w:multiLevelType w:val="hybridMultilevel"/>
    <w:tmpl w:val="B15A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8379C9"/>
    <w:multiLevelType w:val="hybridMultilevel"/>
    <w:tmpl w:val="B15A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B5627E"/>
    <w:multiLevelType w:val="multilevel"/>
    <w:tmpl w:val="96F4B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6D5FDB"/>
    <w:multiLevelType w:val="multilevel"/>
    <w:tmpl w:val="38800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62"/>
    <w:rsid w:val="000D5398"/>
    <w:rsid w:val="00426C63"/>
    <w:rsid w:val="004A0A4D"/>
    <w:rsid w:val="00822E0C"/>
    <w:rsid w:val="0085291A"/>
    <w:rsid w:val="00A91DEC"/>
    <w:rsid w:val="00CD3F62"/>
    <w:rsid w:val="00D5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CD3F6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E0C"/>
    <w:rPr>
      <w:rFonts w:ascii="Tahoma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59"/>
    <w:rsid w:val="00852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agraphedeliste">
    <w:name w:val="List Paragraph"/>
    <w:basedOn w:val="Normal"/>
    <w:uiPriority w:val="34"/>
    <w:qFormat/>
    <w:rsid w:val="00CD3F6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2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E0C"/>
    <w:rPr>
      <w:rFonts w:ascii="Tahoma" w:hAnsi="Tahoma" w:cs="Tahoma"/>
      <w:sz w:val="16"/>
      <w:szCs w:val="16"/>
      <w:lang w:val="fr-FR"/>
    </w:rPr>
  </w:style>
  <w:style w:type="table" w:styleId="Grilledutableau">
    <w:name w:val="Table Grid"/>
    <w:basedOn w:val="TableauNormal"/>
    <w:uiPriority w:val="59"/>
    <w:rsid w:val="00852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2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Nazgul</dc:creator>
  <cp:lastModifiedBy>Nazgul</cp:lastModifiedBy>
  <cp:revision>2</cp:revision>
  <dcterms:created xsi:type="dcterms:W3CDTF">2018-04-21T15:12:00Z</dcterms:created>
  <dcterms:modified xsi:type="dcterms:W3CDTF">2018-04-21T15:56:00Z</dcterms:modified>
</cp:coreProperties>
</file>