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AA33C" w14:textId="77777777" w:rsidR="00B33DBD" w:rsidRDefault="00B33DBD">
      <w:pPr>
        <w:pStyle w:val="BodyText"/>
      </w:pPr>
    </w:p>
    <w:p w14:paraId="1344EE58" w14:textId="77777777" w:rsidR="00B33DBD" w:rsidRDefault="00B33DBD">
      <w:pPr>
        <w:pStyle w:val="BodyText"/>
      </w:pPr>
    </w:p>
    <w:p w14:paraId="56786CA0" w14:textId="77777777" w:rsidR="00B33DBD" w:rsidRDefault="00B33DBD">
      <w:pPr>
        <w:pStyle w:val="BodyText"/>
      </w:pPr>
    </w:p>
    <w:p w14:paraId="64EC1AFA" w14:textId="77777777" w:rsidR="00B33DBD" w:rsidRDefault="00B33DBD">
      <w:pPr>
        <w:pStyle w:val="BodyText"/>
      </w:pPr>
    </w:p>
    <w:p w14:paraId="50D3D564" w14:textId="77777777" w:rsidR="00B33DBD" w:rsidRDefault="00B33DBD">
      <w:pPr>
        <w:pStyle w:val="BodyText"/>
      </w:pPr>
    </w:p>
    <w:p w14:paraId="69AE3EBC" w14:textId="77777777" w:rsidR="00B33DBD" w:rsidRDefault="00B33DBD">
      <w:pPr>
        <w:pStyle w:val="BodyText"/>
      </w:pPr>
    </w:p>
    <w:p w14:paraId="5CA9913B" w14:textId="77777777" w:rsidR="00B33DBD" w:rsidRDefault="00B33DBD">
      <w:pPr>
        <w:pStyle w:val="BodyText"/>
      </w:pPr>
    </w:p>
    <w:p w14:paraId="70356397" w14:textId="77777777" w:rsidR="00B33DBD" w:rsidRDefault="00B33DBD">
      <w:pPr>
        <w:pStyle w:val="BodyText"/>
      </w:pPr>
    </w:p>
    <w:p w14:paraId="4B3A8BEB" w14:textId="77777777" w:rsidR="00B33DBD" w:rsidRDefault="00B33DBD">
      <w:pPr>
        <w:pStyle w:val="BodyText"/>
      </w:pPr>
    </w:p>
    <w:p w14:paraId="20169E26" w14:textId="77777777" w:rsidR="00B33DBD" w:rsidRDefault="00B33DBD">
      <w:pPr>
        <w:pStyle w:val="BodyText"/>
      </w:pPr>
    </w:p>
    <w:p w14:paraId="1EBDE13D" w14:textId="77777777" w:rsidR="00B33DBD" w:rsidRDefault="00B33DBD">
      <w:pPr>
        <w:pStyle w:val="BodyText"/>
      </w:pPr>
    </w:p>
    <w:p w14:paraId="757694EF" w14:textId="77777777" w:rsidR="00B33DBD" w:rsidRDefault="00B33DBD">
      <w:pPr>
        <w:pStyle w:val="BodyText"/>
      </w:pPr>
    </w:p>
    <w:p w14:paraId="613C825E" w14:textId="77777777" w:rsidR="00B33DBD" w:rsidRDefault="00B33DBD">
      <w:pPr>
        <w:pStyle w:val="BodyText"/>
      </w:pPr>
    </w:p>
    <w:p w14:paraId="69623F91" w14:textId="77777777" w:rsidR="00B33DBD" w:rsidRDefault="00B33DBD">
      <w:pPr>
        <w:pStyle w:val="BodyText"/>
      </w:pPr>
    </w:p>
    <w:p w14:paraId="792D7B55" w14:textId="77777777" w:rsidR="00B33DBD" w:rsidRDefault="00B33DBD">
      <w:pPr>
        <w:pStyle w:val="BodyText"/>
      </w:pPr>
    </w:p>
    <w:p w14:paraId="60E16E07" w14:textId="77777777" w:rsidR="00B33DBD" w:rsidRDefault="00B33DBD">
      <w:pPr>
        <w:pStyle w:val="BodyText"/>
      </w:pPr>
    </w:p>
    <w:p w14:paraId="4346F003" w14:textId="77777777" w:rsidR="00B33DBD" w:rsidRDefault="00B33DBD">
      <w:pPr>
        <w:pStyle w:val="BodyText"/>
        <w:spacing w:before="2"/>
        <w:rPr>
          <w:sz w:val="19"/>
        </w:rPr>
      </w:pPr>
    </w:p>
    <w:p w14:paraId="1E0425C8" w14:textId="77777777" w:rsidR="00406D19" w:rsidRPr="004C64F9" w:rsidRDefault="00406D19">
      <w:pPr>
        <w:pStyle w:val="Title"/>
      </w:pPr>
      <w:r w:rsidRPr="004C64F9">
        <w:t>Case Study:</w:t>
      </w:r>
    </w:p>
    <w:p w14:paraId="13728B65" w14:textId="7E4E6B79" w:rsidR="00B33DBD" w:rsidRPr="004C64F9" w:rsidRDefault="00406D19">
      <w:pPr>
        <w:pStyle w:val="Title"/>
        <w:rPr>
          <w:b/>
          <w:bCs/>
        </w:rPr>
      </w:pPr>
      <w:r w:rsidRPr="004C64F9">
        <w:rPr>
          <w:b/>
          <w:bCs/>
        </w:rPr>
        <w:t xml:space="preserve">Differences between casual riders and </w:t>
      </w:r>
      <w:r w:rsidR="00B04EF9" w:rsidRPr="004C64F9">
        <w:rPr>
          <w:b/>
          <w:bCs/>
        </w:rPr>
        <w:t>a</w:t>
      </w:r>
      <w:r w:rsidRPr="004C64F9">
        <w:rPr>
          <w:b/>
          <w:bCs/>
        </w:rPr>
        <w:t>nnual members</w:t>
      </w:r>
      <w:r w:rsidR="00B04EF9" w:rsidRPr="004C64F9">
        <w:rPr>
          <w:b/>
          <w:bCs/>
        </w:rPr>
        <w:t xml:space="preserve"> </w:t>
      </w:r>
      <w:r w:rsidRPr="004C64F9">
        <w:rPr>
          <w:b/>
          <w:bCs/>
        </w:rPr>
        <w:t xml:space="preserve"> </w:t>
      </w:r>
    </w:p>
    <w:p w14:paraId="2C5A4F2D" w14:textId="51608155" w:rsidR="00B33DBD" w:rsidRDefault="00000000">
      <w:pPr>
        <w:pStyle w:val="BodyText"/>
        <w:spacing w:line="219" w:lineRule="exact"/>
        <w:ind w:right="518"/>
        <w:jc w:val="center"/>
      </w:pPr>
      <w:r>
        <w:t>A</w:t>
      </w:r>
      <w:r>
        <w:rPr>
          <w:spacing w:val="-9"/>
        </w:rPr>
        <w:t xml:space="preserve"> </w:t>
      </w:r>
      <w:r>
        <w:t>Case</w:t>
      </w:r>
      <w:r>
        <w:rPr>
          <w:spacing w:val="-8"/>
        </w:rPr>
        <w:t xml:space="preserve"> </w:t>
      </w:r>
      <w:r>
        <w:t>Study</w:t>
      </w:r>
      <w:r>
        <w:rPr>
          <w:spacing w:val="-8"/>
        </w:rPr>
        <w:t xml:space="preserve"> </w:t>
      </w:r>
      <w:r w:rsidR="00B04EF9">
        <w:rPr>
          <w:spacing w:val="-8"/>
        </w:rPr>
        <w:t>about different customer of Cyclistic</w:t>
      </w:r>
    </w:p>
    <w:p w14:paraId="1F9C2EA4" w14:textId="77777777" w:rsidR="00B33DBD" w:rsidRDefault="00B33DBD">
      <w:pPr>
        <w:pStyle w:val="BodyText"/>
        <w:rPr>
          <w:sz w:val="24"/>
        </w:rPr>
      </w:pPr>
    </w:p>
    <w:p w14:paraId="45B61362" w14:textId="77777777" w:rsidR="00B33DBD" w:rsidRDefault="00B33DBD">
      <w:pPr>
        <w:pStyle w:val="BodyText"/>
        <w:spacing w:before="11"/>
        <w:rPr>
          <w:sz w:val="28"/>
        </w:rPr>
      </w:pPr>
    </w:p>
    <w:p w14:paraId="75126D37" w14:textId="7C82C9A0" w:rsidR="00B33DBD" w:rsidRDefault="00000000">
      <w:pPr>
        <w:spacing w:line="501" w:lineRule="auto"/>
        <w:ind w:left="3671" w:right="4189"/>
        <w:jc w:val="center"/>
        <w:rPr>
          <w:sz w:val="24"/>
        </w:rPr>
      </w:pPr>
      <w:r>
        <w:rPr>
          <w:sz w:val="24"/>
        </w:rPr>
        <w:t>by</w:t>
      </w:r>
      <w:r>
        <w:rPr>
          <w:spacing w:val="-15"/>
          <w:sz w:val="24"/>
        </w:rPr>
        <w:t xml:space="preserve"> </w:t>
      </w:r>
      <w:r>
        <w:rPr>
          <w:sz w:val="24"/>
        </w:rPr>
        <w:t>Ma</w:t>
      </w:r>
      <w:r w:rsidR="00B04EF9">
        <w:rPr>
          <w:sz w:val="24"/>
        </w:rPr>
        <w:t>tteo</w:t>
      </w:r>
      <w:r>
        <w:rPr>
          <w:spacing w:val="-15"/>
          <w:sz w:val="24"/>
        </w:rPr>
        <w:t xml:space="preserve"> </w:t>
      </w:r>
      <w:r w:rsidR="00B04EF9">
        <w:rPr>
          <w:sz w:val="24"/>
        </w:rPr>
        <w:t>Barchiesi</w:t>
      </w:r>
      <w:r>
        <w:rPr>
          <w:sz w:val="24"/>
        </w:rPr>
        <w:t xml:space="preserve"> </w:t>
      </w:r>
      <w:r>
        <w:rPr>
          <w:spacing w:val="-2"/>
          <w:sz w:val="24"/>
        </w:rPr>
        <w:t>0</w:t>
      </w:r>
      <w:r w:rsidR="00B04EF9">
        <w:rPr>
          <w:spacing w:val="-2"/>
          <w:sz w:val="24"/>
        </w:rPr>
        <w:t>1</w:t>
      </w:r>
      <w:r>
        <w:rPr>
          <w:spacing w:val="-2"/>
          <w:sz w:val="24"/>
        </w:rPr>
        <w:t>.</w:t>
      </w:r>
      <w:r w:rsidR="00B04EF9">
        <w:rPr>
          <w:spacing w:val="-2"/>
          <w:sz w:val="24"/>
        </w:rPr>
        <w:t>09</w:t>
      </w:r>
      <w:r>
        <w:rPr>
          <w:spacing w:val="-2"/>
          <w:sz w:val="24"/>
        </w:rPr>
        <w:t>.202</w:t>
      </w:r>
      <w:r w:rsidR="00B04EF9">
        <w:rPr>
          <w:spacing w:val="-2"/>
          <w:sz w:val="24"/>
        </w:rPr>
        <w:t>2</w:t>
      </w:r>
    </w:p>
    <w:p w14:paraId="5EF4D648" w14:textId="77777777" w:rsidR="00B33DBD" w:rsidRDefault="00B33DBD">
      <w:pPr>
        <w:spacing w:line="501" w:lineRule="auto"/>
        <w:jc w:val="center"/>
        <w:rPr>
          <w:sz w:val="24"/>
        </w:rPr>
        <w:sectPr w:rsidR="00B33DBD">
          <w:type w:val="continuous"/>
          <w:pgSz w:w="12240" w:h="15840"/>
          <w:pgMar w:top="1820" w:right="800" w:bottom="280" w:left="1320" w:header="720" w:footer="720" w:gutter="0"/>
          <w:cols w:space="720"/>
        </w:sectPr>
      </w:pPr>
    </w:p>
    <w:sdt>
      <w:sdtPr>
        <w:rPr>
          <w:rFonts w:ascii="Times New Roman" w:eastAsia="Times New Roman" w:hAnsi="Times New Roman" w:cs="Times New Roman"/>
          <w:color w:val="auto"/>
          <w:sz w:val="22"/>
          <w:szCs w:val="22"/>
        </w:rPr>
        <w:id w:val="-123316759"/>
        <w:docPartObj>
          <w:docPartGallery w:val="Table of Contents"/>
          <w:docPartUnique/>
        </w:docPartObj>
      </w:sdtPr>
      <w:sdtEndPr>
        <w:rPr>
          <w:b/>
          <w:bCs/>
          <w:noProof/>
        </w:rPr>
      </w:sdtEndPr>
      <w:sdtContent>
        <w:p w14:paraId="2EDBFD62" w14:textId="1118FF2D" w:rsidR="00BC1916" w:rsidRPr="00BC1916" w:rsidRDefault="00BC1916" w:rsidP="00BC1916">
          <w:pPr>
            <w:pStyle w:val="TOCHeading"/>
            <w:spacing w:before="0" w:after="80"/>
            <w:rPr>
              <w:sz w:val="28"/>
              <w:szCs w:val="28"/>
            </w:rPr>
          </w:pPr>
          <w:r>
            <w:rPr>
              <w:sz w:val="28"/>
              <w:szCs w:val="28"/>
            </w:rPr>
            <w:t>Contents</w:t>
          </w:r>
        </w:p>
        <w:p w14:paraId="3598837F" w14:textId="09FA413A" w:rsidR="00B22354" w:rsidRPr="00B22354" w:rsidRDefault="00BC1916">
          <w:pPr>
            <w:pStyle w:val="TOC1"/>
            <w:tabs>
              <w:tab w:val="right" w:leader="dot" w:pos="10110"/>
            </w:tabs>
            <w:rPr>
              <w:rFonts w:asciiTheme="minorHAnsi" w:eastAsiaTheme="minorEastAsia" w:hAnsiTheme="minorHAnsi" w:cstheme="minorBidi"/>
              <w:b/>
              <w:bCs/>
              <w:noProof/>
              <w:sz w:val="24"/>
              <w:szCs w:val="24"/>
              <w:lang w:val="en-GB" w:eastAsia="en-GB"/>
            </w:rPr>
          </w:pPr>
          <w:r w:rsidRPr="00BC1916">
            <w:rPr>
              <w:b/>
              <w:bCs/>
            </w:rPr>
            <w:fldChar w:fldCharType="begin"/>
          </w:r>
          <w:r w:rsidRPr="00BC1916">
            <w:rPr>
              <w:b/>
              <w:bCs/>
            </w:rPr>
            <w:instrText xml:space="preserve"> TOC \o "1-3" \h \z \u </w:instrText>
          </w:r>
          <w:r w:rsidRPr="00BC1916">
            <w:rPr>
              <w:b/>
              <w:bCs/>
            </w:rPr>
            <w:fldChar w:fldCharType="separate"/>
          </w:r>
          <w:hyperlink w:anchor="_Toc113361280" w:history="1">
            <w:r w:rsidR="00B22354" w:rsidRPr="00B22354">
              <w:rPr>
                <w:rStyle w:val="Hyperlink"/>
                <w:b/>
                <w:bCs/>
                <w:noProof/>
                <w:w w:val="105"/>
                <w:sz w:val="24"/>
                <w:szCs w:val="24"/>
              </w:rPr>
              <w:t>Business</w:t>
            </w:r>
            <w:r w:rsidR="00B22354" w:rsidRPr="00B22354">
              <w:rPr>
                <w:rStyle w:val="Hyperlink"/>
                <w:b/>
                <w:bCs/>
                <w:noProof/>
                <w:spacing w:val="-19"/>
                <w:w w:val="105"/>
                <w:sz w:val="24"/>
                <w:szCs w:val="24"/>
              </w:rPr>
              <w:t xml:space="preserve"> </w:t>
            </w:r>
            <w:r w:rsidR="00B22354" w:rsidRPr="00B22354">
              <w:rPr>
                <w:rStyle w:val="Hyperlink"/>
                <w:b/>
                <w:bCs/>
                <w:noProof/>
                <w:w w:val="105"/>
                <w:sz w:val="24"/>
                <w:szCs w:val="24"/>
              </w:rPr>
              <w:t>Problem</w:t>
            </w:r>
            <w:r w:rsidR="00B22354" w:rsidRPr="00B22354">
              <w:rPr>
                <w:b/>
                <w:bCs/>
                <w:noProof/>
                <w:webHidden/>
                <w:sz w:val="24"/>
                <w:szCs w:val="24"/>
              </w:rPr>
              <w:tab/>
            </w:r>
            <w:r w:rsidR="00B22354" w:rsidRPr="00B22354">
              <w:rPr>
                <w:b/>
                <w:bCs/>
                <w:noProof/>
                <w:webHidden/>
                <w:sz w:val="24"/>
                <w:szCs w:val="24"/>
              </w:rPr>
              <w:fldChar w:fldCharType="begin"/>
            </w:r>
            <w:r w:rsidR="00B22354" w:rsidRPr="00B22354">
              <w:rPr>
                <w:b/>
                <w:bCs/>
                <w:noProof/>
                <w:webHidden/>
                <w:sz w:val="24"/>
                <w:szCs w:val="24"/>
              </w:rPr>
              <w:instrText xml:space="preserve"> PAGEREF _Toc113361280 \h </w:instrText>
            </w:r>
            <w:r w:rsidR="00B22354" w:rsidRPr="00B22354">
              <w:rPr>
                <w:b/>
                <w:bCs/>
                <w:noProof/>
                <w:webHidden/>
                <w:sz w:val="24"/>
                <w:szCs w:val="24"/>
              </w:rPr>
            </w:r>
            <w:r w:rsidR="00B22354" w:rsidRPr="00B22354">
              <w:rPr>
                <w:b/>
                <w:bCs/>
                <w:noProof/>
                <w:webHidden/>
                <w:sz w:val="24"/>
                <w:szCs w:val="24"/>
              </w:rPr>
              <w:fldChar w:fldCharType="separate"/>
            </w:r>
            <w:r w:rsidR="00B22354" w:rsidRPr="00B22354">
              <w:rPr>
                <w:b/>
                <w:bCs/>
                <w:noProof/>
                <w:webHidden/>
                <w:sz w:val="24"/>
                <w:szCs w:val="24"/>
              </w:rPr>
              <w:t>3</w:t>
            </w:r>
            <w:r w:rsidR="00B22354" w:rsidRPr="00B22354">
              <w:rPr>
                <w:b/>
                <w:bCs/>
                <w:noProof/>
                <w:webHidden/>
                <w:sz w:val="24"/>
                <w:szCs w:val="24"/>
              </w:rPr>
              <w:fldChar w:fldCharType="end"/>
            </w:r>
          </w:hyperlink>
        </w:p>
        <w:p w14:paraId="36F98172" w14:textId="3F23DA85" w:rsidR="00B22354" w:rsidRPr="00B22354" w:rsidRDefault="00B22354">
          <w:pPr>
            <w:pStyle w:val="TOC1"/>
            <w:tabs>
              <w:tab w:val="right" w:leader="dot" w:pos="10110"/>
            </w:tabs>
            <w:rPr>
              <w:rFonts w:asciiTheme="minorHAnsi" w:eastAsiaTheme="minorEastAsia" w:hAnsiTheme="minorHAnsi" w:cstheme="minorBidi"/>
              <w:b/>
              <w:bCs/>
              <w:noProof/>
              <w:sz w:val="24"/>
              <w:szCs w:val="24"/>
              <w:lang w:val="en-GB" w:eastAsia="en-GB"/>
            </w:rPr>
          </w:pPr>
          <w:hyperlink w:anchor="_Toc113361281" w:history="1">
            <w:r w:rsidRPr="00B22354">
              <w:rPr>
                <w:rStyle w:val="Hyperlink"/>
                <w:b/>
                <w:bCs/>
                <w:noProof/>
                <w:sz w:val="24"/>
                <w:szCs w:val="24"/>
              </w:rPr>
              <w:t>Data</w:t>
            </w:r>
            <w:r w:rsidRPr="00B22354">
              <w:rPr>
                <w:rStyle w:val="Hyperlink"/>
                <w:b/>
                <w:bCs/>
                <w:noProof/>
                <w:spacing w:val="12"/>
                <w:sz w:val="24"/>
                <w:szCs w:val="24"/>
              </w:rPr>
              <w:t xml:space="preserve"> </w:t>
            </w:r>
            <w:r w:rsidRPr="00B22354">
              <w:rPr>
                <w:rStyle w:val="Hyperlink"/>
                <w:b/>
                <w:bCs/>
                <w:noProof/>
                <w:spacing w:val="-2"/>
                <w:sz w:val="24"/>
                <w:szCs w:val="24"/>
              </w:rPr>
              <w:t>Generation, Overview and Storage</w:t>
            </w:r>
            <w:r w:rsidRPr="00B22354">
              <w:rPr>
                <w:b/>
                <w:bCs/>
                <w:noProof/>
                <w:webHidden/>
                <w:sz w:val="24"/>
                <w:szCs w:val="24"/>
              </w:rPr>
              <w:tab/>
            </w:r>
            <w:r w:rsidRPr="00B22354">
              <w:rPr>
                <w:b/>
                <w:bCs/>
                <w:noProof/>
                <w:webHidden/>
                <w:sz w:val="24"/>
                <w:szCs w:val="24"/>
              </w:rPr>
              <w:fldChar w:fldCharType="begin"/>
            </w:r>
            <w:r w:rsidRPr="00B22354">
              <w:rPr>
                <w:b/>
                <w:bCs/>
                <w:noProof/>
                <w:webHidden/>
                <w:sz w:val="24"/>
                <w:szCs w:val="24"/>
              </w:rPr>
              <w:instrText xml:space="preserve"> PAGEREF _Toc113361281 \h </w:instrText>
            </w:r>
            <w:r w:rsidRPr="00B22354">
              <w:rPr>
                <w:b/>
                <w:bCs/>
                <w:noProof/>
                <w:webHidden/>
                <w:sz w:val="24"/>
                <w:szCs w:val="24"/>
              </w:rPr>
            </w:r>
            <w:r w:rsidRPr="00B22354">
              <w:rPr>
                <w:b/>
                <w:bCs/>
                <w:noProof/>
                <w:webHidden/>
                <w:sz w:val="24"/>
                <w:szCs w:val="24"/>
              </w:rPr>
              <w:fldChar w:fldCharType="separate"/>
            </w:r>
            <w:r w:rsidRPr="00B22354">
              <w:rPr>
                <w:b/>
                <w:bCs/>
                <w:noProof/>
                <w:webHidden/>
                <w:sz w:val="24"/>
                <w:szCs w:val="24"/>
              </w:rPr>
              <w:t>3</w:t>
            </w:r>
            <w:r w:rsidRPr="00B22354">
              <w:rPr>
                <w:b/>
                <w:bCs/>
                <w:noProof/>
                <w:webHidden/>
                <w:sz w:val="24"/>
                <w:szCs w:val="24"/>
              </w:rPr>
              <w:fldChar w:fldCharType="end"/>
            </w:r>
          </w:hyperlink>
        </w:p>
        <w:p w14:paraId="1CE7B1E1" w14:textId="5FBE6109" w:rsidR="00B22354" w:rsidRPr="00B22354" w:rsidRDefault="00B22354">
          <w:pPr>
            <w:pStyle w:val="TOC1"/>
            <w:tabs>
              <w:tab w:val="right" w:leader="dot" w:pos="10110"/>
            </w:tabs>
            <w:rPr>
              <w:rFonts w:asciiTheme="minorHAnsi" w:eastAsiaTheme="minorEastAsia" w:hAnsiTheme="minorHAnsi" w:cstheme="minorBidi"/>
              <w:b/>
              <w:bCs/>
              <w:noProof/>
              <w:sz w:val="24"/>
              <w:szCs w:val="24"/>
              <w:lang w:val="en-GB" w:eastAsia="en-GB"/>
            </w:rPr>
          </w:pPr>
          <w:hyperlink w:anchor="_Toc113361282" w:history="1">
            <w:r w:rsidRPr="00B22354">
              <w:rPr>
                <w:rStyle w:val="Hyperlink"/>
                <w:b/>
                <w:bCs/>
                <w:noProof/>
                <w:sz w:val="24"/>
                <w:szCs w:val="24"/>
              </w:rPr>
              <w:t>Data</w:t>
            </w:r>
            <w:r w:rsidRPr="00B22354">
              <w:rPr>
                <w:rStyle w:val="Hyperlink"/>
                <w:b/>
                <w:bCs/>
                <w:noProof/>
                <w:spacing w:val="12"/>
                <w:sz w:val="24"/>
                <w:szCs w:val="24"/>
              </w:rPr>
              <w:t xml:space="preserve"> </w:t>
            </w:r>
            <w:r w:rsidRPr="00B22354">
              <w:rPr>
                <w:rStyle w:val="Hyperlink"/>
                <w:b/>
                <w:bCs/>
                <w:noProof/>
                <w:spacing w:val="-2"/>
                <w:sz w:val="24"/>
                <w:szCs w:val="24"/>
              </w:rPr>
              <w:t>Cleaning</w:t>
            </w:r>
            <w:r w:rsidRPr="00B22354">
              <w:rPr>
                <w:b/>
                <w:bCs/>
                <w:noProof/>
                <w:webHidden/>
                <w:sz w:val="24"/>
                <w:szCs w:val="24"/>
              </w:rPr>
              <w:tab/>
            </w:r>
            <w:r w:rsidRPr="00B22354">
              <w:rPr>
                <w:b/>
                <w:bCs/>
                <w:noProof/>
                <w:webHidden/>
                <w:sz w:val="24"/>
                <w:szCs w:val="24"/>
              </w:rPr>
              <w:fldChar w:fldCharType="begin"/>
            </w:r>
            <w:r w:rsidRPr="00B22354">
              <w:rPr>
                <w:b/>
                <w:bCs/>
                <w:noProof/>
                <w:webHidden/>
                <w:sz w:val="24"/>
                <w:szCs w:val="24"/>
              </w:rPr>
              <w:instrText xml:space="preserve"> PAGEREF _Toc113361282 \h </w:instrText>
            </w:r>
            <w:r w:rsidRPr="00B22354">
              <w:rPr>
                <w:b/>
                <w:bCs/>
                <w:noProof/>
                <w:webHidden/>
                <w:sz w:val="24"/>
                <w:szCs w:val="24"/>
              </w:rPr>
            </w:r>
            <w:r w:rsidRPr="00B22354">
              <w:rPr>
                <w:b/>
                <w:bCs/>
                <w:noProof/>
                <w:webHidden/>
                <w:sz w:val="24"/>
                <w:szCs w:val="24"/>
              </w:rPr>
              <w:fldChar w:fldCharType="separate"/>
            </w:r>
            <w:r w:rsidRPr="00B22354">
              <w:rPr>
                <w:b/>
                <w:bCs/>
                <w:noProof/>
                <w:webHidden/>
                <w:sz w:val="24"/>
                <w:szCs w:val="24"/>
              </w:rPr>
              <w:t>4</w:t>
            </w:r>
            <w:r w:rsidRPr="00B22354">
              <w:rPr>
                <w:b/>
                <w:bCs/>
                <w:noProof/>
                <w:webHidden/>
                <w:sz w:val="24"/>
                <w:szCs w:val="24"/>
              </w:rPr>
              <w:fldChar w:fldCharType="end"/>
            </w:r>
          </w:hyperlink>
        </w:p>
        <w:p w14:paraId="7F9FD8CE" w14:textId="502666D4" w:rsidR="00B22354" w:rsidRPr="00B22354" w:rsidRDefault="00B22354">
          <w:pPr>
            <w:pStyle w:val="TOC1"/>
            <w:tabs>
              <w:tab w:val="right" w:leader="dot" w:pos="10110"/>
            </w:tabs>
            <w:rPr>
              <w:rFonts w:asciiTheme="minorHAnsi" w:eastAsiaTheme="minorEastAsia" w:hAnsiTheme="minorHAnsi" w:cstheme="minorBidi"/>
              <w:b/>
              <w:bCs/>
              <w:noProof/>
              <w:sz w:val="24"/>
              <w:szCs w:val="24"/>
              <w:lang w:val="en-GB" w:eastAsia="en-GB"/>
            </w:rPr>
          </w:pPr>
          <w:hyperlink w:anchor="_Toc113361283" w:history="1">
            <w:r w:rsidRPr="00B22354">
              <w:rPr>
                <w:rStyle w:val="Hyperlink"/>
                <w:b/>
                <w:bCs/>
                <w:noProof/>
                <w:spacing w:val="-2"/>
                <w:sz w:val="24"/>
                <w:szCs w:val="24"/>
              </w:rPr>
              <w:t>Analysis</w:t>
            </w:r>
            <w:r w:rsidRPr="00B22354">
              <w:rPr>
                <w:b/>
                <w:bCs/>
                <w:noProof/>
                <w:webHidden/>
                <w:sz w:val="24"/>
                <w:szCs w:val="24"/>
              </w:rPr>
              <w:tab/>
            </w:r>
            <w:r w:rsidRPr="00B22354">
              <w:rPr>
                <w:b/>
                <w:bCs/>
                <w:noProof/>
                <w:webHidden/>
                <w:sz w:val="24"/>
                <w:szCs w:val="24"/>
              </w:rPr>
              <w:fldChar w:fldCharType="begin"/>
            </w:r>
            <w:r w:rsidRPr="00B22354">
              <w:rPr>
                <w:b/>
                <w:bCs/>
                <w:noProof/>
                <w:webHidden/>
                <w:sz w:val="24"/>
                <w:szCs w:val="24"/>
              </w:rPr>
              <w:instrText xml:space="preserve"> PAGEREF _Toc113361283 \h </w:instrText>
            </w:r>
            <w:r w:rsidRPr="00B22354">
              <w:rPr>
                <w:b/>
                <w:bCs/>
                <w:noProof/>
                <w:webHidden/>
                <w:sz w:val="24"/>
                <w:szCs w:val="24"/>
              </w:rPr>
            </w:r>
            <w:r w:rsidRPr="00B22354">
              <w:rPr>
                <w:b/>
                <w:bCs/>
                <w:noProof/>
                <w:webHidden/>
                <w:sz w:val="24"/>
                <w:szCs w:val="24"/>
              </w:rPr>
              <w:fldChar w:fldCharType="separate"/>
            </w:r>
            <w:r w:rsidRPr="00B22354">
              <w:rPr>
                <w:b/>
                <w:bCs/>
                <w:noProof/>
                <w:webHidden/>
                <w:sz w:val="24"/>
                <w:szCs w:val="24"/>
              </w:rPr>
              <w:t>4</w:t>
            </w:r>
            <w:r w:rsidRPr="00B22354">
              <w:rPr>
                <w:b/>
                <w:bCs/>
                <w:noProof/>
                <w:webHidden/>
                <w:sz w:val="24"/>
                <w:szCs w:val="24"/>
              </w:rPr>
              <w:fldChar w:fldCharType="end"/>
            </w:r>
          </w:hyperlink>
        </w:p>
        <w:p w14:paraId="324D4F66" w14:textId="71407F36" w:rsidR="00B22354" w:rsidRPr="00B22354" w:rsidRDefault="00B22354">
          <w:pPr>
            <w:pStyle w:val="TOC1"/>
            <w:tabs>
              <w:tab w:val="right" w:leader="dot" w:pos="10110"/>
            </w:tabs>
            <w:rPr>
              <w:rFonts w:asciiTheme="minorHAnsi" w:eastAsiaTheme="minorEastAsia" w:hAnsiTheme="minorHAnsi" w:cstheme="minorBidi"/>
              <w:b/>
              <w:bCs/>
              <w:noProof/>
              <w:sz w:val="24"/>
              <w:szCs w:val="24"/>
              <w:lang w:val="en-GB" w:eastAsia="en-GB"/>
            </w:rPr>
          </w:pPr>
          <w:hyperlink w:anchor="_Toc113361284" w:history="1">
            <w:r w:rsidRPr="00B22354">
              <w:rPr>
                <w:rStyle w:val="Hyperlink"/>
                <w:b/>
                <w:bCs/>
                <w:noProof/>
                <w:sz w:val="24"/>
                <w:szCs w:val="24"/>
              </w:rPr>
              <w:t>Supporting Visualization and key findings</w:t>
            </w:r>
            <w:r w:rsidRPr="00B22354">
              <w:rPr>
                <w:b/>
                <w:bCs/>
                <w:noProof/>
                <w:webHidden/>
                <w:sz w:val="24"/>
                <w:szCs w:val="24"/>
              </w:rPr>
              <w:tab/>
            </w:r>
            <w:r w:rsidRPr="00B22354">
              <w:rPr>
                <w:b/>
                <w:bCs/>
                <w:noProof/>
                <w:webHidden/>
                <w:sz w:val="24"/>
                <w:szCs w:val="24"/>
              </w:rPr>
              <w:fldChar w:fldCharType="begin"/>
            </w:r>
            <w:r w:rsidRPr="00B22354">
              <w:rPr>
                <w:b/>
                <w:bCs/>
                <w:noProof/>
                <w:webHidden/>
                <w:sz w:val="24"/>
                <w:szCs w:val="24"/>
              </w:rPr>
              <w:instrText xml:space="preserve"> PAGEREF _Toc113361284 \h </w:instrText>
            </w:r>
            <w:r w:rsidRPr="00B22354">
              <w:rPr>
                <w:b/>
                <w:bCs/>
                <w:noProof/>
                <w:webHidden/>
                <w:sz w:val="24"/>
                <w:szCs w:val="24"/>
              </w:rPr>
            </w:r>
            <w:r w:rsidRPr="00B22354">
              <w:rPr>
                <w:b/>
                <w:bCs/>
                <w:noProof/>
                <w:webHidden/>
                <w:sz w:val="24"/>
                <w:szCs w:val="24"/>
              </w:rPr>
              <w:fldChar w:fldCharType="separate"/>
            </w:r>
            <w:r w:rsidRPr="00B22354">
              <w:rPr>
                <w:b/>
                <w:bCs/>
                <w:noProof/>
                <w:webHidden/>
                <w:sz w:val="24"/>
                <w:szCs w:val="24"/>
              </w:rPr>
              <w:t>5</w:t>
            </w:r>
            <w:r w:rsidRPr="00B22354">
              <w:rPr>
                <w:b/>
                <w:bCs/>
                <w:noProof/>
                <w:webHidden/>
                <w:sz w:val="24"/>
                <w:szCs w:val="24"/>
              </w:rPr>
              <w:fldChar w:fldCharType="end"/>
            </w:r>
          </w:hyperlink>
        </w:p>
        <w:p w14:paraId="5AEBB992" w14:textId="52A68390" w:rsidR="00B22354" w:rsidRPr="00B22354" w:rsidRDefault="00B22354">
          <w:pPr>
            <w:pStyle w:val="TOC1"/>
            <w:tabs>
              <w:tab w:val="right" w:leader="dot" w:pos="10110"/>
            </w:tabs>
            <w:rPr>
              <w:rFonts w:asciiTheme="minorHAnsi" w:eastAsiaTheme="minorEastAsia" w:hAnsiTheme="minorHAnsi" w:cstheme="minorBidi"/>
              <w:b/>
              <w:bCs/>
              <w:noProof/>
              <w:sz w:val="24"/>
              <w:szCs w:val="24"/>
              <w:lang w:val="en-GB" w:eastAsia="en-GB"/>
            </w:rPr>
          </w:pPr>
          <w:hyperlink w:anchor="_Toc113361285" w:history="1">
            <w:r w:rsidRPr="00B22354">
              <w:rPr>
                <w:rStyle w:val="Hyperlink"/>
                <w:b/>
                <w:bCs/>
                <w:noProof/>
                <w:sz w:val="24"/>
                <w:szCs w:val="24"/>
              </w:rPr>
              <w:t>Key Findings summary and Recommendations</w:t>
            </w:r>
            <w:r w:rsidRPr="00B22354">
              <w:rPr>
                <w:b/>
                <w:bCs/>
                <w:noProof/>
                <w:webHidden/>
                <w:sz w:val="24"/>
                <w:szCs w:val="24"/>
              </w:rPr>
              <w:tab/>
            </w:r>
            <w:r w:rsidRPr="00B22354">
              <w:rPr>
                <w:b/>
                <w:bCs/>
                <w:noProof/>
                <w:webHidden/>
                <w:sz w:val="24"/>
                <w:szCs w:val="24"/>
              </w:rPr>
              <w:fldChar w:fldCharType="begin"/>
            </w:r>
            <w:r w:rsidRPr="00B22354">
              <w:rPr>
                <w:b/>
                <w:bCs/>
                <w:noProof/>
                <w:webHidden/>
                <w:sz w:val="24"/>
                <w:szCs w:val="24"/>
              </w:rPr>
              <w:instrText xml:space="preserve"> PAGEREF _Toc113361285 \h </w:instrText>
            </w:r>
            <w:r w:rsidRPr="00B22354">
              <w:rPr>
                <w:b/>
                <w:bCs/>
                <w:noProof/>
                <w:webHidden/>
                <w:sz w:val="24"/>
                <w:szCs w:val="24"/>
              </w:rPr>
            </w:r>
            <w:r w:rsidRPr="00B22354">
              <w:rPr>
                <w:b/>
                <w:bCs/>
                <w:noProof/>
                <w:webHidden/>
                <w:sz w:val="24"/>
                <w:szCs w:val="24"/>
              </w:rPr>
              <w:fldChar w:fldCharType="separate"/>
            </w:r>
            <w:r w:rsidRPr="00B22354">
              <w:rPr>
                <w:b/>
                <w:bCs/>
                <w:noProof/>
                <w:webHidden/>
                <w:sz w:val="24"/>
                <w:szCs w:val="24"/>
              </w:rPr>
              <w:t>9</w:t>
            </w:r>
            <w:r w:rsidRPr="00B22354">
              <w:rPr>
                <w:b/>
                <w:bCs/>
                <w:noProof/>
                <w:webHidden/>
                <w:sz w:val="24"/>
                <w:szCs w:val="24"/>
              </w:rPr>
              <w:fldChar w:fldCharType="end"/>
            </w:r>
          </w:hyperlink>
        </w:p>
        <w:p w14:paraId="48945C7D" w14:textId="203AF4C0" w:rsidR="00BC1916" w:rsidRPr="00BC1916" w:rsidRDefault="00BC1916" w:rsidP="004C64F9">
          <w:pPr>
            <w:spacing w:after="400"/>
            <w:rPr>
              <w:b/>
              <w:bCs/>
            </w:rPr>
          </w:pPr>
          <w:r w:rsidRPr="00BC1916">
            <w:rPr>
              <w:b/>
              <w:bCs/>
              <w:noProof/>
            </w:rPr>
            <w:fldChar w:fldCharType="end"/>
          </w:r>
        </w:p>
      </w:sdtContent>
    </w:sdt>
    <w:p w14:paraId="3A008DD7" w14:textId="0702290F" w:rsidR="00BC1916" w:rsidRDefault="00BC1916">
      <w:pPr>
        <w:pStyle w:val="Heading1"/>
        <w:spacing w:before="79"/>
        <w:rPr>
          <w:w w:val="105"/>
        </w:rPr>
      </w:pPr>
    </w:p>
    <w:p w14:paraId="78EDD167" w14:textId="56875C05" w:rsidR="00BC1916" w:rsidRDefault="00BC1916">
      <w:pPr>
        <w:pStyle w:val="Heading1"/>
        <w:spacing w:before="79"/>
        <w:rPr>
          <w:w w:val="105"/>
        </w:rPr>
      </w:pPr>
    </w:p>
    <w:p w14:paraId="21E2128C" w14:textId="54C07AD5" w:rsidR="00BC1916" w:rsidRDefault="00BC1916">
      <w:pPr>
        <w:pStyle w:val="Heading1"/>
        <w:spacing w:before="79"/>
        <w:rPr>
          <w:w w:val="105"/>
        </w:rPr>
      </w:pPr>
    </w:p>
    <w:p w14:paraId="77351830" w14:textId="12656234" w:rsidR="00BC1916" w:rsidRDefault="00BC1916">
      <w:pPr>
        <w:pStyle w:val="Heading1"/>
        <w:spacing w:before="79"/>
        <w:rPr>
          <w:w w:val="105"/>
        </w:rPr>
      </w:pPr>
    </w:p>
    <w:p w14:paraId="5675251A" w14:textId="2FA767E8" w:rsidR="00BC1916" w:rsidRDefault="00BC1916">
      <w:pPr>
        <w:pStyle w:val="Heading1"/>
        <w:spacing w:before="79"/>
        <w:rPr>
          <w:w w:val="105"/>
        </w:rPr>
      </w:pPr>
    </w:p>
    <w:p w14:paraId="444A0A2B" w14:textId="2979040C" w:rsidR="00BC1916" w:rsidRDefault="00BC1916">
      <w:pPr>
        <w:pStyle w:val="Heading1"/>
        <w:spacing w:before="79"/>
        <w:rPr>
          <w:w w:val="105"/>
        </w:rPr>
      </w:pPr>
    </w:p>
    <w:p w14:paraId="229D012D" w14:textId="6E2EF2F2" w:rsidR="00BC1916" w:rsidRDefault="00BC1916">
      <w:pPr>
        <w:pStyle w:val="Heading1"/>
        <w:spacing w:before="79"/>
        <w:rPr>
          <w:w w:val="105"/>
        </w:rPr>
      </w:pPr>
    </w:p>
    <w:p w14:paraId="1A2B19F7" w14:textId="65231F6C" w:rsidR="00BC1916" w:rsidRDefault="00BC1916">
      <w:pPr>
        <w:pStyle w:val="Heading1"/>
        <w:spacing w:before="79"/>
        <w:rPr>
          <w:w w:val="105"/>
        </w:rPr>
      </w:pPr>
    </w:p>
    <w:p w14:paraId="0F797058" w14:textId="3AEB321C" w:rsidR="00BC1916" w:rsidRDefault="00BC1916">
      <w:pPr>
        <w:pStyle w:val="Heading1"/>
        <w:spacing w:before="79"/>
        <w:rPr>
          <w:w w:val="105"/>
        </w:rPr>
      </w:pPr>
    </w:p>
    <w:p w14:paraId="6BEE3DCD" w14:textId="0B85F67E" w:rsidR="00BC1916" w:rsidRDefault="00BC1916">
      <w:pPr>
        <w:pStyle w:val="Heading1"/>
        <w:spacing w:before="79"/>
        <w:rPr>
          <w:w w:val="105"/>
        </w:rPr>
      </w:pPr>
    </w:p>
    <w:p w14:paraId="2D4DEE4E" w14:textId="42D04E78" w:rsidR="00BC1916" w:rsidRDefault="00BC1916">
      <w:pPr>
        <w:pStyle w:val="Heading1"/>
        <w:spacing w:before="79"/>
        <w:rPr>
          <w:w w:val="105"/>
        </w:rPr>
      </w:pPr>
    </w:p>
    <w:p w14:paraId="4C5F1F98" w14:textId="255B4CCF" w:rsidR="00BC1916" w:rsidRDefault="00BC1916">
      <w:pPr>
        <w:pStyle w:val="Heading1"/>
        <w:spacing w:before="79"/>
        <w:rPr>
          <w:w w:val="105"/>
        </w:rPr>
      </w:pPr>
    </w:p>
    <w:p w14:paraId="3A9E60E4" w14:textId="2D9A1C08" w:rsidR="00BC1916" w:rsidRDefault="00BC1916">
      <w:pPr>
        <w:pStyle w:val="Heading1"/>
        <w:spacing w:before="79"/>
        <w:rPr>
          <w:w w:val="105"/>
        </w:rPr>
      </w:pPr>
    </w:p>
    <w:p w14:paraId="0C322C16" w14:textId="5B899D10" w:rsidR="00BC1916" w:rsidRDefault="00BC1916">
      <w:pPr>
        <w:pStyle w:val="Heading1"/>
        <w:spacing w:before="79"/>
        <w:rPr>
          <w:w w:val="105"/>
        </w:rPr>
      </w:pPr>
    </w:p>
    <w:p w14:paraId="495B4E45" w14:textId="42B89E12" w:rsidR="00BC1916" w:rsidRDefault="00BC1916">
      <w:pPr>
        <w:pStyle w:val="Heading1"/>
        <w:spacing w:before="79"/>
        <w:rPr>
          <w:w w:val="105"/>
        </w:rPr>
      </w:pPr>
    </w:p>
    <w:p w14:paraId="3F94E8B6" w14:textId="19F05557" w:rsidR="00BC1916" w:rsidRDefault="00BC1916">
      <w:pPr>
        <w:pStyle w:val="Heading1"/>
        <w:spacing w:before="79"/>
        <w:rPr>
          <w:w w:val="105"/>
        </w:rPr>
      </w:pPr>
    </w:p>
    <w:p w14:paraId="3406B04A" w14:textId="6E8DDB48" w:rsidR="00BC1916" w:rsidRDefault="00BC1916">
      <w:pPr>
        <w:pStyle w:val="Heading1"/>
        <w:spacing w:before="79"/>
        <w:rPr>
          <w:w w:val="105"/>
        </w:rPr>
      </w:pPr>
    </w:p>
    <w:p w14:paraId="53223F82" w14:textId="2D31983A" w:rsidR="00BC1916" w:rsidRDefault="00BC1916">
      <w:pPr>
        <w:pStyle w:val="Heading1"/>
        <w:spacing w:before="79"/>
        <w:rPr>
          <w:w w:val="105"/>
        </w:rPr>
      </w:pPr>
    </w:p>
    <w:p w14:paraId="62A9A8E8" w14:textId="7D5E5BCA" w:rsidR="00BC1916" w:rsidRDefault="00BC1916">
      <w:pPr>
        <w:pStyle w:val="Heading1"/>
        <w:spacing w:before="79"/>
        <w:rPr>
          <w:w w:val="105"/>
        </w:rPr>
      </w:pPr>
    </w:p>
    <w:p w14:paraId="2D5361EF" w14:textId="77777777" w:rsidR="00B33DBD" w:rsidRDefault="00B33DBD">
      <w:pPr>
        <w:pStyle w:val="BodyText"/>
        <w:rPr>
          <w:sz w:val="24"/>
        </w:rPr>
      </w:pPr>
    </w:p>
    <w:p w14:paraId="72E0E4AA" w14:textId="1615ACC3" w:rsidR="00B33DBD" w:rsidRDefault="00B33DBD">
      <w:pPr>
        <w:pStyle w:val="BodyText"/>
        <w:spacing w:before="3"/>
        <w:rPr>
          <w:sz w:val="26"/>
        </w:rPr>
      </w:pPr>
    </w:p>
    <w:p w14:paraId="5891737B" w14:textId="5F0809D4" w:rsidR="002729E3" w:rsidRDefault="002729E3">
      <w:pPr>
        <w:pStyle w:val="BodyText"/>
        <w:spacing w:before="3"/>
        <w:rPr>
          <w:sz w:val="26"/>
        </w:rPr>
      </w:pPr>
    </w:p>
    <w:p w14:paraId="526DE32E" w14:textId="4027F50E" w:rsidR="002729E3" w:rsidRDefault="002729E3">
      <w:pPr>
        <w:pStyle w:val="BodyText"/>
        <w:spacing w:before="3"/>
        <w:rPr>
          <w:sz w:val="26"/>
        </w:rPr>
      </w:pPr>
    </w:p>
    <w:p w14:paraId="57F0DF2B" w14:textId="63375F10" w:rsidR="002729E3" w:rsidRDefault="002729E3">
      <w:pPr>
        <w:pStyle w:val="BodyText"/>
        <w:spacing w:before="3"/>
        <w:rPr>
          <w:sz w:val="26"/>
        </w:rPr>
      </w:pPr>
    </w:p>
    <w:p w14:paraId="5E46C4F9" w14:textId="77777777" w:rsidR="002729E3" w:rsidRDefault="002729E3">
      <w:pPr>
        <w:pStyle w:val="BodyText"/>
        <w:spacing w:before="3"/>
        <w:rPr>
          <w:sz w:val="26"/>
        </w:rPr>
      </w:pPr>
    </w:p>
    <w:p w14:paraId="38B13B9A" w14:textId="7CDC853C" w:rsidR="00B33DBD" w:rsidRDefault="00000000">
      <w:pPr>
        <w:pStyle w:val="Heading1"/>
      </w:pPr>
      <w:bookmarkStart w:id="0" w:name="_Toc113361280"/>
      <w:r>
        <w:rPr>
          <w:w w:val="105"/>
        </w:rPr>
        <w:t>Business</w:t>
      </w:r>
      <w:r>
        <w:rPr>
          <w:spacing w:val="-19"/>
          <w:w w:val="105"/>
        </w:rPr>
        <w:t xml:space="preserve"> </w:t>
      </w:r>
      <w:r>
        <w:rPr>
          <w:w w:val="105"/>
        </w:rPr>
        <w:t>Problem</w:t>
      </w:r>
      <w:bookmarkEnd w:id="0"/>
      <w:r>
        <w:rPr>
          <w:spacing w:val="-12"/>
          <w:w w:val="105"/>
        </w:rPr>
        <w:t xml:space="preserve"> </w:t>
      </w:r>
    </w:p>
    <w:p w14:paraId="2AD2BCEB" w14:textId="77777777" w:rsidR="00293763" w:rsidRPr="005D16F0" w:rsidRDefault="00000000" w:rsidP="00293763">
      <w:pPr>
        <w:pStyle w:val="BodyText"/>
        <w:spacing w:before="198" w:line="249" w:lineRule="auto"/>
        <w:ind w:left="120" w:right="637"/>
        <w:jc w:val="both"/>
        <w:rPr>
          <w:sz w:val="24"/>
          <w:szCs w:val="24"/>
        </w:rPr>
      </w:pPr>
      <w:r w:rsidRPr="005D16F0">
        <w:rPr>
          <w:sz w:val="24"/>
          <w:szCs w:val="24"/>
        </w:rPr>
        <w:t>The</w:t>
      </w:r>
      <w:r w:rsidRPr="005D16F0">
        <w:rPr>
          <w:spacing w:val="-2"/>
          <w:sz w:val="24"/>
          <w:szCs w:val="24"/>
        </w:rPr>
        <w:t xml:space="preserve"> </w:t>
      </w:r>
      <w:r w:rsidRPr="005D16F0">
        <w:rPr>
          <w:sz w:val="24"/>
          <w:szCs w:val="24"/>
        </w:rPr>
        <w:t>company</w:t>
      </w:r>
      <w:r w:rsidRPr="005D16F0">
        <w:rPr>
          <w:spacing w:val="-2"/>
          <w:sz w:val="24"/>
          <w:szCs w:val="24"/>
        </w:rPr>
        <w:t xml:space="preserve"> </w:t>
      </w:r>
      <w:r w:rsidRPr="005D16F0">
        <w:rPr>
          <w:sz w:val="24"/>
          <w:szCs w:val="24"/>
        </w:rPr>
        <w:t>we</w:t>
      </w:r>
      <w:r w:rsidRPr="005D16F0">
        <w:rPr>
          <w:spacing w:val="-2"/>
          <w:sz w:val="24"/>
          <w:szCs w:val="24"/>
        </w:rPr>
        <w:t xml:space="preserve"> </w:t>
      </w:r>
      <w:r w:rsidRPr="005D16F0">
        <w:rPr>
          <w:sz w:val="24"/>
          <w:szCs w:val="24"/>
        </w:rPr>
        <w:t>are</w:t>
      </w:r>
      <w:r w:rsidRPr="005D16F0">
        <w:rPr>
          <w:spacing w:val="-2"/>
          <w:sz w:val="24"/>
          <w:szCs w:val="24"/>
        </w:rPr>
        <w:t xml:space="preserve"> </w:t>
      </w:r>
      <w:r w:rsidRPr="005D16F0">
        <w:rPr>
          <w:sz w:val="24"/>
          <w:szCs w:val="24"/>
        </w:rPr>
        <w:t>looking</w:t>
      </w:r>
      <w:r w:rsidRPr="005D16F0">
        <w:rPr>
          <w:spacing w:val="-2"/>
          <w:sz w:val="24"/>
          <w:szCs w:val="24"/>
        </w:rPr>
        <w:t xml:space="preserve"> </w:t>
      </w:r>
      <w:r w:rsidRPr="005D16F0">
        <w:rPr>
          <w:sz w:val="24"/>
          <w:szCs w:val="24"/>
        </w:rPr>
        <w:t>at</w:t>
      </w:r>
      <w:r w:rsidRPr="005D16F0">
        <w:rPr>
          <w:spacing w:val="-2"/>
          <w:sz w:val="24"/>
          <w:szCs w:val="24"/>
        </w:rPr>
        <w:t xml:space="preserve"> </w:t>
      </w:r>
      <w:r w:rsidRPr="005D16F0">
        <w:rPr>
          <w:sz w:val="24"/>
          <w:szCs w:val="24"/>
        </w:rPr>
        <w:t>is</w:t>
      </w:r>
      <w:r w:rsidRPr="005D16F0">
        <w:rPr>
          <w:spacing w:val="-2"/>
          <w:sz w:val="24"/>
          <w:szCs w:val="24"/>
        </w:rPr>
        <w:t xml:space="preserve"> </w:t>
      </w:r>
      <w:r w:rsidR="00B04EF9" w:rsidRPr="005D16F0">
        <w:rPr>
          <w:sz w:val="24"/>
          <w:szCs w:val="24"/>
        </w:rPr>
        <w:t xml:space="preserve">Cyclistic, </w:t>
      </w:r>
      <w:r w:rsidR="00293763" w:rsidRPr="005D16F0">
        <w:rPr>
          <w:sz w:val="24"/>
          <w:szCs w:val="24"/>
        </w:rPr>
        <w:t>a bike-share company in Chicago.</w:t>
      </w:r>
    </w:p>
    <w:p w14:paraId="2F71E3DE" w14:textId="72363448" w:rsidR="00293763" w:rsidRPr="005D16F0" w:rsidRDefault="00293763" w:rsidP="00293763">
      <w:pPr>
        <w:pStyle w:val="BodyText"/>
        <w:spacing w:before="198" w:line="249" w:lineRule="auto"/>
        <w:ind w:left="120" w:right="637"/>
        <w:jc w:val="both"/>
        <w:rPr>
          <w:sz w:val="24"/>
          <w:szCs w:val="24"/>
        </w:rPr>
      </w:pPr>
      <w:r w:rsidRPr="005D16F0">
        <w:rPr>
          <w:sz w:val="24"/>
          <w:szCs w:val="24"/>
        </w:rPr>
        <w:t xml:space="preserve"> In 2016, Cyclistic launched a successful bike-share offering. Since then, the program has grown to a fleet of 5,824 bicycles that are geotracked and locked into a network of 692 stations across Chicago. The bikes can be unlocked from one station and returned to any other station in the system anytime.</w:t>
      </w:r>
    </w:p>
    <w:p w14:paraId="2480B4F4" w14:textId="6C128D7B" w:rsidR="00293763" w:rsidRPr="005D16F0" w:rsidRDefault="00293763" w:rsidP="00293763">
      <w:pPr>
        <w:pStyle w:val="BodyText"/>
        <w:spacing w:before="198" w:line="249" w:lineRule="auto"/>
        <w:ind w:left="120" w:right="637"/>
        <w:jc w:val="both"/>
        <w:rPr>
          <w:rFonts w:cs="Open Sans"/>
          <w:color w:val="000000"/>
          <w:sz w:val="24"/>
          <w:szCs w:val="24"/>
        </w:rPr>
      </w:pPr>
      <w:r w:rsidRPr="005D16F0">
        <w:rPr>
          <w:rFonts w:cs="Open Sans"/>
          <w:color w:val="000000"/>
          <w:sz w:val="24"/>
          <w:szCs w:val="24"/>
        </w:rPr>
        <w:t>Until now, Cyclistic’s marketing strategy relied on building general awareness and appealing to broad consumer segments. One approach that helped make these things possible was the flexibility of its pricing plans: single-ride passes, full-day passes, and annual memberships. Customers who purchase single-ride or full-day passes are referred to as casual riders. Customers who purchase annual memberships are Cyclistic members.</w:t>
      </w:r>
    </w:p>
    <w:p w14:paraId="1ECA8CC4" w14:textId="1C28C340" w:rsidR="00293763" w:rsidRPr="005D16F0" w:rsidRDefault="00293763" w:rsidP="00293763">
      <w:pPr>
        <w:pStyle w:val="BodyText"/>
        <w:spacing w:before="198" w:line="249" w:lineRule="auto"/>
        <w:ind w:left="120" w:right="637"/>
        <w:jc w:val="both"/>
        <w:rPr>
          <w:rFonts w:cs="Open Sans"/>
          <w:color w:val="000000"/>
          <w:sz w:val="24"/>
          <w:szCs w:val="24"/>
        </w:rPr>
      </w:pPr>
      <w:r w:rsidRPr="005D16F0">
        <w:rPr>
          <w:rFonts w:cs="Open Sans"/>
          <w:color w:val="000000"/>
          <w:sz w:val="24"/>
          <w:szCs w:val="24"/>
        </w:rPr>
        <w:t>Cyclistic’s finance analysts have concluded that annual members are much more profitable than casual riders. Although the pricing flexibility helps Cyclistic attract more customers, Moreno</w:t>
      </w:r>
      <w:r w:rsidR="004C64F9">
        <w:rPr>
          <w:rFonts w:cs="Open Sans"/>
          <w:color w:val="000000"/>
          <w:sz w:val="24"/>
          <w:szCs w:val="24"/>
        </w:rPr>
        <w:t xml:space="preserve"> </w:t>
      </w:r>
      <w:r w:rsidRPr="005D16F0">
        <w:rPr>
          <w:rFonts w:cs="Open Sans"/>
          <w:color w:val="000000"/>
          <w:sz w:val="24"/>
          <w:szCs w:val="24"/>
        </w:rPr>
        <w:t>(marketing director) believes that maximizing the number of annual members will be key to future growth. Rather than creating a marketing campaign that targets all-new customers, Moreno believes there is a very good chance to convert casual riders into members.</w:t>
      </w:r>
    </w:p>
    <w:p w14:paraId="2CEF1EFA" w14:textId="77777777" w:rsidR="006A0B2A" w:rsidRPr="005D16F0" w:rsidRDefault="006A0B2A" w:rsidP="006A0B2A">
      <w:pPr>
        <w:pStyle w:val="BodyText"/>
        <w:spacing w:before="198" w:line="249" w:lineRule="auto"/>
        <w:ind w:right="637"/>
        <w:jc w:val="both"/>
        <w:rPr>
          <w:sz w:val="24"/>
          <w:szCs w:val="24"/>
        </w:rPr>
      </w:pPr>
    </w:p>
    <w:p w14:paraId="43997F79" w14:textId="6C58ED3D" w:rsidR="006A0B2A" w:rsidRPr="005D16F0" w:rsidRDefault="006A0B2A" w:rsidP="006A0B2A">
      <w:pPr>
        <w:pStyle w:val="BodyText"/>
        <w:ind w:left="119" w:right="635"/>
        <w:rPr>
          <w:sz w:val="24"/>
          <w:szCs w:val="24"/>
        </w:rPr>
      </w:pPr>
      <w:r w:rsidRPr="005D16F0">
        <w:rPr>
          <w:sz w:val="24"/>
          <w:szCs w:val="24"/>
        </w:rPr>
        <w:t>Three questions will guide the future marketing program:</w:t>
      </w:r>
    </w:p>
    <w:p w14:paraId="1FBA3F4D" w14:textId="77777777" w:rsidR="006A0B2A" w:rsidRPr="005D16F0" w:rsidRDefault="006A0B2A" w:rsidP="006A0B2A">
      <w:pPr>
        <w:pStyle w:val="BodyText"/>
        <w:ind w:left="119" w:right="635"/>
        <w:rPr>
          <w:sz w:val="24"/>
          <w:szCs w:val="24"/>
        </w:rPr>
      </w:pPr>
    </w:p>
    <w:p w14:paraId="72BC0D09" w14:textId="6303AABB" w:rsidR="006A0B2A" w:rsidRPr="005D16F0" w:rsidRDefault="006A0B2A" w:rsidP="006A0B2A">
      <w:pPr>
        <w:pStyle w:val="BodyText"/>
        <w:ind w:left="119" w:right="635"/>
        <w:rPr>
          <w:sz w:val="24"/>
          <w:szCs w:val="24"/>
        </w:rPr>
      </w:pPr>
      <w:r w:rsidRPr="005D16F0">
        <w:rPr>
          <w:sz w:val="24"/>
          <w:szCs w:val="24"/>
        </w:rPr>
        <w:t xml:space="preserve">How do </w:t>
      </w:r>
      <w:r w:rsidR="008A4D8C" w:rsidRPr="005D16F0">
        <w:rPr>
          <w:sz w:val="24"/>
          <w:szCs w:val="24"/>
        </w:rPr>
        <w:t>annual</w:t>
      </w:r>
      <w:r w:rsidRPr="005D16F0">
        <w:rPr>
          <w:sz w:val="24"/>
          <w:szCs w:val="24"/>
        </w:rPr>
        <w:t xml:space="preserve"> members and casual riders use Cyclistic bikes differently?</w:t>
      </w:r>
    </w:p>
    <w:p w14:paraId="334D086F" w14:textId="478DE76E" w:rsidR="006A0B2A" w:rsidRPr="005D16F0" w:rsidRDefault="006A0B2A" w:rsidP="006A0B2A">
      <w:pPr>
        <w:pStyle w:val="BodyText"/>
        <w:ind w:left="119" w:right="635"/>
        <w:rPr>
          <w:sz w:val="24"/>
          <w:szCs w:val="24"/>
        </w:rPr>
      </w:pPr>
      <w:r w:rsidRPr="005D16F0">
        <w:rPr>
          <w:sz w:val="24"/>
          <w:szCs w:val="24"/>
        </w:rPr>
        <w:t>Why would casual riders buy Cyclistic annual memberships?</w:t>
      </w:r>
    </w:p>
    <w:p w14:paraId="2D494F09" w14:textId="14C39A07" w:rsidR="006A0B2A" w:rsidRDefault="006A0B2A" w:rsidP="006A0B2A">
      <w:pPr>
        <w:pStyle w:val="BodyText"/>
        <w:ind w:left="119" w:right="635"/>
        <w:rPr>
          <w:sz w:val="24"/>
          <w:szCs w:val="24"/>
        </w:rPr>
      </w:pPr>
      <w:r w:rsidRPr="005D16F0">
        <w:rPr>
          <w:sz w:val="24"/>
          <w:szCs w:val="24"/>
        </w:rPr>
        <w:t>How can Cyclistic use digital media to influence casual riders to become members?</w:t>
      </w:r>
    </w:p>
    <w:p w14:paraId="2EF8B71D" w14:textId="77777777" w:rsidR="002729E3" w:rsidRPr="005D16F0" w:rsidRDefault="002729E3" w:rsidP="006A0B2A">
      <w:pPr>
        <w:pStyle w:val="BodyText"/>
        <w:ind w:left="119" w:right="635"/>
        <w:rPr>
          <w:sz w:val="24"/>
          <w:szCs w:val="24"/>
        </w:rPr>
      </w:pPr>
    </w:p>
    <w:p w14:paraId="300AFA65" w14:textId="77777777" w:rsidR="005D16F0" w:rsidRPr="005D16F0" w:rsidRDefault="006A0B2A" w:rsidP="00C01829">
      <w:pPr>
        <w:pStyle w:val="Default"/>
        <w:ind w:left="119" w:right="635"/>
        <w:rPr>
          <w:rFonts w:ascii="Times New Roman" w:hAnsi="Times New Roman" w:cs="Times New Roman"/>
        </w:rPr>
      </w:pPr>
      <w:r w:rsidRPr="005D16F0">
        <w:rPr>
          <w:rFonts w:ascii="Times New Roman" w:hAnsi="Times New Roman" w:cs="Times New Roman"/>
        </w:rPr>
        <w:t xml:space="preserve">Moreno has assigned me the first question to answer: </w:t>
      </w:r>
    </w:p>
    <w:p w14:paraId="55B0862E" w14:textId="69279EFB" w:rsidR="00C01829" w:rsidRPr="005D16F0" w:rsidRDefault="006A0B2A" w:rsidP="00C01829">
      <w:pPr>
        <w:pStyle w:val="Default"/>
        <w:ind w:left="119" w:right="635"/>
        <w:rPr>
          <w:rFonts w:ascii="Times New Roman" w:hAnsi="Times New Roman" w:cs="Times New Roman"/>
        </w:rPr>
      </w:pPr>
      <w:r w:rsidRPr="005D16F0">
        <w:rPr>
          <w:rFonts w:ascii="Times New Roman" w:hAnsi="Times New Roman" w:cs="Times New Roman"/>
        </w:rPr>
        <w:t>How do annual members and casual riders use Cyclistic bikes differently?</w:t>
      </w:r>
    </w:p>
    <w:p w14:paraId="3C510BE9" w14:textId="77777777" w:rsidR="00895A86" w:rsidRPr="00C01829" w:rsidRDefault="00895A86">
      <w:pPr>
        <w:pStyle w:val="BodyText"/>
        <w:spacing w:before="1"/>
        <w:rPr>
          <w:iCs/>
          <w:sz w:val="31"/>
        </w:rPr>
      </w:pPr>
    </w:p>
    <w:p w14:paraId="2B9DFB0E" w14:textId="713D2E02" w:rsidR="00B33DBD" w:rsidRDefault="00000000" w:rsidP="008A4D8C">
      <w:pPr>
        <w:pStyle w:val="Heading1"/>
        <w:ind w:left="119" w:right="686"/>
        <w:jc w:val="left"/>
        <w:rPr>
          <w:spacing w:val="-2"/>
        </w:rPr>
      </w:pPr>
      <w:bookmarkStart w:id="1" w:name="_Toc113361281"/>
      <w:r>
        <w:t>Data</w:t>
      </w:r>
      <w:r>
        <w:rPr>
          <w:spacing w:val="12"/>
        </w:rPr>
        <w:t xml:space="preserve"> </w:t>
      </w:r>
      <w:r>
        <w:rPr>
          <w:spacing w:val="-2"/>
        </w:rPr>
        <w:t>Generation</w:t>
      </w:r>
      <w:r w:rsidR="008A4D8C">
        <w:rPr>
          <w:spacing w:val="-2"/>
        </w:rPr>
        <w:t>,</w:t>
      </w:r>
      <w:r w:rsidR="00CE716B">
        <w:rPr>
          <w:spacing w:val="-2"/>
        </w:rPr>
        <w:t xml:space="preserve"> Overview</w:t>
      </w:r>
      <w:r w:rsidR="008A4D8C">
        <w:rPr>
          <w:spacing w:val="-2"/>
        </w:rPr>
        <w:t xml:space="preserve"> and Storage</w:t>
      </w:r>
      <w:bookmarkEnd w:id="1"/>
    </w:p>
    <w:p w14:paraId="42638F82" w14:textId="77777777" w:rsidR="006A0B2A" w:rsidRDefault="006A0B2A" w:rsidP="008A4D8C">
      <w:pPr>
        <w:pStyle w:val="Heading1"/>
        <w:ind w:left="119"/>
        <w:jc w:val="left"/>
      </w:pPr>
    </w:p>
    <w:p w14:paraId="3113DB9E" w14:textId="6F669061" w:rsidR="00B33DBD" w:rsidRPr="005D16F0" w:rsidRDefault="00BC67B4" w:rsidP="008A4D8C">
      <w:pPr>
        <w:pStyle w:val="BodyText"/>
        <w:spacing w:before="1" w:line="249" w:lineRule="auto"/>
        <w:ind w:left="119" w:right="637"/>
        <w:jc w:val="both"/>
        <w:rPr>
          <w:rFonts w:cs="Open Sans"/>
          <w:color w:val="1154CC"/>
          <w:sz w:val="24"/>
          <w:szCs w:val="24"/>
        </w:rPr>
      </w:pPr>
      <w:r w:rsidRPr="005D16F0">
        <w:rPr>
          <w:sz w:val="24"/>
          <w:szCs w:val="24"/>
        </w:rPr>
        <w:t xml:space="preserve">For this project I’m going to analyze public data that’s already been gathered and made accessible by </w:t>
      </w:r>
      <w:r w:rsidRPr="005D16F0">
        <w:rPr>
          <w:rFonts w:cs="Open Sans"/>
          <w:color w:val="000000"/>
          <w:sz w:val="24"/>
          <w:szCs w:val="24"/>
        </w:rPr>
        <w:t xml:space="preserve">Motivate International Inc. under the following </w:t>
      </w:r>
      <w:hyperlink r:id="rId8" w:history="1">
        <w:r w:rsidRPr="005D16F0">
          <w:rPr>
            <w:rStyle w:val="Hyperlink"/>
            <w:rFonts w:cs="Open Sans"/>
            <w:sz w:val="24"/>
            <w:szCs w:val="24"/>
          </w:rPr>
          <w:t>license</w:t>
        </w:r>
      </w:hyperlink>
      <w:r w:rsidR="00CE716B" w:rsidRPr="005D16F0">
        <w:rPr>
          <w:rFonts w:cs="Open Sans"/>
          <w:color w:val="1154CC"/>
          <w:sz w:val="24"/>
          <w:szCs w:val="24"/>
        </w:rPr>
        <w:t xml:space="preserve">. </w:t>
      </w:r>
      <w:r w:rsidR="00CE716B" w:rsidRPr="005D16F0">
        <w:rPr>
          <w:rFonts w:cs="Open Sans"/>
          <w:sz w:val="24"/>
          <w:szCs w:val="24"/>
        </w:rPr>
        <w:t xml:space="preserve">The data can be accessed in this page: </w:t>
      </w:r>
      <w:hyperlink r:id="rId9" w:history="1">
        <w:r w:rsidR="00CE716B" w:rsidRPr="005D16F0">
          <w:rPr>
            <w:rStyle w:val="Hyperlink"/>
            <w:rFonts w:cs="Open Sans"/>
            <w:sz w:val="24"/>
            <w:szCs w:val="24"/>
          </w:rPr>
          <w:t>Download the previous 12 months of Cyclistic trip data</w:t>
        </w:r>
      </w:hyperlink>
      <w:r w:rsidR="00CE716B" w:rsidRPr="005D16F0">
        <w:rPr>
          <w:rFonts w:cs="Open Sans"/>
          <w:color w:val="1154CC"/>
          <w:sz w:val="24"/>
          <w:szCs w:val="24"/>
          <w:u w:val="single"/>
        </w:rPr>
        <w:t>.</w:t>
      </w:r>
    </w:p>
    <w:p w14:paraId="4CBDD625" w14:textId="5E1C097B" w:rsidR="00CE716B" w:rsidRPr="005D16F0" w:rsidRDefault="00CE716B" w:rsidP="008A4D8C">
      <w:pPr>
        <w:pStyle w:val="BodyText"/>
        <w:spacing w:before="1" w:line="249" w:lineRule="auto"/>
        <w:ind w:left="119" w:right="637"/>
        <w:jc w:val="both"/>
        <w:rPr>
          <w:rFonts w:cs="Open Sans"/>
          <w:sz w:val="24"/>
          <w:szCs w:val="24"/>
        </w:rPr>
      </w:pPr>
      <w:r w:rsidRPr="005D16F0">
        <w:rPr>
          <w:rFonts w:cs="Open Sans"/>
          <w:sz w:val="24"/>
          <w:szCs w:val="24"/>
        </w:rPr>
        <w:t>Note that this is a generic public data set about ride sharing and Cyclist is a fictional company and doesn’t exist.</w:t>
      </w:r>
    </w:p>
    <w:p w14:paraId="74A4A951" w14:textId="28EAA1B8" w:rsidR="00CE716B" w:rsidRPr="005D16F0" w:rsidRDefault="00CE716B" w:rsidP="008A4D8C">
      <w:pPr>
        <w:pStyle w:val="BodyText"/>
        <w:spacing w:before="1" w:line="249" w:lineRule="auto"/>
        <w:ind w:left="119" w:right="637"/>
        <w:jc w:val="both"/>
        <w:rPr>
          <w:rFonts w:cs="Open Sans"/>
          <w:color w:val="000000"/>
          <w:sz w:val="24"/>
          <w:szCs w:val="24"/>
        </w:rPr>
      </w:pPr>
      <w:r w:rsidRPr="005D16F0">
        <w:rPr>
          <w:rFonts w:cs="Open Sans"/>
          <w:color w:val="000000"/>
          <w:sz w:val="24"/>
          <w:szCs w:val="24"/>
        </w:rPr>
        <w:t>This is public data that can be used to explore how different customer types are using Cyclistic bikes. But note that data-privacy issues prohibit you from using riders’ personally identifiable information.</w:t>
      </w:r>
    </w:p>
    <w:p w14:paraId="4C4ADCCB" w14:textId="27CD75A5" w:rsidR="00CE716B" w:rsidRPr="005D16F0" w:rsidRDefault="00CE716B" w:rsidP="008A4D8C">
      <w:pPr>
        <w:pStyle w:val="BodyText"/>
        <w:spacing w:before="1" w:line="249" w:lineRule="auto"/>
        <w:ind w:left="119" w:right="637"/>
        <w:jc w:val="both"/>
        <w:rPr>
          <w:rFonts w:cs="Open Sans"/>
          <w:color w:val="000000"/>
          <w:sz w:val="24"/>
          <w:szCs w:val="24"/>
        </w:rPr>
      </w:pPr>
    </w:p>
    <w:p w14:paraId="10271588" w14:textId="32C19E36" w:rsidR="00CE716B" w:rsidRPr="005D16F0" w:rsidRDefault="00C548C0" w:rsidP="008A4D8C">
      <w:pPr>
        <w:pStyle w:val="BodyText"/>
        <w:spacing w:before="1" w:line="249" w:lineRule="auto"/>
        <w:ind w:left="119" w:right="637"/>
        <w:jc w:val="both"/>
        <w:rPr>
          <w:rFonts w:cs="Open Sans"/>
          <w:color w:val="000000"/>
          <w:sz w:val="24"/>
          <w:szCs w:val="24"/>
        </w:rPr>
      </w:pPr>
      <w:r w:rsidRPr="005D16F0">
        <w:rPr>
          <w:rFonts w:cs="Open Sans"/>
          <w:color w:val="000000"/>
          <w:sz w:val="24"/>
          <w:szCs w:val="24"/>
        </w:rPr>
        <w:t>This dataset consists of .csv files relative to each month and trimester since 2016, but for this project I’m going to analyze the data relative to the last 12 months period, since 08/2021 to 07/2022.</w:t>
      </w:r>
    </w:p>
    <w:p w14:paraId="453D2DBB" w14:textId="3062CAC7" w:rsidR="00C548C0" w:rsidRPr="005D16F0" w:rsidRDefault="00C548C0" w:rsidP="008A4D8C">
      <w:pPr>
        <w:pStyle w:val="BodyText"/>
        <w:spacing w:before="1" w:line="249" w:lineRule="auto"/>
        <w:ind w:left="119" w:right="637"/>
        <w:jc w:val="both"/>
        <w:rPr>
          <w:rFonts w:cs="Open Sans"/>
          <w:color w:val="000000"/>
          <w:sz w:val="24"/>
          <w:szCs w:val="24"/>
        </w:rPr>
      </w:pPr>
      <w:r w:rsidRPr="005D16F0">
        <w:rPr>
          <w:rFonts w:cs="Open Sans"/>
          <w:color w:val="000000"/>
          <w:sz w:val="24"/>
          <w:szCs w:val="24"/>
        </w:rPr>
        <w:t>The data give</w:t>
      </w:r>
      <w:r w:rsidR="002729E3">
        <w:rPr>
          <w:rFonts w:cs="Open Sans"/>
          <w:color w:val="000000"/>
          <w:sz w:val="24"/>
          <w:szCs w:val="24"/>
        </w:rPr>
        <w:t>s</w:t>
      </w:r>
      <w:r w:rsidRPr="005D16F0">
        <w:rPr>
          <w:rFonts w:cs="Open Sans"/>
          <w:color w:val="000000"/>
          <w:sz w:val="24"/>
          <w:szCs w:val="24"/>
        </w:rPr>
        <w:t xml:space="preserve"> information about </w:t>
      </w:r>
      <w:proofErr w:type="spellStart"/>
      <w:r w:rsidRPr="005D16F0">
        <w:rPr>
          <w:rFonts w:cs="Open Sans"/>
          <w:color w:val="000000"/>
          <w:sz w:val="24"/>
          <w:szCs w:val="24"/>
        </w:rPr>
        <w:t>ride_id</w:t>
      </w:r>
      <w:proofErr w:type="spellEnd"/>
      <w:r w:rsidRPr="005D16F0">
        <w:rPr>
          <w:rFonts w:cs="Open Sans"/>
          <w:color w:val="000000"/>
          <w:sz w:val="24"/>
          <w:szCs w:val="24"/>
        </w:rPr>
        <w:t xml:space="preserve">, when the ride </w:t>
      </w:r>
      <w:proofErr w:type="spellStart"/>
      <w:r w:rsidRPr="005D16F0">
        <w:rPr>
          <w:rFonts w:cs="Open Sans"/>
          <w:color w:val="000000"/>
          <w:sz w:val="24"/>
          <w:szCs w:val="24"/>
        </w:rPr>
        <w:t>started_at</w:t>
      </w:r>
      <w:proofErr w:type="spellEnd"/>
      <w:r w:rsidRPr="005D16F0">
        <w:rPr>
          <w:rFonts w:cs="Open Sans"/>
          <w:color w:val="000000"/>
          <w:sz w:val="24"/>
          <w:szCs w:val="24"/>
        </w:rPr>
        <w:t xml:space="preserve"> an </w:t>
      </w:r>
      <w:proofErr w:type="spellStart"/>
      <w:r w:rsidRPr="005D16F0">
        <w:rPr>
          <w:rFonts w:cs="Open Sans"/>
          <w:color w:val="000000"/>
          <w:sz w:val="24"/>
          <w:szCs w:val="24"/>
        </w:rPr>
        <w:t>ended_at</w:t>
      </w:r>
      <w:proofErr w:type="spellEnd"/>
      <w:r w:rsidRPr="005D16F0">
        <w:rPr>
          <w:rFonts w:cs="Open Sans"/>
          <w:color w:val="000000"/>
          <w:sz w:val="24"/>
          <w:szCs w:val="24"/>
        </w:rPr>
        <w:t>, the starting and arrival station</w:t>
      </w:r>
      <w:r w:rsidR="002729E3">
        <w:rPr>
          <w:rFonts w:cs="Open Sans"/>
          <w:color w:val="000000"/>
          <w:sz w:val="24"/>
          <w:szCs w:val="24"/>
        </w:rPr>
        <w:t>,</w:t>
      </w:r>
      <w:r w:rsidRPr="005D16F0">
        <w:rPr>
          <w:rFonts w:cs="Open Sans"/>
          <w:color w:val="000000"/>
          <w:sz w:val="24"/>
          <w:szCs w:val="24"/>
        </w:rPr>
        <w:t xml:space="preserve"> </w:t>
      </w:r>
      <w:proofErr w:type="gramStart"/>
      <w:r w:rsidRPr="005D16F0">
        <w:rPr>
          <w:rFonts w:cs="Open Sans"/>
          <w:color w:val="000000"/>
          <w:sz w:val="24"/>
          <w:szCs w:val="24"/>
        </w:rPr>
        <w:t>coordinates</w:t>
      </w:r>
      <w:proofErr w:type="gramEnd"/>
      <w:r w:rsidR="00D63FAE" w:rsidRPr="005D16F0">
        <w:rPr>
          <w:rFonts w:cs="Open Sans"/>
          <w:color w:val="000000"/>
          <w:sz w:val="24"/>
          <w:szCs w:val="24"/>
        </w:rPr>
        <w:t xml:space="preserve"> and the kind of customer (member or casual)</w:t>
      </w:r>
      <w:r w:rsidR="00A67AD8" w:rsidRPr="005D16F0">
        <w:rPr>
          <w:rFonts w:cs="Open Sans"/>
          <w:color w:val="000000"/>
          <w:sz w:val="24"/>
          <w:szCs w:val="24"/>
        </w:rPr>
        <w:t xml:space="preserve"> and </w:t>
      </w:r>
      <w:proofErr w:type="spellStart"/>
      <w:r w:rsidR="00A67AD8" w:rsidRPr="005D16F0">
        <w:rPr>
          <w:rFonts w:cs="Open Sans"/>
          <w:color w:val="000000"/>
          <w:sz w:val="24"/>
          <w:szCs w:val="24"/>
        </w:rPr>
        <w:t>rideable_type</w:t>
      </w:r>
      <w:proofErr w:type="spellEnd"/>
      <w:r w:rsidR="00A67AD8" w:rsidRPr="005D16F0">
        <w:rPr>
          <w:rFonts w:cs="Open Sans"/>
          <w:color w:val="000000"/>
          <w:sz w:val="24"/>
          <w:szCs w:val="24"/>
        </w:rPr>
        <w:t>.</w:t>
      </w:r>
    </w:p>
    <w:p w14:paraId="3E3AD529" w14:textId="531AE974" w:rsidR="00CE716B" w:rsidRPr="005D16F0" w:rsidRDefault="00CE716B" w:rsidP="00BC67B4">
      <w:pPr>
        <w:pStyle w:val="BodyText"/>
        <w:spacing w:before="1" w:line="249" w:lineRule="auto"/>
        <w:ind w:right="637"/>
        <w:jc w:val="both"/>
        <w:rPr>
          <w:sz w:val="24"/>
          <w:szCs w:val="24"/>
        </w:rPr>
      </w:pPr>
    </w:p>
    <w:p w14:paraId="66EEB447" w14:textId="564742DC" w:rsidR="008A4D8C" w:rsidRPr="005D16F0" w:rsidRDefault="008A4D8C" w:rsidP="00E07A11">
      <w:pPr>
        <w:pStyle w:val="BodyText"/>
        <w:spacing w:before="1" w:line="249" w:lineRule="auto"/>
        <w:ind w:left="119" w:right="637"/>
        <w:jc w:val="both"/>
        <w:rPr>
          <w:sz w:val="24"/>
          <w:szCs w:val="24"/>
        </w:rPr>
      </w:pPr>
      <w:r w:rsidRPr="005D16F0">
        <w:rPr>
          <w:sz w:val="24"/>
          <w:szCs w:val="24"/>
        </w:rPr>
        <w:t xml:space="preserve">The data has been downloaded in zip format, the decompressed and stored in one folder name CSV files, converted in </w:t>
      </w:r>
      <w:proofErr w:type="spellStart"/>
      <w:r w:rsidRPr="005D16F0">
        <w:rPr>
          <w:sz w:val="24"/>
          <w:szCs w:val="24"/>
        </w:rPr>
        <w:t>Xlxs</w:t>
      </w:r>
      <w:proofErr w:type="spellEnd"/>
      <w:r w:rsidRPr="005D16F0">
        <w:rPr>
          <w:sz w:val="24"/>
          <w:szCs w:val="24"/>
        </w:rPr>
        <w:t xml:space="preserve"> </w:t>
      </w:r>
      <w:r w:rsidR="00E07A11" w:rsidRPr="005D16F0">
        <w:rPr>
          <w:sz w:val="24"/>
          <w:szCs w:val="24"/>
        </w:rPr>
        <w:t>format,</w:t>
      </w:r>
      <w:r w:rsidRPr="005D16F0">
        <w:rPr>
          <w:sz w:val="24"/>
          <w:szCs w:val="24"/>
        </w:rPr>
        <w:t xml:space="preserve"> and stored in another folder named XLXS file, </w:t>
      </w:r>
      <w:proofErr w:type="gramStart"/>
      <w:r w:rsidRPr="005D16F0">
        <w:rPr>
          <w:sz w:val="24"/>
          <w:szCs w:val="24"/>
        </w:rPr>
        <w:t>in order to</w:t>
      </w:r>
      <w:proofErr w:type="gramEnd"/>
      <w:r w:rsidRPr="005D16F0">
        <w:rPr>
          <w:sz w:val="24"/>
          <w:szCs w:val="24"/>
        </w:rPr>
        <w:t xml:space="preserve"> have both the format and select the most convenient for each task. </w:t>
      </w:r>
      <w:r w:rsidR="00E07A11" w:rsidRPr="005D16F0">
        <w:rPr>
          <w:sz w:val="24"/>
          <w:szCs w:val="24"/>
        </w:rPr>
        <w:t xml:space="preserve"> </w:t>
      </w:r>
      <w:r w:rsidRPr="005D16F0">
        <w:rPr>
          <w:sz w:val="24"/>
          <w:szCs w:val="24"/>
        </w:rPr>
        <w:t xml:space="preserve">I also decided to create a backup copy </w:t>
      </w:r>
      <w:proofErr w:type="gramStart"/>
      <w:r w:rsidRPr="005D16F0">
        <w:rPr>
          <w:sz w:val="24"/>
          <w:szCs w:val="24"/>
        </w:rPr>
        <w:t>in order to</w:t>
      </w:r>
      <w:proofErr w:type="gramEnd"/>
      <w:r w:rsidRPr="005D16F0">
        <w:rPr>
          <w:sz w:val="24"/>
          <w:szCs w:val="24"/>
        </w:rPr>
        <w:t xml:space="preserve"> be able to access the initial r</w:t>
      </w:r>
      <w:r w:rsidR="002729E3">
        <w:rPr>
          <w:sz w:val="24"/>
          <w:szCs w:val="24"/>
        </w:rPr>
        <w:t>a</w:t>
      </w:r>
      <w:r w:rsidRPr="005D16F0">
        <w:rPr>
          <w:sz w:val="24"/>
          <w:szCs w:val="24"/>
        </w:rPr>
        <w:t xml:space="preserve">w data in every </w:t>
      </w:r>
      <w:r w:rsidR="002729E3">
        <w:rPr>
          <w:sz w:val="24"/>
          <w:szCs w:val="24"/>
        </w:rPr>
        <w:t>moment.</w:t>
      </w:r>
    </w:p>
    <w:p w14:paraId="4A7AE22E" w14:textId="2A641C58" w:rsidR="008A4D8C" w:rsidRPr="00CE716B" w:rsidRDefault="008A4D8C" w:rsidP="00BC67B4">
      <w:pPr>
        <w:pStyle w:val="BodyText"/>
        <w:spacing w:before="1" w:line="249" w:lineRule="auto"/>
        <w:ind w:right="637"/>
        <w:jc w:val="both"/>
      </w:pPr>
      <w:r>
        <w:t xml:space="preserve"> </w:t>
      </w:r>
    </w:p>
    <w:p w14:paraId="4F4BA759" w14:textId="5248459D" w:rsidR="00B33DBD" w:rsidRPr="006A0B2A" w:rsidRDefault="00B33DBD" w:rsidP="00CE716B">
      <w:pPr>
        <w:pStyle w:val="BodyText"/>
        <w:spacing w:before="2"/>
        <w:ind w:right="635"/>
      </w:pPr>
    </w:p>
    <w:p w14:paraId="245FD720" w14:textId="77777777" w:rsidR="00B33DBD" w:rsidRDefault="00000000" w:rsidP="00AE1472">
      <w:pPr>
        <w:pStyle w:val="Heading1"/>
        <w:spacing w:before="0"/>
        <w:ind w:left="119" w:right="686"/>
        <w:jc w:val="left"/>
      </w:pPr>
      <w:bookmarkStart w:id="2" w:name="_Toc113361282"/>
      <w:r>
        <w:t>Data</w:t>
      </w:r>
      <w:r>
        <w:rPr>
          <w:spacing w:val="12"/>
        </w:rPr>
        <w:t xml:space="preserve"> </w:t>
      </w:r>
      <w:r>
        <w:rPr>
          <w:spacing w:val="-2"/>
        </w:rPr>
        <w:t>Cleaning</w:t>
      </w:r>
      <w:bookmarkEnd w:id="2"/>
    </w:p>
    <w:p w14:paraId="538E8485" w14:textId="7058E96B" w:rsidR="00EC5128" w:rsidRPr="005D16F0" w:rsidRDefault="00000000" w:rsidP="00AE1472">
      <w:pPr>
        <w:pStyle w:val="BodyText"/>
        <w:spacing w:before="198" w:line="249" w:lineRule="auto"/>
        <w:ind w:left="119" w:right="686"/>
        <w:jc w:val="both"/>
        <w:rPr>
          <w:sz w:val="24"/>
          <w:szCs w:val="24"/>
        </w:rPr>
      </w:pPr>
      <w:r w:rsidRPr="005D16F0">
        <w:rPr>
          <w:sz w:val="24"/>
          <w:szCs w:val="24"/>
        </w:rPr>
        <w:t xml:space="preserve">To prepare the data analysis </w:t>
      </w:r>
      <w:r w:rsidR="00EC5128" w:rsidRPr="005D16F0">
        <w:rPr>
          <w:sz w:val="24"/>
          <w:szCs w:val="24"/>
        </w:rPr>
        <w:t>I</w:t>
      </w:r>
      <w:r w:rsidRPr="005D16F0">
        <w:rPr>
          <w:sz w:val="24"/>
          <w:szCs w:val="24"/>
        </w:rPr>
        <w:t xml:space="preserve"> </w:t>
      </w:r>
      <w:r w:rsidR="00EC5128" w:rsidRPr="005D16F0">
        <w:rPr>
          <w:sz w:val="24"/>
          <w:szCs w:val="24"/>
        </w:rPr>
        <w:t>used</w:t>
      </w:r>
      <w:r w:rsidRPr="005D16F0">
        <w:rPr>
          <w:sz w:val="24"/>
          <w:szCs w:val="24"/>
        </w:rPr>
        <w:t xml:space="preserve"> </w:t>
      </w:r>
      <w:r w:rsidRPr="005D16F0">
        <w:rPr>
          <w:b/>
          <w:sz w:val="24"/>
          <w:szCs w:val="24"/>
        </w:rPr>
        <w:t xml:space="preserve">MS-Excel </w:t>
      </w:r>
      <w:r w:rsidR="00EC5128" w:rsidRPr="005D16F0">
        <w:rPr>
          <w:bCs/>
          <w:sz w:val="24"/>
          <w:szCs w:val="24"/>
        </w:rPr>
        <w:t xml:space="preserve">to better understand them by sorting and filtering and then </w:t>
      </w:r>
      <w:r w:rsidR="00EC5128" w:rsidRPr="005D16F0">
        <w:rPr>
          <w:b/>
          <w:sz w:val="24"/>
          <w:szCs w:val="24"/>
        </w:rPr>
        <w:t>MS-</w:t>
      </w:r>
      <w:r w:rsidR="00AE1472" w:rsidRPr="005D16F0">
        <w:rPr>
          <w:b/>
          <w:sz w:val="24"/>
          <w:szCs w:val="24"/>
        </w:rPr>
        <w:t>SQL</w:t>
      </w:r>
      <w:r w:rsidR="00EC5128" w:rsidRPr="005D16F0">
        <w:rPr>
          <w:b/>
          <w:sz w:val="24"/>
          <w:szCs w:val="24"/>
        </w:rPr>
        <w:t xml:space="preserve"> Server Management Studio</w:t>
      </w:r>
      <w:r w:rsidR="00EC5128" w:rsidRPr="005D16F0">
        <w:rPr>
          <w:bCs/>
          <w:sz w:val="24"/>
          <w:szCs w:val="24"/>
        </w:rPr>
        <w:t xml:space="preserve"> to merge all the files together and clean them</w:t>
      </w:r>
      <w:r w:rsidRPr="005D16F0">
        <w:rPr>
          <w:sz w:val="24"/>
          <w:szCs w:val="24"/>
        </w:rPr>
        <w:t xml:space="preserve">. </w:t>
      </w:r>
    </w:p>
    <w:p w14:paraId="6B5BB977" w14:textId="06DCCE89" w:rsidR="003B6B47" w:rsidRPr="005D16F0" w:rsidRDefault="003B6B47" w:rsidP="00AE1472">
      <w:pPr>
        <w:pStyle w:val="BodyText"/>
        <w:spacing w:before="198" w:line="249" w:lineRule="auto"/>
        <w:ind w:left="119" w:right="686"/>
        <w:jc w:val="both"/>
        <w:rPr>
          <w:sz w:val="24"/>
          <w:szCs w:val="24"/>
        </w:rPr>
      </w:pPr>
      <w:r w:rsidRPr="005D16F0">
        <w:rPr>
          <w:sz w:val="24"/>
          <w:szCs w:val="24"/>
        </w:rPr>
        <w:t>First in excel I created two columns, ride-length, and day_of_the_week, and I noticed that there were different values o</w:t>
      </w:r>
      <w:r w:rsidR="002729E3">
        <w:rPr>
          <w:sz w:val="24"/>
          <w:szCs w:val="24"/>
        </w:rPr>
        <w:t>f</w:t>
      </w:r>
      <w:r w:rsidRPr="005D16F0">
        <w:rPr>
          <w:sz w:val="24"/>
          <w:szCs w:val="24"/>
        </w:rPr>
        <w:t xml:space="preserve"> </w:t>
      </w:r>
      <w:proofErr w:type="spellStart"/>
      <w:r w:rsidRPr="005D16F0">
        <w:rPr>
          <w:sz w:val="24"/>
          <w:szCs w:val="24"/>
        </w:rPr>
        <w:t>ride_lenght</w:t>
      </w:r>
      <w:proofErr w:type="spellEnd"/>
      <w:r w:rsidRPr="005D16F0">
        <w:rPr>
          <w:sz w:val="24"/>
          <w:szCs w:val="24"/>
        </w:rPr>
        <w:t xml:space="preserve"> that were negatives, equal to 0 or with a short duration. Moreover, by creating a boxplot and filtering them I noticed some high values of duration that were probably to reflect a singular event. </w:t>
      </w:r>
      <w:r w:rsidR="00895A86" w:rsidRPr="005D16F0">
        <w:rPr>
          <w:sz w:val="24"/>
          <w:szCs w:val="24"/>
        </w:rPr>
        <w:t>Finally,</w:t>
      </w:r>
      <w:r w:rsidRPr="005D16F0">
        <w:rPr>
          <w:sz w:val="24"/>
          <w:szCs w:val="24"/>
        </w:rPr>
        <w:t xml:space="preserve"> I discovered that many station names were missing. </w:t>
      </w:r>
    </w:p>
    <w:p w14:paraId="0EA582D2" w14:textId="7EF9CFE8" w:rsidR="003B6B47" w:rsidRDefault="00AE1472" w:rsidP="00904C94">
      <w:pPr>
        <w:pStyle w:val="BodyText"/>
        <w:spacing w:before="198" w:line="249" w:lineRule="auto"/>
        <w:ind w:left="119" w:right="686"/>
        <w:jc w:val="both"/>
      </w:pPr>
      <w:r w:rsidRPr="005D16F0">
        <w:rPr>
          <w:sz w:val="24"/>
          <w:szCs w:val="24"/>
        </w:rPr>
        <w:t>I identified as outliers the ride_lenght with a duration of more than 400 hours and less than 30 second and delete</w:t>
      </w:r>
      <w:r w:rsidR="002729E3">
        <w:rPr>
          <w:sz w:val="24"/>
          <w:szCs w:val="24"/>
        </w:rPr>
        <w:t>d</w:t>
      </w:r>
      <w:r w:rsidRPr="005D16F0">
        <w:rPr>
          <w:sz w:val="24"/>
          <w:szCs w:val="24"/>
        </w:rPr>
        <w:t xml:space="preserve"> them. I also didn’t consider the ride_lenght with a negative time and delete them </w:t>
      </w:r>
      <w:r w:rsidR="002729E3">
        <w:rPr>
          <w:sz w:val="24"/>
          <w:szCs w:val="24"/>
        </w:rPr>
        <w:t xml:space="preserve">from the main table </w:t>
      </w:r>
      <w:r w:rsidRPr="005D16F0">
        <w:rPr>
          <w:sz w:val="24"/>
          <w:szCs w:val="24"/>
        </w:rPr>
        <w:t xml:space="preserve">but before this </w:t>
      </w:r>
      <w:r w:rsidR="002729E3">
        <w:rPr>
          <w:sz w:val="24"/>
          <w:szCs w:val="24"/>
        </w:rPr>
        <w:t>I copied and</w:t>
      </w:r>
      <w:r w:rsidR="00D2587B">
        <w:rPr>
          <w:sz w:val="24"/>
          <w:szCs w:val="24"/>
        </w:rPr>
        <w:t xml:space="preserve"> pasted them </w:t>
      </w:r>
      <w:proofErr w:type="gramStart"/>
      <w:r w:rsidR="00D2587B">
        <w:rPr>
          <w:sz w:val="24"/>
          <w:szCs w:val="24"/>
        </w:rPr>
        <w:t xml:space="preserve">in </w:t>
      </w:r>
      <w:r w:rsidRPr="005D16F0">
        <w:rPr>
          <w:sz w:val="24"/>
          <w:szCs w:val="24"/>
        </w:rPr>
        <w:t xml:space="preserve"> in</w:t>
      </w:r>
      <w:proofErr w:type="gramEnd"/>
      <w:r w:rsidRPr="005D16F0">
        <w:rPr>
          <w:sz w:val="24"/>
          <w:szCs w:val="24"/>
        </w:rPr>
        <w:t xml:space="preserve"> another spreadsheet to investigate more the phenomenon and ask for explanations.</w:t>
      </w:r>
    </w:p>
    <w:p w14:paraId="59ECE823" w14:textId="77777777" w:rsidR="00904C94" w:rsidRDefault="00904C94" w:rsidP="00904C94">
      <w:pPr>
        <w:pStyle w:val="BodyText"/>
        <w:spacing w:before="198" w:line="249" w:lineRule="auto"/>
        <w:ind w:left="119" w:right="686"/>
        <w:jc w:val="both"/>
      </w:pPr>
    </w:p>
    <w:p w14:paraId="48E0C853" w14:textId="28C9CDFC" w:rsidR="00B33DBD" w:rsidRPr="00904C94" w:rsidRDefault="00904C94" w:rsidP="00AE1472">
      <w:pPr>
        <w:pStyle w:val="BodyText"/>
        <w:spacing w:line="249" w:lineRule="auto"/>
        <w:ind w:left="119" w:right="686"/>
        <w:jc w:val="both"/>
        <w:rPr>
          <w:sz w:val="24"/>
          <w:szCs w:val="24"/>
        </w:rPr>
      </w:pPr>
      <w:r w:rsidRPr="00904C94">
        <w:rPr>
          <w:sz w:val="24"/>
          <w:szCs w:val="24"/>
        </w:rPr>
        <w:t xml:space="preserve">The queries that I used to clean the data can be found </w:t>
      </w:r>
      <w:hyperlink r:id="rId10" w:history="1">
        <w:r w:rsidRPr="00904C94">
          <w:rPr>
            <w:rStyle w:val="Hyperlink"/>
            <w:sz w:val="24"/>
            <w:szCs w:val="24"/>
          </w:rPr>
          <w:t>her</w:t>
        </w:r>
        <w:r w:rsidRPr="00904C94">
          <w:rPr>
            <w:rStyle w:val="Hyperlink"/>
            <w:sz w:val="24"/>
            <w:szCs w:val="24"/>
          </w:rPr>
          <w:t>e</w:t>
        </w:r>
      </w:hyperlink>
      <w:r w:rsidRPr="00904C94">
        <w:rPr>
          <w:sz w:val="24"/>
          <w:szCs w:val="24"/>
        </w:rPr>
        <w:t>.</w:t>
      </w:r>
    </w:p>
    <w:p w14:paraId="6CEA4A43" w14:textId="3A76D073" w:rsidR="00EC5128" w:rsidRDefault="00EC5128">
      <w:pPr>
        <w:pStyle w:val="BodyText"/>
        <w:spacing w:before="1"/>
        <w:rPr>
          <w:sz w:val="31"/>
        </w:rPr>
      </w:pPr>
    </w:p>
    <w:p w14:paraId="7B2799C6" w14:textId="77777777" w:rsidR="00AE1472" w:rsidRDefault="00AE1472">
      <w:pPr>
        <w:pStyle w:val="BodyText"/>
        <w:spacing w:before="1"/>
        <w:rPr>
          <w:sz w:val="31"/>
        </w:rPr>
      </w:pPr>
    </w:p>
    <w:p w14:paraId="195783B2" w14:textId="77777777" w:rsidR="00B33DBD" w:rsidRDefault="00000000">
      <w:pPr>
        <w:pStyle w:val="Heading1"/>
        <w:jc w:val="left"/>
      </w:pPr>
      <w:bookmarkStart w:id="3" w:name="_Toc113361283"/>
      <w:r>
        <w:rPr>
          <w:spacing w:val="-2"/>
        </w:rPr>
        <w:t>Analysis</w:t>
      </w:r>
      <w:bookmarkEnd w:id="3"/>
    </w:p>
    <w:p w14:paraId="4D640FDE" w14:textId="0CDDE977" w:rsidR="00B33DBD" w:rsidRPr="005D16F0" w:rsidRDefault="00000000">
      <w:pPr>
        <w:pStyle w:val="BodyText"/>
        <w:spacing w:before="198" w:line="249" w:lineRule="auto"/>
        <w:ind w:left="120" w:right="750"/>
        <w:rPr>
          <w:sz w:val="24"/>
          <w:szCs w:val="24"/>
        </w:rPr>
      </w:pPr>
      <w:r w:rsidRPr="005D16F0">
        <w:rPr>
          <w:sz w:val="24"/>
          <w:szCs w:val="24"/>
        </w:rPr>
        <w:t>Now</w:t>
      </w:r>
      <w:r w:rsidRPr="005D16F0">
        <w:rPr>
          <w:spacing w:val="-4"/>
          <w:sz w:val="24"/>
          <w:szCs w:val="24"/>
        </w:rPr>
        <w:t xml:space="preserve"> </w:t>
      </w:r>
      <w:r w:rsidRPr="005D16F0">
        <w:rPr>
          <w:sz w:val="24"/>
          <w:szCs w:val="24"/>
        </w:rPr>
        <w:t>the</w:t>
      </w:r>
      <w:r w:rsidRPr="005D16F0">
        <w:rPr>
          <w:spacing w:val="-4"/>
          <w:sz w:val="24"/>
          <w:szCs w:val="24"/>
        </w:rPr>
        <w:t xml:space="preserve"> </w:t>
      </w:r>
      <w:r w:rsidRPr="005D16F0">
        <w:rPr>
          <w:sz w:val="24"/>
          <w:szCs w:val="24"/>
        </w:rPr>
        <w:t>data</w:t>
      </w:r>
      <w:r w:rsidRPr="005D16F0">
        <w:rPr>
          <w:spacing w:val="-4"/>
          <w:sz w:val="24"/>
          <w:szCs w:val="24"/>
        </w:rPr>
        <w:t xml:space="preserve"> </w:t>
      </w:r>
      <w:r w:rsidRPr="005D16F0">
        <w:rPr>
          <w:sz w:val="24"/>
          <w:szCs w:val="24"/>
        </w:rPr>
        <w:t>is</w:t>
      </w:r>
      <w:r w:rsidRPr="005D16F0">
        <w:rPr>
          <w:spacing w:val="-4"/>
          <w:sz w:val="24"/>
          <w:szCs w:val="24"/>
        </w:rPr>
        <w:t xml:space="preserve"> </w:t>
      </w:r>
      <w:r w:rsidR="00C01829" w:rsidRPr="005D16F0">
        <w:rPr>
          <w:sz w:val="24"/>
          <w:szCs w:val="24"/>
        </w:rPr>
        <w:t>cleaned,</w:t>
      </w:r>
      <w:r w:rsidRPr="005D16F0">
        <w:rPr>
          <w:spacing w:val="-4"/>
          <w:sz w:val="24"/>
          <w:szCs w:val="24"/>
        </w:rPr>
        <w:t xml:space="preserve"> </w:t>
      </w:r>
      <w:r w:rsidRPr="005D16F0">
        <w:rPr>
          <w:sz w:val="24"/>
          <w:szCs w:val="24"/>
        </w:rPr>
        <w:t>and</w:t>
      </w:r>
      <w:r w:rsidRPr="005D16F0">
        <w:rPr>
          <w:spacing w:val="-4"/>
          <w:sz w:val="24"/>
          <w:szCs w:val="24"/>
        </w:rPr>
        <w:t xml:space="preserve"> </w:t>
      </w:r>
      <w:r w:rsidRPr="005D16F0">
        <w:rPr>
          <w:sz w:val="24"/>
          <w:szCs w:val="24"/>
        </w:rPr>
        <w:t>we</w:t>
      </w:r>
      <w:r w:rsidRPr="005D16F0">
        <w:rPr>
          <w:spacing w:val="-4"/>
          <w:sz w:val="24"/>
          <w:szCs w:val="24"/>
        </w:rPr>
        <w:t xml:space="preserve"> </w:t>
      </w:r>
      <w:r w:rsidRPr="005D16F0">
        <w:rPr>
          <w:sz w:val="24"/>
          <w:szCs w:val="24"/>
        </w:rPr>
        <w:t>can</w:t>
      </w:r>
      <w:r w:rsidRPr="005D16F0">
        <w:rPr>
          <w:spacing w:val="-4"/>
          <w:sz w:val="24"/>
          <w:szCs w:val="24"/>
        </w:rPr>
        <w:t xml:space="preserve"> </w:t>
      </w:r>
      <w:r w:rsidRPr="005D16F0">
        <w:rPr>
          <w:sz w:val="24"/>
          <w:szCs w:val="24"/>
        </w:rPr>
        <w:t>take</w:t>
      </w:r>
      <w:r w:rsidRPr="005D16F0">
        <w:rPr>
          <w:spacing w:val="-4"/>
          <w:sz w:val="24"/>
          <w:szCs w:val="24"/>
        </w:rPr>
        <w:t xml:space="preserve"> </w:t>
      </w:r>
      <w:r w:rsidRPr="005D16F0">
        <w:rPr>
          <w:sz w:val="24"/>
          <w:szCs w:val="24"/>
        </w:rPr>
        <w:t>the</w:t>
      </w:r>
      <w:r w:rsidRPr="005D16F0">
        <w:rPr>
          <w:spacing w:val="-4"/>
          <w:sz w:val="24"/>
          <w:szCs w:val="24"/>
        </w:rPr>
        <w:t xml:space="preserve"> </w:t>
      </w:r>
      <w:r w:rsidRPr="005D16F0">
        <w:rPr>
          <w:sz w:val="24"/>
          <w:szCs w:val="24"/>
        </w:rPr>
        <w:t>next</w:t>
      </w:r>
      <w:r w:rsidRPr="005D16F0">
        <w:rPr>
          <w:spacing w:val="-4"/>
          <w:sz w:val="24"/>
          <w:szCs w:val="24"/>
        </w:rPr>
        <w:t xml:space="preserve"> </w:t>
      </w:r>
      <w:r w:rsidRPr="005D16F0">
        <w:rPr>
          <w:sz w:val="24"/>
          <w:szCs w:val="24"/>
        </w:rPr>
        <w:t>step</w:t>
      </w:r>
      <w:r w:rsidRPr="005D16F0">
        <w:rPr>
          <w:spacing w:val="-4"/>
          <w:sz w:val="24"/>
          <w:szCs w:val="24"/>
        </w:rPr>
        <w:t xml:space="preserve"> </w:t>
      </w:r>
      <w:r w:rsidRPr="005D16F0">
        <w:rPr>
          <w:sz w:val="24"/>
          <w:szCs w:val="24"/>
        </w:rPr>
        <w:t>and</w:t>
      </w:r>
      <w:r w:rsidRPr="005D16F0">
        <w:rPr>
          <w:spacing w:val="-4"/>
          <w:sz w:val="24"/>
          <w:szCs w:val="24"/>
        </w:rPr>
        <w:t xml:space="preserve"> </w:t>
      </w:r>
      <w:r w:rsidRPr="005D16F0">
        <w:rPr>
          <w:sz w:val="24"/>
          <w:szCs w:val="24"/>
        </w:rPr>
        <w:t>look</w:t>
      </w:r>
      <w:r w:rsidRPr="005D16F0">
        <w:rPr>
          <w:spacing w:val="-4"/>
          <w:sz w:val="24"/>
          <w:szCs w:val="24"/>
        </w:rPr>
        <w:t xml:space="preserve"> </w:t>
      </w:r>
      <w:r w:rsidRPr="005D16F0">
        <w:rPr>
          <w:sz w:val="24"/>
          <w:szCs w:val="24"/>
        </w:rPr>
        <w:t>closer</w:t>
      </w:r>
      <w:r w:rsidRPr="005D16F0">
        <w:rPr>
          <w:spacing w:val="-4"/>
          <w:sz w:val="24"/>
          <w:szCs w:val="24"/>
        </w:rPr>
        <w:t xml:space="preserve"> </w:t>
      </w:r>
      <w:r w:rsidRPr="005D16F0">
        <w:rPr>
          <w:sz w:val="24"/>
          <w:szCs w:val="24"/>
        </w:rPr>
        <w:t>into</w:t>
      </w:r>
      <w:r w:rsidRPr="005D16F0">
        <w:rPr>
          <w:spacing w:val="-4"/>
          <w:sz w:val="24"/>
          <w:szCs w:val="24"/>
        </w:rPr>
        <w:t xml:space="preserve"> </w:t>
      </w:r>
      <w:r w:rsidRPr="005D16F0">
        <w:rPr>
          <w:sz w:val="24"/>
          <w:szCs w:val="24"/>
        </w:rPr>
        <w:t>what</w:t>
      </w:r>
      <w:r w:rsidRPr="005D16F0">
        <w:rPr>
          <w:spacing w:val="-4"/>
          <w:sz w:val="24"/>
          <w:szCs w:val="24"/>
        </w:rPr>
        <w:t xml:space="preserve"> </w:t>
      </w:r>
      <w:r w:rsidRPr="005D16F0">
        <w:rPr>
          <w:sz w:val="24"/>
          <w:szCs w:val="24"/>
        </w:rPr>
        <w:t>insights</w:t>
      </w:r>
      <w:r w:rsidRPr="005D16F0">
        <w:rPr>
          <w:spacing w:val="-4"/>
          <w:sz w:val="24"/>
          <w:szCs w:val="24"/>
        </w:rPr>
        <w:t xml:space="preserve"> </w:t>
      </w:r>
      <w:r w:rsidRPr="005D16F0">
        <w:rPr>
          <w:sz w:val="24"/>
          <w:szCs w:val="24"/>
        </w:rPr>
        <w:t>can</w:t>
      </w:r>
      <w:r w:rsidRPr="005D16F0">
        <w:rPr>
          <w:spacing w:val="-4"/>
          <w:sz w:val="24"/>
          <w:szCs w:val="24"/>
        </w:rPr>
        <w:t xml:space="preserve"> </w:t>
      </w:r>
      <w:r w:rsidRPr="005D16F0">
        <w:rPr>
          <w:sz w:val="24"/>
          <w:szCs w:val="24"/>
        </w:rPr>
        <w:t>be</w:t>
      </w:r>
      <w:r w:rsidRPr="005D16F0">
        <w:rPr>
          <w:spacing w:val="-4"/>
          <w:sz w:val="24"/>
          <w:szCs w:val="24"/>
        </w:rPr>
        <w:t xml:space="preserve"> </w:t>
      </w:r>
      <w:r w:rsidRPr="005D16F0">
        <w:rPr>
          <w:sz w:val="24"/>
          <w:szCs w:val="24"/>
        </w:rPr>
        <w:t>extracted</w:t>
      </w:r>
      <w:r w:rsidRPr="005D16F0">
        <w:rPr>
          <w:spacing w:val="-4"/>
          <w:sz w:val="24"/>
          <w:szCs w:val="24"/>
        </w:rPr>
        <w:t xml:space="preserve"> </w:t>
      </w:r>
      <w:r w:rsidRPr="005D16F0">
        <w:rPr>
          <w:sz w:val="24"/>
          <w:szCs w:val="24"/>
        </w:rPr>
        <w:t>from</w:t>
      </w:r>
      <w:r w:rsidRPr="005D16F0">
        <w:rPr>
          <w:spacing w:val="-4"/>
          <w:sz w:val="24"/>
          <w:szCs w:val="24"/>
        </w:rPr>
        <w:t xml:space="preserve"> </w:t>
      </w:r>
      <w:r w:rsidRPr="005D16F0">
        <w:rPr>
          <w:sz w:val="24"/>
          <w:szCs w:val="24"/>
        </w:rPr>
        <w:t xml:space="preserve">it. </w:t>
      </w:r>
    </w:p>
    <w:p w14:paraId="2567AC0F" w14:textId="1B0AB520" w:rsidR="00B33DBD" w:rsidRPr="005D16F0" w:rsidRDefault="00C01829" w:rsidP="00C01829">
      <w:pPr>
        <w:pStyle w:val="BodyText"/>
        <w:ind w:left="119"/>
        <w:rPr>
          <w:sz w:val="24"/>
          <w:szCs w:val="24"/>
        </w:rPr>
      </w:pPr>
      <w:r w:rsidRPr="005D16F0">
        <w:rPr>
          <w:sz w:val="24"/>
          <w:szCs w:val="24"/>
        </w:rPr>
        <w:t xml:space="preserve"> First, I did a descriptive analysis in excel calculating the mean of ride_lenght, the max ride_length and the mode of day_of_week, then I created a pivot table </w:t>
      </w:r>
      <w:r w:rsidR="00FC01AD" w:rsidRPr="005D16F0">
        <w:rPr>
          <w:sz w:val="24"/>
          <w:szCs w:val="24"/>
        </w:rPr>
        <w:t>to</w:t>
      </w:r>
      <w:r w:rsidRPr="005D16F0">
        <w:rPr>
          <w:sz w:val="24"/>
          <w:szCs w:val="24"/>
        </w:rPr>
        <w:t xml:space="preserve"> quickly visualize the data,</w:t>
      </w:r>
      <w:r w:rsidR="00FC01AD" w:rsidRPr="005D16F0">
        <w:rPr>
          <w:sz w:val="24"/>
          <w:szCs w:val="24"/>
        </w:rPr>
        <w:t xml:space="preserve"> regarding the average ride_lenght and number_of_rides for each day of the week and the total of the month. </w:t>
      </w:r>
      <w:r w:rsidR="00D2587B">
        <w:rPr>
          <w:sz w:val="24"/>
          <w:szCs w:val="24"/>
        </w:rPr>
        <w:t xml:space="preserve">One example of the pivot table of one of the files can be see </w:t>
      </w:r>
      <w:hyperlink r:id="rId11" w:history="1">
        <w:r w:rsidR="00D2587B" w:rsidRPr="00D2587B">
          <w:rPr>
            <w:rStyle w:val="Hyperlink"/>
            <w:sz w:val="24"/>
            <w:szCs w:val="24"/>
          </w:rPr>
          <w:t>here</w:t>
        </w:r>
      </w:hyperlink>
      <w:r w:rsidR="00D2587B">
        <w:rPr>
          <w:sz w:val="24"/>
          <w:szCs w:val="24"/>
        </w:rPr>
        <w:t>.</w:t>
      </w:r>
    </w:p>
    <w:p w14:paraId="78AA4E4F" w14:textId="2BFCEC58" w:rsidR="00C01829" w:rsidRPr="005D16F0" w:rsidRDefault="00C01829" w:rsidP="00C01829">
      <w:pPr>
        <w:pStyle w:val="BodyText"/>
        <w:ind w:left="119"/>
        <w:rPr>
          <w:sz w:val="24"/>
          <w:szCs w:val="24"/>
        </w:rPr>
      </w:pPr>
    </w:p>
    <w:p w14:paraId="2103B301" w14:textId="3A515475" w:rsidR="00F20AD8" w:rsidRPr="005D16F0" w:rsidRDefault="00F20AD8" w:rsidP="00C01829">
      <w:pPr>
        <w:pStyle w:val="BodyText"/>
        <w:ind w:left="119"/>
        <w:rPr>
          <w:sz w:val="24"/>
          <w:szCs w:val="24"/>
        </w:rPr>
      </w:pPr>
      <w:r w:rsidRPr="005D16F0">
        <w:rPr>
          <w:sz w:val="24"/>
          <w:szCs w:val="24"/>
        </w:rPr>
        <w:t xml:space="preserve">I did this analysis for every file </w:t>
      </w:r>
      <w:r w:rsidR="00D2587B" w:rsidRPr="005D16F0">
        <w:rPr>
          <w:sz w:val="24"/>
          <w:szCs w:val="24"/>
        </w:rPr>
        <w:t>to</w:t>
      </w:r>
      <w:r w:rsidRPr="005D16F0">
        <w:rPr>
          <w:sz w:val="24"/>
          <w:szCs w:val="24"/>
        </w:rPr>
        <w:t xml:space="preserve"> gain the first insights and familiarize with the data.</w:t>
      </w:r>
    </w:p>
    <w:p w14:paraId="41AE1696" w14:textId="4EA54B4A" w:rsidR="00F20AD8" w:rsidRPr="005D16F0" w:rsidRDefault="00F20AD8" w:rsidP="00C01829">
      <w:pPr>
        <w:pStyle w:val="BodyText"/>
        <w:ind w:left="119"/>
        <w:rPr>
          <w:sz w:val="24"/>
          <w:szCs w:val="24"/>
        </w:rPr>
      </w:pPr>
    </w:p>
    <w:p w14:paraId="364624B5" w14:textId="109DE36C" w:rsidR="00F20AD8" w:rsidRPr="005D16F0" w:rsidRDefault="00F20AD8" w:rsidP="00C01829">
      <w:pPr>
        <w:pStyle w:val="BodyText"/>
        <w:ind w:left="119"/>
        <w:rPr>
          <w:sz w:val="24"/>
          <w:szCs w:val="24"/>
        </w:rPr>
      </w:pPr>
      <w:r w:rsidRPr="005D16F0">
        <w:rPr>
          <w:sz w:val="24"/>
          <w:szCs w:val="24"/>
        </w:rPr>
        <w:t xml:space="preserve">Then I analyzed the full merged dataset in </w:t>
      </w:r>
      <w:r w:rsidRPr="005D16F0">
        <w:rPr>
          <w:b/>
          <w:bCs/>
          <w:sz w:val="24"/>
          <w:szCs w:val="24"/>
        </w:rPr>
        <w:t>MS-SQL Server Studio Management</w:t>
      </w:r>
      <w:r w:rsidRPr="005D16F0">
        <w:rPr>
          <w:sz w:val="24"/>
          <w:szCs w:val="24"/>
        </w:rPr>
        <w:t xml:space="preserve"> calculating </w:t>
      </w:r>
      <w:r w:rsidR="00846645" w:rsidRPr="005D16F0">
        <w:rPr>
          <w:sz w:val="24"/>
          <w:szCs w:val="24"/>
        </w:rPr>
        <w:t xml:space="preserve">“the total </w:t>
      </w:r>
      <w:r w:rsidRPr="005D16F0">
        <w:rPr>
          <w:sz w:val="24"/>
          <w:szCs w:val="24"/>
        </w:rPr>
        <w:t>number</w:t>
      </w:r>
      <w:r w:rsidR="00846645" w:rsidRPr="005D16F0">
        <w:rPr>
          <w:sz w:val="24"/>
          <w:szCs w:val="24"/>
        </w:rPr>
        <w:t xml:space="preserve"> of rides”, “the number of rides in each day” and for each “rideable type”; this metrics has been calculated for both casual and members and for each month and the total period of the last 12 months. </w:t>
      </w:r>
      <w:r w:rsidR="00846645" w:rsidRPr="00904C94">
        <w:rPr>
          <w:sz w:val="24"/>
          <w:szCs w:val="24"/>
        </w:rPr>
        <w:t xml:space="preserve">The SQL queries can be seen </w:t>
      </w:r>
      <w:hyperlink r:id="rId12" w:history="1">
        <w:r w:rsidR="00904C94" w:rsidRPr="00904C94">
          <w:rPr>
            <w:rStyle w:val="Hyperlink"/>
            <w:sz w:val="24"/>
            <w:szCs w:val="24"/>
          </w:rPr>
          <w:t>here</w:t>
        </w:r>
      </w:hyperlink>
      <w:r w:rsidR="00904C94">
        <w:rPr>
          <w:sz w:val="24"/>
          <w:szCs w:val="24"/>
        </w:rPr>
        <w:t>.</w:t>
      </w:r>
    </w:p>
    <w:p w14:paraId="21A000FC" w14:textId="6F8C4499" w:rsidR="00846645" w:rsidRPr="005D16F0" w:rsidRDefault="00846645" w:rsidP="00C01829">
      <w:pPr>
        <w:pStyle w:val="BodyText"/>
        <w:ind w:left="119"/>
        <w:rPr>
          <w:sz w:val="24"/>
          <w:szCs w:val="24"/>
        </w:rPr>
      </w:pPr>
    </w:p>
    <w:p w14:paraId="53953403" w14:textId="77777777" w:rsidR="00846645" w:rsidRDefault="00846645" w:rsidP="00C01829">
      <w:pPr>
        <w:pStyle w:val="BodyText"/>
        <w:ind w:left="119"/>
      </w:pPr>
    </w:p>
    <w:p w14:paraId="7AF6B638" w14:textId="77777777" w:rsidR="00846645" w:rsidRDefault="00846645" w:rsidP="007E055A">
      <w:pPr>
        <w:pStyle w:val="BodyText"/>
      </w:pPr>
    </w:p>
    <w:p w14:paraId="3F202D64" w14:textId="77777777" w:rsidR="007E055A" w:rsidRDefault="007E055A" w:rsidP="007E055A">
      <w:pPr>
        <w:pStyle w:val="BodyText"/>
      </w:pPr>
    </w:p>
    <w:p w14:paraId="79A43F79" w14:textId="77777777" w:rsidR="007E055A" w:rsidRDefault="007E055A" w:rsidP="007E055A">
      <w:pPr>
        <w:pStyle w:val="BodyText"/>
      </w:pPr>
    </w:p>
    <w:p w14:paraId="57B08131" w14:textId="77777777" w:rsidR="007E055A" w:rsidRDefault="007E055A" w:rsidP="007E055A">
      <w:pPr>
        <w:pStyle w:val="BodyText"/>
      </w:pPr>
    </w:p>
    <w:p w14:paraId="5B87793C" w14:textId="74634B2F" w:rsidR="007E055A" w:rsidRDefault="007E055A" w:rsidP="007E055A">
      <w:pPr>
        <w:pStyle w:val="Heading1"/>
        <w:ind w:left="0"/>
      </w:pPr>
    </w:p>
    <w:p w14:paraId="20483F1D" w14:textId="77777777" w:rsidR="007E055A" w:rsidRDefault="007E055A" w:rsidP="007E055A">
      <w:pPr>
        <w:pStyle w:val="Heading1"/>
        <w:ind w:left="0"/>
      </w:pPr>
    </w:p>
    <w:p w14:paraId="31A065C8" w14:textId="29592259" w:rsidR="00846645" w:rsidRDefault="00846645" w:rsidP="007E055A">
      <w:pPr>
        <w:pStyle w:val="Heading1"/>
        <w:ind w:left="0"/>
      </w:pPr>
      <w:bookmarkStart w:id="4" w:name="_Toc113361284"/>
      <w:r>
        <w:t>Supporting Visualization and key findings</w:t>
      </w:r>
      <w:bookmarkEnd w:id="4"/>
    </w:p>
    <w:p w14:paraId="5FE54F14" w14:textId="77777777" w:rsidR="00A52006" w:rsidRDefault="00A52006" w:rsidP="00A52006">
      <w:pPr>
        <w:pStyle w:val="BodyText"/>
        <w:ind w:left="119"/>
      </w:pPr>
    </w:p>
    <w:p w14:paraId="096A7550" w14:textId="1222CC40" w:rsidR="00A52006" w:rsidRPr="005D16F0" w:rsidRDefault="00A52006" w:rsidP="005D16F0">
      <w:pPr>
        <w:pStyle w:val="BodyText"/>
        <w:rPr>
          <w:sz w:val="24"/>
          <w:szCs w:val="24"/>
        </w:rPr>
      </w:pPr>
      <w:r w:rsidRPr="005D16F0">
        <w:rPr>
          <w:sz w:val="24"/>
          <w:szCs w:val="24"/>
        </w:rPr>
        <w:t xml:space="preserve">The results of the queries it’s been saved in a CSV format </w:t>
      </w:r>
      <w:proofErr w:type="gramStart"/>
      <w:r w:rsidRPr="005D16F0">
        <w:rPr>
          <w:sz w:val="24"/>
          <w:szCs w:val="24"/>
        </w:rPr>
        <w:t>in order to</w:t>
      </w:r>
      <w:proofErr w:type="gramEnd"/>
      <w:r w:rsidRPr="005D16F0">
        <w:rPr>
          <w:sz w:val="24"/>
          <w:szCs w:val="24"/>
        </w:rPr>
        <w:t xml:space="preserve"> update it in </w:t>
      </w:r>
      <w:r w:rsidRPr="005D16F0">
        <w:rPr>
          <w:b/>
          <w:bCs/>
          <w:sz w:val="24"/>
          <w:szCs w:val="24"/>
        </w:rPr>
        <w:t>Tableau</w:t>
      </w:r>
      <w:r w:rsidRPr="005D16F0">
        <w:rPr>
          <w:sz w:val="24"/>
          <w:szCs w:val="24"/>
        </w:rPr>
        <w:t xml:space="preserve"> to create the Graphics and gain the insights. </w:t>
      </w:r>
    </w:p>
    <w:p w14:paraId="761E1CBC" w14:textId="5C02727D" w:rsidR="00A52006" w:rsidRDefault="00A52006" w:rsidP="00A52006">
      <w:pPr>
        <w:pStyle w:val="BodyText"/>
      </w:pPr>
    </w:p>
    <w:tbl>
      <w:tblPr>
        <w:tblW w:w="4000" w:type="dxa"/>
        <w:tblInd w:w="113" w:type="dxa"/>
        <w:tblLook w:val="04A0" w:firstRow="1" w:lastRow="0" w:firstColumn="1" w:lastColumn="0" w:noHBand="0" w:noVBand="1"/>
      </w:tblPr>
      <w:tblGrid>
        <w:gridCol w:w="2140"/>
        <w:gridCol w:w="1860"/>
      </w:tblGrid>
      <w:tr w:rsidR="002C016C" w:rsidRPr="002C016C" w14:paraId="3F8F7BD5" w14:textId="77777777" w:rsidTr="002C016C">
        <w:trPr>
          <w:trHeight w:val="300"/>
        </w:trPr>
        <w:tc>
          <w:tcPr>
            <w:tcW w:w="2140" w:type="dxa"/>
            <w:tcBorders>
              <w:top w:val="single" w:sz="4" w:space="0" w:color="auto"/>
              <w:left w:val="single" w:sz="4" w:space="0" w:color="auto"/>
              <w:bottom w:val="single" w:sz="4" w:space="0" w:color="auto"/>
              <w:right w:val="single" w:sz="4" w:space="0" w:color="auto"/>
            </w:tcBorders>
            <w:shd w:val="clear" w:color="000000" w:fill="595959"/>
            <w:noWrap/>
            <w:vAlign w:val="bottom"/>
            <w:hideMark/>
          </w:tcPr>
          <w:p w14:paraId="1A85C9C2" w14:textId="77777777" w:rsidR="002C016C" w:rsidRPr="002C016C" w:rsidRDefault="002C016C" w:rsidP="002C016C">
            <w:pPr>
              <w:widowControl/>
              <w:autoSpaceDE/>
              <w:autoSpaceDN/>
              <w:rPr>
                <w:rFonts w:ascii="Calibri" w:hAnsi="Calibri" w:cs="Calibri"/>
                <w:color w:val="FFFFFF"/>
                <w:lang w:val="en-GB" w:eastAsia="en-GB"/>
              </w:rPr>
            </w:pPr>
            <w:r w:rsidRPr="002C016C">
              <w:rPr>
                <w:rFonts w:ascii="Calibri" w:hAnsi="Calibri" w:cs="Calibri"/>
                <w:color w:val="FFFFFF"/>
                <w:lang w:val="en-GB" w:eastAsia="en-GB"/>
              </w:rPr>
              <w:t>AVERAGE RIDE TIME</w:t>
            </w:r>
          </w:p>
        </w:tc>
        <w:tc>
          <w:tcPr>
            <w:tcW w:w="1860" w:type="dxa"/>
            <w:tcBorders>
              <w:top w:val="single" w:sz="4" w:space="0" w:color="auto"/>
              <w:left w:val="nil"/>
              <w:bottom w:val="single" w:sz="4" w:space="0" w:color="auto"/>
              <w:right w:val="single" w:sz="4" w:space="0" w:color="auto"/>
            </w:tcBorders>
            <w:shd w:val="clear" w:color="000000" w:fill="595959"/>
            <w:noWrap/>
            <w:vAlign w:val="bottom"/>
            <w:hideMark/>
          </w:tcPr>
          <w:p w14:paraId="1999E268" w14:textId="77777777" w:rsidR="002C016C" w:rsidRPr="002C016C" w:rsidRDefault="002C016C" w:rsidP="002C016C">
            <w:pPr>
              <w:widowControl/>
              <w:autoSpaceDE/>
              <w:autoSpaceDN/>
              <w:rPr>
                <w:rFonts w:ascii="Calibri" w:hAnsi="Calibri" w:cs="Calibri"/>
                <w:color w:val="FFFFFF"/>
                <w:lang w:val="en-GB" w:eastAsia="en-GB"/>
              </w:rPr>
            </w:pPr>
            <w:proofErr w:type="spellStart"/>
            <w:r w:rsidRPr="002C016C">
              <w:rPr>
                <w:rFonts w:ascii="Calibri" w:hAnsi="Calibri" w:cs="Calibri"/>
                <w:color w:val="FFFFFF"/>
                <w:lang w:val="en-GB" w:eastAsia="en-GB"/>
              </w:rPr>
              <w:t>hh:</w:t>
            </w:r>
            <w:proofErr w:type="gramStart"/>
            <w:r w:rsidRPr="002C016C">
              <w:rPr>
                <w:rFonts w:ascii="Calibri" w:hAnsi="Calibri" w:cs="Calibri"/>
                <w:color w:val="FFFFFF"/>
                <w:lang w:val="en-GB" w:eastAsia="en-GB"/>
              </w:rPr>
              <w:t>mm:ss</w:t>
            </w:r>
            <w:proofErr w:type="spellEnd"/>
            <w:proofErr w:type="gramEnd"/>
          </w:p>
        </w:tc>
      </w:tr>
      <w:tr w:rsidR="002C016C" w:rsidRPr="002C016C" w14:paraId="3AB27E79" w14:textId="77777777" w:rsidTr="002C016C">
        <w:trPr>
          <w:trHeight w:val="300"/>
        </w:trPr>
        <w:tc>
          <w:tcPr>
            <w:tcW w:w="2140" w:type="dxa"/>
            <w:tcBorders>
              <w:top w:val="nil"/>
              <w:left w:val="single" w:sz="4" w:space="0" w:color="auto"/>
              <w:bottom w:val="single" w:sz="4" w:space="0" w:color="auto"/>
              <w:right w:val="single" w:sz="4" w:space="0" w:color="auto"/>
            </w:tcBorders>
            <w:shd w:val="clear" w:color="000000" w:fill="F28E2B"/>
            <w:noWrap/>
            <w:vAlign w:val="bottom"/>
            <w:hideMark/>
          </w:tcPr>
          <w:p w14:paraId="7E8E823A" w14:textId="77777777" w:rsidR="002C016C" w:rsidRPr="002C016C" w:rsidRDefault="002C016C" w:rsidP="002C016C">
            <w:pPr>
              <w:widowControl/>
              <w:autoSpaceDE/>
              <w:autoSpaceDN/>
              <w:rPr>
                <w:rFonts w:ascii="Calibri" w:hAnsi="Calibri" w:cs="Calibri"/>
                <w:color w:val="FFFFFF"/>
                <w:lang w:val="en-GB" w:eastAsia="en-GB"/>
              </w:rPr>
            </w:pPr>
            <w:r w:rsidRPr="002C016C">
              <w:rPr>
                <w:rFonts w:ascii="Calibri" w:hAnsi="Calibri" w:cs="Calibri"/>
                <w:color w:val="FFFFFF"/>
                <w:lang w:val="en-GB" w:eastAsia="en-GB"/>
              </w:rPr>
              <w:t>MEMBER</w:t>
            </w:r>
          </w:p>
        </w:tc>
        <w:tc>
          <w:tcPr>
            <w:tcW w:w="1860" w:type="dxa"/>
            <w:tcBorders>
              <w:top w:val="nil"/>
              <w:left w:val="nil"/>
              <w:bottom w:val="single" w:sz="4" w:space="0" w:color="auto"/>
              <w:right w:val="single" w:sz="4" w:space="0" w:color="auto"/>
            </w:tcBorders>
            <w:shd w:val="clear" w:color="000000" w:fill="F28E2B"/>
            <w:noWrap/>
            <w:vAlign w:val="bottom"/>
            <w:hideMark/>
          </w:tcPr>
          <w:p w14:paraId="3C26E1D5" w14:textId="77777777" w:rsidR="002C016C" w:rsidRPr="002C016C" w:rsidRDefault="002C016C" w:rsidP="002C016C">
            <w:pPr>
              <w:widowControl/>
              <w:autoSpaceDE/>
              <w:autoSpaceDN/>
              <w:jc w:val="right"/>
              <w:rPr>
                <w:rFonts w:ascii="Calibri" w:hAnsi="Calibri" w:cs="Calibri"/>
                <w:color w:val="FFFFFF"/>
                <w:lang w:val="en-GB" w:eastAsia="en-GB"/>
              </w:rPr>
            </w:pPr>
            <w:r w:rsidRPr="002C016C">
              <w:rPr>
                <w:rFonts w:ascii="Calibri" w:hAnsi="Calibri" w:cs="Calibri"/>
                <w:color w:val="FFFFFF"/>
                <w:lang w:val="en-GB" w:eastAsia="en-GB"/>
              </w:rPr>
              <w:t>00:14:06</w:t>
            </w:r>
          </w:p>
        </w:tc>
      </w:tr>
      <w:tr w:rsidR="002C016C" w:rsidRPr="002C016C" w14:paraId="40A5DCA1" w14:textId="77777777" w:rsidTr="002C016C">
        <w:trPr>
          <w:trHeight w:val="300"/>
        </w:trPr>
        <w:tc>
          <w:tcPr>
            <w:tcW w:w="2140" w:type="dxa"/>
            <w:tcBorders>
              <w:top w:val="nil"/>
              <w:left w:val="single" w:sz="4" w:space="0" w:color="auto"/>
              <w:bottom w:val="single" w:sz="4" w:space="0" w:color="auto"/>
              <w:right w:val="single" w:sz="4" w:space="0" w:color="auto"/>
            </w:tcBorders>
            <w:shd w:val="clear" w:color="000000" w:fill="4E79A7"/>
            <w:noWrap/>
            <w:vAlign w:val="bottom"/>
            <w:hideMark/>
          </w:tcPr>
          <w:p w14:paraId="6CAAB67B" w14:textId="77777777" w:rsidR="002C016C" w:rsidRPr="002C016C" w:rsidRDefault="002C016C" w:rsidP="002C016C">
            <w:pPr>
              <w:widowControl/>
              <w:autoSpaceDE/>
              <w:autoSpaceDN/>
              <w:rPr>
                <w:rFonts w:ascii="Calibri" w:hAnsi="Calibri" w:cs="Calibri"/>
                <w:color w:val="FFFFFF"/>
                <w:lang w:val="en-GB" w:eastAsia="en-GB"/>
              </w:rPr>
            </w:pPr>
            <w:r w:rsidRPr="002C016C">
              <w:rPr>
                <w:rFonts w:ascii="Calibri" w:hAnsi="Calibri" w:cs="Calibri"/>
                <w:color w:val="FFFFFF"/>
                <w:lang w:val="en-GB" w:eastAsia="en-GB"/>
              </w:rPr>
              <w:t>CASUAL</w:t>
            </w:r>
          </w:p>
        </w:tc>
        <w:tc>
          <w:tcPr>
            <w:tcW w:w="1860" w:type="dxa"/>
            <w:tcBorders>
              <w:top w:val="nil"/>
              <w:left w:val="nil"/>
              <w:bottom w:val="single" w:sz="4" w:space="0" w:color="auto"/>
              <w:right w:val="single" w:sz="4" w:space="0" w:color="auto"/>
            </w:tcBorders>
            <w:shd w:val="clear" w:color="000000" w:fill="4E79A7"/>
            <w:noWrap/>
            <w:vAlign w:val="bottom"/>
            <w:hideMark/>
          </w:tcPr>
          <w:p w14:paraId="6C27744F" w14:textId="77777777" w:rsidR="002C016C" w:rsidRPr="002C016C" w:rsidRDefault="002C016C" w:rsidP="002C016C">
            <w:pPr>
              <w:widowControl/>
              <w:autoSpaceDE/>
              <w:autoSpaceDN/>
              <w:jc w:val="right"/>
              <w:rPr>
                <w:rFonts w:ascii="Calibri" w:hAnsi="Calibri" w:cs="Calibri"/>
                <w:color w:val="FFFFFF"/>
                <w:lang w:val="en-GB" w:eastAsia="en-GB"/>
              </w:rPr>
            </w:pPr>
            <w:r w:rsidRPr="002C016C">
              <w:rPr>
                <w:rFonts w:ascii="Calibri" w:hAnsi="Calibri" w:cs="Calibri"/>
                <w:color w:val="FFFFFF"/>
                <w:lang w:val="en-GB" w:eastAsia="en-GB"/>
              </w:rPr>
              <w:t>00:32:58</w:t>
            </w:r>
          </w:p>
        </w:tc>
      </w:tr>
    </w:tbl>
    <w:p w14:paraId="7DCCA789" w14:textId="2300D446" w:rsidR="002C016C" w:rsidRDefault="002C016C" w:rsidP="00A52006">
      <w:pPr>
        <w:pStyle w:val="BodyText"/>
      </w:pPr>
    </w:p>
    <w:p w14:paraId="428AD0CD" w14:textId="77777777" w:rsidR="00414B08" w:rsidRPr="005D16F0" w:rsidRDefault="002C016C" w:rsidP="002C016C">
      <w:pPr>
        <w:pStyle w:val="BodyText"/>
        <w:rPr>
          <w:sz w:val="24"/>
          <w:szCs w:val="24"/>
        </w:rPr>
      </w:pPr>
      <w:r w:rsidRPr="005D16F0">
        <w:rPr>
          <w:sz w:val="24"/>
          <w:szCs w:val="24"/>
        </w:rPr>
        <w:t>It’s possible to notice how the average ride time of the Casual customer is more than twice the one of the Member</w:t>
      </w:r>
      <w:r w:rsidR="00F60C41" w:rsidRPr="005D16F0">
        <w:rPr>
          <w:sz w:val="24"/>
          <w:szCs w:val="24"/>
        </w:rPr>
        <w:t xml:space="preserve">. </w:t>
      </w:r>
    </w:p>
    <w:p w14:paraId="0530E68D" w14:textId="7F5F4028" w:rsidR="002C016C" w:rsidRPr="005D16F0" w:rsidRDefault="00D2587B" w:rsidP="002C016C">
      <w:pPr>
        <w:pStyle w:val="BodyText"/>
        <w:rPr>
          <w:sz w:val="24"/>
          <w:szCs w:val="24"/>
        </w:rPr>
      </w:pPr>
      <w:r>
        <w:rPr>
          <w:sz w:val="24"/>
          <w:szCs w:val="24"/>
        </w:rPr>
        <w:t xml:space="preserve">One possible explanation is </w:t>
      </w:r>
      <w:proofErr w:type="gramStart"/>
      <w:r>
        <w:rPr>
          <w:sz w:val="24"/>
          <w:szCs w:val="24"/>
        </w:rPr>
        <w:t xml:space="preserve">that </w:t>
      </w:r>
      <w:r w:rsidR="00CF37B8" w:rsidRPr="005D16F0">
        <w:rPr>
          <w:sz w:val="24"/>
          <w:szCs w:val="24"/>
        </w:rPr>
        <w:t xml:space="preserve"> the</w:t>
      </w:r>
      <w:proofErr w:type="gramEnd"/>
      <w:r w:rsidR="00CF37B8" w:rsidRPr="005D16F0">
        <w:rPr>
          <w:sz w:val="24"/>
          <w:szCs w:val="24"/>
        </w:rPr>
        <w:t xml:space="preserve"> members use the bike for short daily travels while the casual pay either for a single race or for a day pass so they want to exploit this service when they have the need to go to a more distant place</w:t>
      </w:r>
      <w:r>
        <w:rPr>
          <w:sz w:val="24"/>
          <w:szCs w:val="24"/>
        </w:rPr>
        <w:t>, however this hypothesis needs to be confirmed gathering additional data.</w:t>
      </w:r>
      <w:r w:rsidR="00CF37B8" w:rsidRPr="005D16F0">
        <w:rPr>
          <w:sz w:val="24"/>
          <w:szCs w:val="24"/>
        </w:rPr>
        <w:t xml:space="preserve"> </w:t>
      </w:r>
    </w:p>
    <w:p w14:paraId="0A5AA461" w14:textId="5260DA61" w:rsidR="00F60C41" w:rsidRPr="005D16F0" w:rsidRDefault="00F60C41" w:rsidP="002C016C">
      <w:pPr>
        <w:pStyle w:val="BodyText"/>
        <w:rPr>
          <w:sz w:val="24"/>
          <w:szCs w:val="24"/>
        </w:rPr>
      </w:pPr>
    </w:p>
    <w:p w14:paraId="68A69D78" w14:textId="5AF3E374" w:rsidR="00F60C41" w:rsidRDefault="00F60C41" w:rsidP="002C016C">
      <w:pPr>
        <w:pStyle w:val="BodyText"/>
      </w:pPr>
    </w:p>
    <w:p w14:paraId="5969B154" w14:textId="46C4DBB3" w:rsidR="00F60C41" w:rsidRDefault="00F60C41" w:rsidP="002C016C">
      <w:pPr>
        <w:pStyle w:val="BodyText"/>
      </w:pPr>
    </w:p>
    <w:p w14:paraId="092D495B" w14:textId="2963EE0B" w:rsidR="00F60C41" w:rsidRDefault="00F60C41" w:rsidP="002C016C">
      <w:pPr>
        <w:pStyle w:val="BodyText"/>
      </w:pPr>
    </w:p>
    <w:p w14:paraId="79AFE87F" w14:textId="5C8FC57A" w:rsidR="00F60C41" w:rsidRDefault="00414B08" w:rsidP="00CF37B8">
      <w:pPr>
        <w:pStyle w:val="BodyText"/>
        <w:ind w:left="119" w:right="686"/>
      </w:pPr>
      <w:r>
        <w:rPr>
          <w:noProof/>
        </w:rPr>
        <w:drawing>
          <wp:inline distT="0" distB="0" distL="0" distR="0" wp14:anchorId="472096C4" wp14:editId="77D91E6E">
            <wp:extent cx="6597834" cy="367485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53994" cy="3706133"/>
                    </a:xfrm>
                    <a:prstGeom prst="rect">
                      <a:avLst/>
                    </a:prstGeom>
                    <a:noFill/>
                    <a:ln>
                      <a:noFill/>
                    </a:ln>
                  </pic:spPr>
                </pic:pic>
              </a:graphicData>
            </a:graphic>
          </wp:inline>
        </w:drawing>
      </w:r>
    </w:p>
    <w:p w14:paraId="7B698244" w14:textId="74F61041" w:rsidR="003E1E99" w:rsidRPr="005D16F0" w:rsidRDefault="00CF37B8" w:rsidP="00116A00">
      <w:pPr>
        <w:pStyle w:val="BodyText"/>
        <w:ind w:left="119" w:right="686"/>
        <w:rPr>
          <w:sz w:val="24"/>
          <w:szCs w:val="24"/>
        </w:rPr>
      </w:pPr>
      <w:r w:rsidRPr="005D16F0">
        <w:rPr>
          <w:sz w:val="24"/>
          <w:szCs w:val="24"/>
        </w:rPr>
        <w:t xml:space="preserve">The difference of time between members and casual is constant in every month in the last year. </w:t>
      </w:r>
    </w:p>
    <w:p w14:paraId="1EDA8474" w14:textId="40180CEA" w:rsidR="00933296" w:rsidRDefault="00933296" w:rsidP="00116A00">
      <w:pPr>
        <w:pStyle w:val="BodyText"/>
        <w:ind w:left="119" w:right="686"/>
      </w:pPr>
    </w:p>
    <w:p w14:paraId="75B43E61" w14:textId="1EC9F31F" w:rsidR="00933296" w:rsidRDefault="00933296" w:rsidP="00116A00">
      <w:pPr>
        <w:pStyle w:val="BodyText"/>
        <w:ind w:left="119" w:right="686"/>
      </w:pPr>
    </w:p>
    <w:p w14:paraId="1829CF16" w14:textId="16FA3B16" w:rsidR="00933296" w:rsidRDefault="00933296" w:rsidP="005D16F0">
      <w:pPr>
        <w:pStyle w:val="BodyText"/>
        <w:ind w:right="686"/>
      </w:pPr>
    </w:p>
    <w:tbl>
      <w:tblPr>
        <w:tblStyle w:val="TableGrid"/>
        <w:tblW w:w="0" w:type="auto"/>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3"/>
        <w:gridCol w:w="5074"/>
      </w:tblGrid>
      <w:tr w:rsidR="00933296" w14:paraId="146D1F71" w14:textId="77777777" w:rsidTr="00B73960">
        <w:tc>
          <w:tcPr>
            <w:tcW w:w="5168" w:type="dxa"/>
          </w:tcPr>
          <w:p w14:paraId="18121DD8" w14:textId="518492B8" w:rsidR="00933296" w:rsidRDefault="00933296" w:rsidP="00116A00">
            <w:pPr>
              <w:pStyle w:val="BodyText"/>
              <w:ind w:right="686"/>
            </w:pPr>
            <w:r>
              <w:rPr>
                <w:noProof/>
              </w:rPr>
              <w:lastRenderedPageBreak/>
              <w:drawing>
                <wp:inline distT="0" distB="0" distL="0" distR="0" wp14:anchorId="6A6A53EE" wp14:editId="7EA99CD0">
                  <wp:extent cx="2152650" cy="332802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8492" cy="3337055"/>
                          </a:xfrm>
                          <a:prstGeom prst="rect">
                            <a:avLst/>
                          </a:prstGeom>
                          <a:noFill/>
                          <a:ln>
                            <a:noFill/>
                          </a:ln>
                        </pic:spPr>
                      </pic:pic>
                    </a:graphicData>
                  </a:graphic>
                </wp:inline>
              </w:drawing>
            </w:r>
          </w:p>
        </w:tc>
        <w:tc>
          <w:tcPr>
            <w:tcW w:w="5168" w:type="dxa"/>
          </w:tcPr>
          <w:p w14:paraId="0A0F9FAB" w14:textId="24A6872D" w:rsidR="00933296" w:rsidRPr="00933296" w:rsidRDefault="00933296" w:rsidP="00116A00">
            <w:pPr>
              <w:pStyle w:val="BodyText"/>
              <w:ind w:right="686"/>
              <w:rPr>
                <w:sz w:val="24"/>
                <w:szCs w:val="24"/>
              </w:rPr>
            </w:pPr>
            <w:r>
              <w:rPr>
                <w:sz w:val="24"/>
                <w:szCs w:val="24"/>
              </w:rPr>
              <w:t xml:space="preserve">The average distance is 1.68km for the members and 2.28km for the casual. </w:t>
            </w:r>
            <w:r w:rsidR="00B73960">
              <w:rPr>
                <w:sz w:val="24"/>
                <w:szCs w:val="24"/>
              </w:rPr>
              <w:t>So,</w:t>
            </w:r>
            <w:r>
              <w:rPr>
                <w:sz w:val="24"/>
                <w:szCs w:val="24"/>
              </w:rPr>
              <w:t xml:space="preserve"> the distance of the casual is </w:t>
            </w:r>
            <w:r w:rsidR="00B73960">
              <w:rPr>
                <w:sz w:val="24"/>
                <w:szCs w:val="24"/>
              </w:rPr>
              <w:t xml:space="preserve">26% more than the one of the members. </w:t>
            </w:r>
          </w:p>
        </w:tc>
      </w:tr>
    </w:tbl>
    <w:p w14:paraId="18B98865" w14:textId="73B9F772" w:rsidR="00933296" w:rsidRDefault="00933296" w:rsidP="00116A00">
      <w:pPr>
        <w:pStyle w:val="BodyText"/>
        <w:ind w:left="119" w:right="686"/>
      </w:pPr>
    </w:p>
    <w:p w14:paraId="7D5C650B" w14:textId="5C9D5027" w:rsidR="00933296" w:rsidRDefault="00933296" w:rsidP="00116A00">
      <w:pPr>
        <w:pStyle w:val="BodyText"/>
        <w:ind w:left="119" w:right="686"/>
      </w:pPr>
    </w:p>
    <w:p w14:paraId="1A18DD6F" w14:textId="46F3A911" w:rsidR="00933296" w:rsidRDefault="00933296" w:rsidP="00116A00">
      <w:pPr>
        <w:pStyle w:val="BodyText"/>
        <w:ind w:left="119" w:right="686"/>
      </w:pPr>
    </w:p>
    <w:p w14:paraId="0CA9BE6E" w14:textId="66FB3FDA" w:rsidR="00933296" w:rsidRDefault="00933296" w:rsidP="00116A00">
      <w:pPr>
        <w:pStyle w:val="BodyText"/>
        <w:ind w:left="119" w:right="686"/>
      </w:pPr>
    </w:p>
    <w:p w14:paraId="4FCD6962" w14:textId="77777777" w:rsidR="00933296" w:rsidRDefault="00933296" w:rsidP="00116A00">
      <w:pPr>
        <w:pStyle w:val="BodyText"/>
        <w:ind w:left="119" w:right="686"/>
      </w:pPr>
    </w:p>
    <w:tbl>
      <w:tblPr>
        <w:tblStyle w:val="TableGrid"/>
        <w:tblW w:w="10392" w:type="dxa"/>
        <w:tblInd w:w="119" w:type="dxa"/>
        <w:tblLook w:val="04A0" w:firstRow="1" w:lastRow="0" w:firstColumn="1" w:lastColumn="0" w:noHBand="0" w:noVBand="1"/>
      </w:tblPr>
      <w:tblGrid>
        <w:gridCol w:w="5647"/>
        <w:gridCol w:w="4745"/>
      </w:tblGrid>
      <w:tr w:rsidR="003E1E99" w14:paraId="131E9ADB" w14:textId="77777777" w:rsidTr="00437AB2">
        <w:trPr>
          <w:trHeight w:val="3843"/>
        </w:trPr>
        <w:tc>
          <w:tcPr>
            <w:tcW w:w="5647" w:type="dxa"/>
            <w:tcBorders>
              <w:top w:val="nil"/>
              <w:left w:val="nil"/>
              <w:bottom w:val="nil"/>
              <w:right w:val="nil"/>
            </w:tcBorders>
          </w:tcPr>
          <w:p w14:paraId="251B8FCC" w14:textId="2C21FFD6" w:rsidR="003E1E99" w:rsidRDefault="003E1E99" w:rsidP="00CF37B8">
            <w:pPr>
              <w:pStyle w:val="BodyText"/>
              <w:ind w:right="686"/>
              <w:rPr>
                <w:noProof/>
              </w:rPr>
            </w:pPr>
            <w:r>
              <w:rPr>
                <w:noProof/>
                <w:sz w:val="24"/>
              </w:rPr>
              <w:drawing>
                <wp:inline distT="0" distB="0" distL="0" distR="0" wp14:anchorId="2F608A16" wp14:editId="259E4390">
                  <wp:extent cx="2950210" cy="2466975"/>
                  <wp:effectExtent l="0" t="0" r="2540" b="9525"/>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0210" cy="2466975"/>
                          </a:xfrm>
                          <a:prstGeom prst="rect">
                            <a:avLst/>
                          </a:prstGeom>
                          <a:noFill/>
                          <a:ln>
                            <a:noFill/>
                          </a:ln>
                        </pic:spPr>
                      </pic:pic>
                    </a:graphicData>
                  </a:graphic>
                </wp:inline>
              </w:drawing>
            </w:r>
          </w:p>
        </w:tc>
        <w:tc>
          <w:tcPr>
            <w:tcW w:w="4745" w:type="dxa"/>
            <w:tcBorders>
              <w:top w:val="nil"/>
              <w:left w:val="nil"/>
              <w:bottom w:val="nil"/>
              <w:right w:val="nil"/>
            </w:tcBorders>
          </w:tcPr>
          <w:p w14:paraId="2D683DFB" w14:textId="01EFDBD5" w:rsidR="003E1E99" w:rsidRPr="00933296" w:rsidRDefault="003E1E99" w:rsidP="00CF37B8">
            <w:pPr>
              <w:pStyle w:val="BodyText"/>
              <w:ind w:right="686"/>
              <w:rPr>
                <w:noProof/>
                <w:sz w:val="24"/>
                <w:szCs w:val="24"/>
              </w:rPr>
            </w:pPr>
            <w:r w:rsidRPr="00933296">
              <w:rPr>
                <w:noProof/>
                <w:sz w:val="24"/>
                <w:szCs w:val="24"/>
              </w:rPr>
              <w:t>The total number of ride</w:t>
            </w:r>
            <w:r w:rsidR="00933296" w:rsidRPr="00933296">
              <w:rPr>
                <w:noProof/>
                <w:sz w:val="24"/>
                <w:szCs w:val="24"/>
              </w:rPr>
              <w:t>s</w:t>
            </w:r>
            <w:r w:rsidRPr="00933296">
              <w:rPr>
                <w:noProof/>
                <w:sz w:val="24"/>
                <w:szCs w:val="24"/>
              </w:rPr>
              <w:t xml:space="preserve"> in the last 12 months is of</w:t>
            </w:r>
            <w:r w:rsidR="004C3F50" w:rsidRPr="00933296">
              <w:rPr>
                <w:noProof/>
                <w:sz w:val="24"/>
                <w:szCs w:val="24"/>
              </w:rPr>
              <w:t xml:space="preserve"> 4 389 697 </w:t>
            </w:r>
            <w:r w:rsidR="00437AB2" w:rsidRPr="00933296">
              <w:rPr>
                <w:noProof/>
                <w:sz w:val="24"/>
                <w:szCs w:val="24"/>
              </w:rPr>
              <w:t>and those rides are done by neraly 60% by members and slightly more than 40% by casual. So a consistent number of rides is been generated by casual and a their conversion will enanche the business profit by a consistent amount</w:t>
            </w:r>
          </w:p>
        </w:tc>
      </w:tr>
    </w:tbl>
    <w:p w14:paraId="24701A41" w14:textId="77777777" w:rsidR="003E1E99" w:rsidRDefault="003E1E99" w:rsidP="00CF37B8">
      <w:pPr>
        <w:pStyle w:val="BodyText"/>
        <w:ind w:left="119" w:right="686"/>
        <w:rPr>
          <w:noProof/>
        </w:rPr>
      </w:pPr>
    </w:p>
    <w:p w14:paraId="309452F9" w14:textId="77777777" w:rsidR="00933296" w:rsidRDefault="00933296" w:rsidP="00CF37B8">
      <w:pPr>
        <w:pStyle w:val="BodyText"/>
        <w:ind w:left="119" w:right="686"/>
        <w:rPr>
          <w:noProof/>
        </w:rPr>
      </w:pPr>
    </w:p>
    <w:p w14:paraId="40D101B0" w14:textId="77777777" w:rsidR="00933296" w:rsidRDefault="00933296" w:rsidP="00CF37B8">
      <w:pPr>
        <w:pStyle w:val="BodyText"/>
        <w:ind w:left="119" w:right="686"/>
        <w:rPr>
          <w:noProof/>
        </w:rPr>
      </w:pPr>
    </w:p>
    <w:p w14:paraId="3B8C03E8" w14:textId="77777777" w:rsidR="00933296" w:rsidRDefault="00933296" w:rsidP="00CF37B8">
      <w:pPr>
        <w:pStyle w:val="BodyText"/>
        <w:ind w:left="119" w:right="686"/>
        <w:rPr>
          <w:noProof/>
        </w:rPr>
      </w:pPr>
    </w:p>
    <w:p w14:paraId="66A9F271" w14:textId="77777777" w:rsidR="00933296" w:rsidRDefault="00933296" w:rsidP="00CF37B8">
      <w:pPr>
        <w:pStyle w:val="BodyText"/>
        <w:ind w:left="119" w:right="686"/>
        <w:rPr>
          <w:noProof/>
        </w:rPr>
      </w:pPr>
    </w:p>
    <w:p w14:paraId="0797C3A4" w14:textId="77777777" w:rsidR="00933296" w:rsidRDefault="00933296" w:rsidP="00CF37B8">
      <w:pPr>
        <w:pStyle w:val="BodyText"/>
        <w:ind w:left="119" w:right="686"/>
        <w:rPr>
          <w:noProof/>
        </w:rPr>
      </w:pPr>
    </w:p>
    <w:p w14:paraId="00DAD2E3" w14:textId="77777777" w:rsidR="00933296" w:rsidRDefault="00933296" w:rsidP="00CF37B8">
      <w:pPr>
        <w:pStyle w:val="BodyText"/>
        <w:ind w:left="119" w:right="686"/>
        <w:rPr>
          <w:noProof/>
        </w:rPr>
      </w:pPr>
    </w:p>
    <w:p w14:paraId="522C20B7" w14:textId="77777777" w:rsidR="00933296" w:rsidRDefault="00933296" w:rsidP="00CF37B8">
      <w:pPr>
        <w:pStyle w:val="BodyText"/>
        <w:ind w:left="119" w:right="686"/>
        <w:rPr>
          <w:noProof/>
        </w:rPr>
      </w:pPr>
    </w:p>
    <w:p w14:paraId="5792DB0B" w14:textId="77777777" w:rsidR="00D2587B" w:rsidRDefault="00D2587B" w:rsidP="00CF37B8">
      <w:pPr>
        <w:pStyle w:val="BodyText"/>
        <w:ind w:left="119" w:right="686"/>
        <w:rPr>
          <w:noProof/>
          <w:sz w:val="24"/>
          <w:szCs w:val="24"/>
        </w:rPr>
      </w:pPr>
    </w:p>
    <w:p w14:paraId="2C97F344" w14:textId="77777777" w:rsidR="00D2587B" w:rsidRDefault="00D2587B" w:rsidP="00CF37B8">
      <w:pPr>
        <w:pStyle w:val="BodyText"/>
        <w:ind w:left="119" w:right="686"/>
        <w:rPr>
          <w:noProof/>
          <w:sz w:val="24"/>
          <w:szCs w:val="24"/>
        </w:rPr>
      </w:pPr>
    </w:p>
    <w:p w14:paraId="58A92198" w14:textId="77777777" w:rsidR="00D2587B" w:rsidRDefault="00D2587B" w:rsidP="00CF37B8">
      <w:pPr>
        <w:pStyle w:val="BodyText"/>
        <w:ind w:left="119" w:right="686"/>
        <w:rPr>
          <w:noProof/>
          <w:sz w:val="24"/>
          <w:szCs w:val="24"/>
        </w:rPr>
      </w:pPr>
    </w:p>
    <w:p w14:paraId="5D3BF285" w14:textId="77777777" w:rsidR="00D2587B" w:rsidRDefault="00D2587B" w:rsidP="00CF37B8">
      <w:pPr>
        <w:pStyle w:val="BodyText"/>
        <w:ind w:left="119" w:right="686"/>
        <w:rPr>
          <w:noProof/>
          <w:sz w:val="24"/>
          <w:szCs w:val="24"/>
        </w:rPr>
      </w:pPr>
    </w:p>
    <w:p w14:paraId="103E8C79" w14:textId="6B7AB343" w:rsidR="003E1E99" w:rsidRPr="005D16F0" w:rsidRDefault="00437AB2" w:rsidP="00CF37B8">
      <w:pPr>
        <w:pStyle w:val="BodyText"/>
        <w:ind w:left="119" w:right="686"/>
        <w:rPr>
          <w:noProof/>
          <w:sz w:val="24"/>
          <w:szCs w:val="24"/>
        </w:rPr>
      </w:pPr>
      <w:r w:rsidRPr="005D16F0">
        <w:rPr>
          <w:noProof/>
          <w:sz w:val="24"/>
          <w:szCs w:val="24"/>
        </w:rPr>
        <w:lastRenderedPageBreak/>
        <w:t xml:space="preserve">Looking at the single months period is possible to notice that the mayority of the rides are in May,August,September and October. Moreover the gap between casual and member is bigger in the period from October to April and smaller in the one from April to September. In the Months of </w:t>
      </w:r>
      <w:r w:rsidR="00722213" w:rsidRPr="005D16F0">
        <w:rPr>
          <w:noProof/>
          <w:sz w:val="24"/>
          <w:szCs w:val="24"/>
        </w:rPr>
        <w:t>June,July,August and September the number is almost the same.</w:t>
      </w:r>
    </w:p>
    <w:p w14:paraId="6D3E2BC9" w14:textId="77777777" w:rsidR="003E1E99" w:rsidRDefault="003E1E99" w:rsidP="00CF37B8">
      <w:pPr>
        <w:pStyle w:val="BodyText"/>
        <w:ind w:left="119" w:right="686"/>
        <w:rPr>
          <w:noProof/>
        </w:rPr>
      </w:pPr>
    </w:p>
    <w:p w14:paraId="1D4ACC19" w14:textId="77777777" w:rsidR="003E1E99" w:rsidRDefault="003E1E99" w:rsidP="00CF37B8">
      <w:pPr>
        <w:pStyle w:val="BodyText"/>
        <w:ind w:left="119" w:right="686"/>
        <w:rPr>
          <w:noProof/>
        </w:rPr>
      </w:pPr>
    </w:p>
    <w:p w14:paraId="51BC0350" w14:textId="77777777" w:rsidR="003E1E99" w:rsidRDefault="003E1E99" w:rsidP="00CF37B8">
      <w:pPr>
        <w:pStyle w:val="BodyText"/>
        <w:ind w:left="119" w:right="686"/>
        <w:rPr>
          <w:noProof/>
        </w:rPr>
      </w:pPr>
    </w:p>
    <w:p w14:paraId="5BF69B45" w14:textId="77777777" w:rsidR="003E1E99" w:rsidRDefault="003E1E99" w:rsidP="00CF37B8">
      <w:pPr>
        <w:pStyle w:val="BodyText"/>
        <w:ind w:left="119" w:right="686"/>
        <w:rPr>
          <w:noProof/>
        </w:rPr>
      </w:pPr>
    </w:p>
    <w:p w14:paraId="4D5A9DFF" w14:textId="77777777" w:rsidR="003E1E99" w:rsidRDefault="003E1E99" w:rsidP="00CF37B8">
      <w:pPr>
        <w:pStyle w:val="BodyText"/>
        <w:ind w:left="119" w:right="686"/>
        <w:rPr>
          <w:noProof/>
        </w:rPr>
      </w:pPr>
    </w:p>
    <w:p w14:paraId="612B5E3E" w14:textId="08934A06" w:rsidR="003F52A5" w:rsidRDefault="003F52A5" w:rsidP="00CF37B8">
      <w:pPr>
        <w:pStyle w:val="BodyText"/>
        <w:ind w:left="119" w:right="686"/>
        <w:rPr>
          <w:noProof/>
        </w:rPr>
      </w:pPr>
      <w:r>
        <w:rPr>
          <w:noProof/>
        </w:rPr>
        <w:drawing>
          <wp:inline distT="0" distB="0" distL="0" distR="0" wp14:anchorId="02B2C122" wp14:editId="6264E5FB">
            <wp:extent cx="6029864" cy="2953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8821" cy="2968050"/>
                    </a:xfrm>
                    <a:prstGeom prst="rect">
                      <a:avLst/>
                    </a:prstGeom>
                    <a:noFill/>
                    <a:ln>
                      <a:noFill/>
                    </a:ln>
                  </pic:spPr>
                </pic:pic>
              </a:graphicData>
            </a:graphic>
          </wp:inline>
        </w:drawing>
      </w:r>
    </w:p>
    <w:p w14:paraId="3054BC67" w14:textId="3DCC83E0" w:rsidR="003F52A5" w:rsidRDefault="003F52A5" w:rsidP="00CF37B8">
      <w:pPr>
        <w:pStyle w:val="BodyText"/>
        <w:ind w:left="119" w:right="686"/>
        <w:rPr>
          <w:noProof/>
        </w:rPr>
      </w:pPr>
    </w:p>
    <w:p w14:paraId="69EBF4A6" w14:textId="1C158110" w:rsidR="003F52A5" w:rsidRDefault="003F52A5" w:rsidP="00CF37B8">
      <w:pPr>
        <w:pStyle w:val="BodyText"/>
        <w:ind w:left="119" w:right="686"/>
        <w:rPr>
          <w:noProof/>
        </w:rPr>
      </w:pPr>
    </w:p>
    <w:p w14:paraId="5ACA9325" w14:textId="77777777" w:rsidR="00D2587B" w:rsidRDefault="00D2587B">
      <w:pPr>
        <w:pStyle w:val="BodyText"/>
        <w:rPr>
          <w:sz w:val="24"/>
        </w:rPr>
      </w:pPr>
    </w:p>
    <w:p w14:paraId="337D939E" w14:textId="77777777" w:rsidR="00D2587B" w:rsidRDefault="00D2587B">
      <w:pPr>
        <w:pStyle w:val="BodyText"/>
        <w:rPr>
          <w:sz w:val="24"/>
        </w:rPr>
      </w:pPr>
    </w:p>
    <w:p w14:paraId="330031C8" w14:textId="77777777" w:rsidR="00D2587B" w:rsidRDefault="00D2587B">
      <w:pPr>
        <w:pStyle w:val="BodyText"/>
        <w:rPr>
          <w:sz w:val="24"/>
        </w:rPr>
      </w:pPr>
    </w:p>
    <w:p w14:paraId="12C62178" w14:textId="77777777" w:rsidR="00D2587B" w:rsidRDefault="00D2587B">
      <w:pPr>
        <w:pStyle w:val="BodyText"/>
        <w:rPr>
          <w:sz w:val="24"/>
        </w:rPr>
      </w:pPr>
    </w:p>
    <w:p w14:paraId="254749C8" w14:textId="77777777" w:rsidR="00D2587B" w:rsidRDefault="00D2587B">
      <w:pPr>
        <w:pStyle w:val="BodyText"/>
        <w:rPr>
          <w:sz w:val="24"/>
        </w:rPr>
      </w:pPr>
    </w:p>
    <w:p w14:paraId="315B78F3" w14:textId="77777777" w:rsidR="00D2587B" w:rsidRDefault="00D2587B">
      <w:pPr>
        <w:pStyle w:val="BodyText"/>
        <w:rPr>
          <w:sz w:val="24"/>
        </w:rPr>
      </w:pPr>
    </w:p>
    <w:p w14:paraId="192B2298" w14:textId="77777777" w:rsidR="00D2587B" w:rsidRDefault="00D2587B">
      <w:pPr>
        <w:pStyle w:val="BodyText"/>
        <w:rPr>
          <w:sz w:val="24"/>
        </w:rPr>
      </w:pPr>
    </w:p>
    <w:p w14:paraId="3765DC93" w14:textId="77777777" w:rsidR="00D2587B" w:rsidRDefault="00D2587B">
      <w:pPr>
        <w:pStyle w:val="BodyText"/>
        <w:rPr>
          <w:sz w:val="24"/>
        </w:rPr>
      </w:pPr>
    </w:p>
    <w:p w14:paraId="785FEE48" w14:textId="77777777" w:rsidR="00D2587B" w:rsidRDefault="00D2587B">
      <w:pPr>
        <w:pStyle w:val="BodyText"/>
        <w:rPr>
          <w:sz w:val="24"/>
        </w:rPr>
      </w:pPr>
    </w:p>
    <w:p w14:paraId="61C5E68C" w14:textId="77777777" w:rsidR="00D2587B" w:rsidRDefault="00D2587B">
      <w:pPr>
        <w:pStyle w:val="BodyText"/>
        <w:rPr>
          <w:sz w:val="24"/>
        </w:rPr>
      </w:pPr>
    </w:p>
    <w:p w14:paraId="78AE3571" w14:textId="77777777" w:rsidR="00D2587B" w:rsidRDefault="00D2587B">
      <w:pPr>
        <w:pStyle w:val="BodyText"/>
        <w:rPr>
          <w:sz w:val="24"/>
        </w:rPr>
      </w:pPr>
    </w:p>
    <w:p w14:paraId="4DBE002A" w14:textId="77777777" w:rsidR="00D2587B" w:rsidRDefault="00D2587B">
      <w:pPr>
        <w:pStyle w:val="BodyText"/>
        <w:rPr>
          <w:sz w:val="24"/>
        </w:rPr>
      </w:pPr>
    </w:p>
    <w:p w14:paraId="19FB92E2" w14:textId="77777777" w:rsidR="00D2587B" w:rsidRDefault="00D2587B">
      <w:pPr>
        <w:pStyle w:val="BodyText"/>
        <w:rPr>
          <w:sz w:val="24"/>
        </w:rPr>
      </w:pPr>
    </w:p>
    <w:p w14:paraId="77898467" w14:textId="77777777" w:rsidR="00D2587B" w:rsidRDefault="00D2587B">
      <w:pPr>
        <w:pStyle w:val="BodyText"/>
        <w:rPr>
          <w:sz w:val="24"/>
        </w:rPr>
      </w:pPr>
    </w:p>
    <w:p w14:paraId="0ACFB78B" w14:textId="77777777" w:rsidR="00D2587B" w:rsidRDefault="00D2587B">
      <w:pPr>
        <w:pStyle w:val="BodyText"/>
        <w:rPr>
          <w:sz w:val="24"/>
        </w:rPr>
      </w:pPr>
    </w:p>
    <w:p w14:paraId="518D5144" w14:textId="77777777" w:rsidR="00D2587B" w:rsidRDefault="00D2587B">
      <w:pPr>
        <w:pStyle w:val="BodyText"/>
        <w:rPr>
          <w:sz w:val="24"/>
        </w:rPr>
      </w:pPr>
    </w:p>
    <w:p w14:paraId="298A237F" w14:textId="77777777" w:rsidR="00D2587B" w:rsidRDefault="00D2587B">
      <w:pPr>
        <w:pStyle w:val="BodyText"/>
        <w:rPr>
          <w:sz w:val="24"/>
        </w:rPr>
      </w:pPr>
    </w:p>
    <w:p w14:paraId="670685AA" w14:textId="77777777" w:rsidR="00D2587B" w:rsidRDefault="00D2587B">
      <w:pPr>
        <w:pStyle w:val="BodyText"/>
        <w:rPr>
          <w:sz w:val="24"/>
        </w:rPr>
      </w:pPr>
    </w:p>
    <w:p w14:paraId="19550060" w14:textId="77777777" w:rsidR="00D2587B" w:rsidRDefault="00D2587B">
      <w:pPr>
        <w:pStyle w:val="BodyText"/>
        <w:rPr>
          <w:sz w:val="24"/>
        </w:rPr>
      </w:pPr>
    </w:p>
    <w:p w14:paraId="1FB2C690" w14:textId="77777777" w:rsidR="00D2587B" w:rsidRDefault="00D2587B">
      <w:pPr>
        <w:pStyle w:val="BodyText"/>
        <w:rPr>
          <w:sz w:val="24"/>
        </w:rPr>
      </w:pPr>
    </w:p>
    <w:p w14:paraId="2880435D" w14:textId="77777777" w:rsidR="00D2587B" w:rsidRDefault="00D2587B">
      <w:pPr>
        <w:pStyle w:val="BodyText"/>
        <w:rPr>
          <w:sz w:val="24"/>
        </w:rPr>
      </w:pPr>
    </w:p>
    <w:p w14:paraId="67BC38FC" w14:textId="77777777" w:rsidR="00D2587B" w:rsidRDefault="00D2587B">
      <w:pPr>
        <w:pStyle w:val="BodyText"/>
        <w:rPr>
          <w:sz w:val="24"/>
        </w:rPr>
      </w:pPr>
    </w:p>
    <w:p w14:paraId="355BEA0B" w14:textId="77777777" w:rsidR="00D2587B" w:rsidRDefault="00D2587B">
      <w:pPr>
        <w:pStyle w:val="BodyText"/>
        <w:rPr>
          <w:sz w:val="24"/>
        </w:rPr>
      </w:pPr>
    </w:p>
    <w:p w14:paraId="4FB40515" w14:textId="3AE319A7" w:rsidR="006034BB" w:rsidRPr="005D16F0" w:rsidRDefault="006034BB">
      <w:pPr>
        <w:pStyle w:val="BodyText"/>
        <w:rPr>
          <w:sz w:val="24"/>
          <w:szCs w:val="24"/>
        </w:rPr>
      </w:pPr>
      <w:proofErr w:type="gramStart"/>
      <w:r w:rsidRPr="005D16F0">
        <w:rPr>
          <w:sz w:val="24"/>
          <w:szCs w:val="24"/>
        </w:rPr>
        <w:t>With regard to</w:t>
      </w:r>
      <w:proofErr w:type="gramEnd"/>
      <w:r w:rsidRPr="005D16F0">
        <w:rPr>
          <w:sz w:val="24"/>
          <w:szCs w:val="24"/>
        </w:rPr>
        <w:t xml:space="preserve"> the day of ride,</w:t>
      </w:r>
      <w:r w:rsidR="00B54FE2" w:rsidRPr="005D16F0">
        <w:rPr>
          <w:sz w:val="24"/>
          <w:szCs w:val="24"/>
        </w:rPr>
        <w:t xml:space="preserve"> the casual customers ride more during the weekend with a consistent gap between Saturday and Sunday and the rest of the week while the member ride more during the week but with a slight gap between those days and the weekend. </w:t>
      </w:r>
    </w:p>
    <w:p w14:paraId="27972F89" w14:textId="6E075BBB" w:rsidR="006034BB" w:rsidRDefault="006034BB">
      <w:pPr>
        <w:pStyle w:val="BodyText"/>
        <w:rPr>
          <w:sz w:val="24"/>
        </w:rPr>
      </w:pPr>
    </w:p>
    <w:p w14:paraId="2B570148" w14:textId="43D8F3CF" w:rsidR="006034BB" w:rsidRDefault="006034BB">
      <w:pPr>
        <w:pStyle w:val="BodyText"/>
        <w:rPr>
          <w:sz w:val="24"/>
        </w:rPr>
      </w:pPr>
    </w:p>
    <w:p w14:paraId="750E1F11" w14:textId="256DF173" w:rsidR="006034BB" w:rsidRDefault="006034BB">
      <w:pPr>
        <w:pStyle w:val="BodyText"/>
        <w:rPr>
          <w:sz w:val="24"/>
        </w:rPr>
      </w:pPr>
      <w:r>
        <w:rPr>
          <w:noProof/>
          <w:sz w:val="24"/>
        </w:rPr>
        <w:drawing>
          <wp:inline distT="0" distB="0" distL="0" distR="0" wp14:anchorId="1E478F70" wp14:editId="6434D309">
            <wp:extent cx="6417945" cy="3580130"/>
            <wp:effectExtent l="0" t="0" r="190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17945" cy="3580130"/>
                    </a:xfrm>
                    <a:prstGeom prst="rect">
                      <a:avLst/>
                    </a:prstGeom>
                    <a:noFill/>
                    <a:ln>
                      <a:noFill/>
                    </a:ln>
                  </pic:spPr>
                </pic:pic>
              </a:graphicData>
            </a:graphic>
          </wp:inline>
        </w:drawing>
      </w:r>
    </w:p>
    <w:p w14:paraId="05D48925" w14:textId="459E050B" w:rsidR="006034BB" w:rsidRDefault="006034BB">
      <w:pPr>
        <w:pStyle w:val="BodyText"/>
        <w:rPr>
          <w:sz w:val="24"/>
        </w:rPr>
      </w:pPr>
    </w:p>
    <w:p w14:paraId="24E0277D" w14:textId="4657BE87" w:rsidR="00B54FE2" w:rsidRDefault="00B54FE2">
      <w:pPr>
        <w:pStyle w:val="BodyText"/>
        <w:rPr>
          <w:sz w:val="24"/>
        </w:rPr>
      </w:pPr>
    </w:p>
    <w:p w14:paraId="0F5EA928" w14:textId="6DAFA924" w:rsidR="00B54FE2" w:rsidRPr="005D16F0" w:rsidRDefault="00B54FE2">
      <w:pPr>
        <w:pStyle w:val="BodyText"/>
        <w:rPr>
          <w:sz w:val="24"/>
          <w:szCs w:val="24"/>
        </w:rPr>
      </w:pPr>
      <w:r w:rsidRPr="005D16F0">
        <w:rPr>
          <w:sz w:val="24"/>
          <w:szCs w:val="24"/>
        </w:rPr>
        <w:t>The following pie chart represents the rideable type:</w:t>
      </w:r>
    </w:p>
    <w:p w14:paraId="06F8CC9B" w14:textId="71FB734B" w:rsidR="00B54FE2" w:rsidRDefault="00B54FE2">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86"/>
        <w:gridCol w:w="4450"/>
      </w:tblGrid>
      <w:tr w:rsidR="00F42128" w:rsidRPr="002C2F27" w14:paraId="2C61FFB6" w14:textId="77777777" w:rsidTr="00F42128">
        <w:tc>
          <w:tcPr>
            <w:tcW w:w="5168" w:type="dxa"/>
          </w:tcPr>
          <w:p w14:paraId="2BA01285" w14:textId="2200A5D1" w:rsidR="00F42128" w:rsidRDefault="00F42128">
            <w:pPr>
              <w:pStyle w:val="BodyText"/>
            </w:pPr>
            <w:r>
              <w:rPr>
                <w:noProof/>
                <w:sz w:val="24"/>
              </w:rPr>
              <w:drawing>
                <wp:inline distT="0" distB="0" distL="0" distR="0" wp14:anchorId="0DE5F881" wp14:editId="4A7B1B78">
                  <wp:extent cx="3597215" cy="200977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5570" cy="2014443"/>
                          </a:xfrm>
                          <a:prstGeom prst="rect">
                            <a:avLst/>
                          </a:prstGeom>
                          <a:noFill/>
                          <a:ln>
                            <a:noFill/>
                          </a:ln>
                        </pic:spPr>
                      </pic:pic>
                    </a:graphicData>
                  </a:graphic>
                </wp:inline>
              </w:drawing>
            </w:r>
          </w:p>
        </w:tc>
        <w:tc>
          <w:tcPr>
            <w:tcW w:w="5168" w:type="dxa"/>
          </w:tcPr>
          <w:p w14:paraId="36F33C6D" w14:textId="3D17449F" w:rsidR="00F42128" w:rsidRPr="005D16F0" w:rsidRDefault="00F42128">
            <w:pPr>
              <w:pStyle w:val="BodyText"/>
              <w:rPr>
                <w:sz w:val="24"/>
                <w:szCs w:val="24"/>
              </w:rPr>
            </w:pPr>
            <w:r w:rsidRPr="005D16F0">
              <w:rPr>
                <w:sz w:val="24"/>
                <w:szCs w:val="24"/>
              </w:rPr>
              <w:t xml:space="preserve">The rides of the casual members are equally distributed between the three kinds of bike, while the members rides are made by nearly 50% by classic_bike and 50% by electric_bike. The members don’t use the docked bike. </w:t>
            </w:r>
          </w:p>
        </w:tc>
      </w:tr>
    </w:tbl>
    <w:p w14:paraId="5CCDC942" w14:textId="77777777" w:rsidR="00B73960" w:rsidRDefault="00B73960" w:rsidP="005D16F0">
      <w:pPr>
        <w:pStyle w:val="Heading1"/>
        <w:spacing w:before="0"/>
        <w:ind w:left="0"/>
      </w:pPr>
    </w:p>
    <w:p w14:paraId="0CDA2F02" w14:textId="77777777" w:rsidR="005D16F0" w:rsidRDefault="005D16F0">
      <w:pPr>
        <w:pStyle w:val="Heading1"/>
        <w:spacing w:before="0"/>
      </w:pPr>
    </w:p>
    <w:p w14:paraId="7568E962" w14:textId="77777777" w:rsidR="004C64F9" w:rsidRDefault="004C64F9" w:rsidP="004A3293">
      <w:pPr>
        <w:pStyle w:val="Heading1"/>
        <w:spacing w:before="0"/>
        <w:ind w:left="0"/>
        <w:jc w:val="left"/>
      </w:pPr>
    </w:p>
    <w:p w14:paraId="4AB63F45" w14:textId="222E81B0" w:rsidR="004C64F9" w:rsidRDefault="004C64F9" w:rsidP="004A3293">
      <w:pPr>
        <w:pStyle w:val="Heading1"/>
        <w:spacing w:before="0"/>
        <w:ind w:left="0"/>
        <w:jc w:val="left"/>
      </w:pPr>
    </w:p>
    <w:p w14:paraId="6D3200AC" w14:textId="77777777" w:rsidR="00D2587B" w:rsidRDefault="00D2587B" w:rsidP="004A3293">
      <w:pPr>
        <w:pStyle w:val="Heading1"/>
        <w:spacing w:before="0"/>
        <w:ind w:left="0"/>
        <w:jc w:val="left"/>
      </w:pPr>
    </w:p>
    <w:p w14:paraId="470252C7" w14:textId="7EA9F947" w:rsidR="00B33DBD" w:rsidRDefault="004A3293" w:rsidP="004A3293">
      <w:pPr>
        <w:pStyle w:val="Heading1"/>
        <w:spacing w:before="0"/>
        <w:ind w:left="0"/>
        <w:jc w:val="left"/>
        <w:rPr>
          <w:spacing w:val="20"/>
        </w:rPr>
      </w:pPr>
      <w:bookmarkStart w:id="5" w:name="_Toc113361285"/>
      <w:r>
        <w:lastRenderedPageBreak/>
        <w:t>Key Finding</w:t>
      </w:r>
      <w:r w:rsidR="00B22354">
        <w:t>s</w:t>
      </w:r>
      <w:r>
        <w:t xml:space="preserve"> summary and Recommendations</w:t>
      </w:r>
      <w:bookmarkEnd w:id="5"/>
      <w:r>
        <w:rPr>
          <w:spacing w:val="20"/>
        </w:rPr>
        <w:t xml:space="preserve"> </w:t>
      </w:r>
    </w:p>
    <w:p w14:paraId="54525DF6" w14:textId="76EB9A47" w:rsidR="00B22354" w:rsidRDefault="00B22354" w:rsidP="004A3293">
      <w:pPr>
        <w:pStyle w:val="Heading1"/>
        <w:spacing w:before="0"/>
        <w:ind w:left="0"/>
        <w:jc w:val="left"/>
        <w:rPr>
          <w:spacing w:val="20"/>
        </w:rPr>
      </w:pPr>
    </w:p>
    <w:p w14:paraId="478A95EC" w14:textId="746FC373" w:rsidR="00B22354" w:rsidRPr="00B22354" w:rsidRDefault="00B22354" w:rsidP="00B22354">
      <w:pPr>
        <w:pStyle w:val="BodyText"/>
        <w:rPr>
          <w:b/>
          <w:bCs/>
          <w:sz w:val="24"/>
          <w:szCs w:val="24"/>
        </w:rPr>
      </w:pPr>
      <w:r w:rsidRPr="00B22354">
        <w:rPr>
          <w:b/>
          <w:bCs/>
          <w:sz w:val="24"/>
          <w:szCs w:val="24"/>
        </w:rPr>
        <w:t>Finding</w:t>
      </w:r>
      <w:r>
        <w:rPr>
          <w:b/>
          <w:bCs/>
          <w:sz w:val="24"/>
          <w:szCs w:val="24"/>
        </w:rPr>
        <w:t>s</w:t>
      </w:r>
      <w:r w:rsidRPr="00B22354">
        <w:rPr>
          <w:b/>
          <w:bCs/>
          <w:sz w:val="24"/>
          <w:szCs w:val="24"/>
        </w:rPr>
        <w:t xml:space="preserve"> summary:</w:t>
      </w:r>
    </w:p>
    <w:p w14:paraId="52C54053" w14:textId="77777777" w:rsidR="004A3293" w:rsidRDefault="004A3293" w:rsidP="004A3293">
      <w:pPr>
        <w:pStyle w:val="Heading1"/>
        <w:spacing w:before="0"/>
        <w:ind w:left="0"/>
        <w:jc w:val="left"/>
        <w:rPr>
          <w:spacing w:val="20"/>
        </w:rPr>
      </w:pPr>
    </w:p>
    <w:p w14:paraId="182BD672" w14:textId="131584E4" w:rsidR="005D16F0" w:rsidRDefault="004A3293" w:rsidP="004A3293">
      <w:pPr>
        <w:pStyle w:val="BodyText"/>
        <w:rPr>
          <w:sz w:val="24"/>
          <w:szCs w:val="24"/>
        </w:rPr>
      </w:pPr>
      <w:r w:rsidRPr="004A3293">
        <w:rPr>
          <w:sz w:val="24"/>
          <w:szCs w:val="24"/>
        </w:rPr>
        <w:t>The casual members constitute the 40% of the total of the clients and a successful conversion strategy will bring many advantages to the company.</w:t>
      </w:r>
    </w:p>
    <w:p w14:paraId="1C987DEB" w14:textId="2D88C813" w:rsidR="004A3293" w:rsidRDefault="004A3293" w:rsidP="004A3293">
      <w:pPr>
        <w:pStyle w:val="BodyText"/>
        <w:rPr>
          <w:sz w:val="24"/>
          <w:szCs w:val="24"/>
        </w:rPr>
      </w:pPr>
    </w:p>
    <w:p w14:paraId="2DFEB99E" w14:textId="3B97DBE5" w:rsidR="008E1988" w:rsidRDefault="004A3293" w:rsidP="004A3293">
      <w:pPr>
        <w:pStyle w:val="BodyText"/>
        <w:rPr>
          <w:sz w:val="24"/>
          <w:szCs w:val="24"/>
        </w:rPr>
      </w:pPr>
      <w:r>
        <w:rPr>
          <w:sz w:val="24"/>
          <w:szCs w:val="24"/>
        </w:rPr>
        <w:t xml:space="preserve">Casual members ride more during the week-ed and more during the summer period, especially between June and August. </w:t>
      </w:r>
    </w:p>
    <w:p w14:paraId="74098021" w14:textId="198D153F" w:rsidR="008E1988" w:rsidRDefault="004A3293" w:rsidP="004A3293">
      <w:pPr>
        <w:pStyle w:val="BodyText"/>
        <w:rPr>
          <w:sz w:val="24"/>
          <w:szCs w:val="24"/>
        </w:rPr>
      </w:pPr>
      <w:r>
        <w:rPr>
          <w:sz w:val="24"/>
          <w:szCs w:val="24"/>
        </w:rPr>
        <w:t xml:space="preserve">A possible explanation can be that in those periods (weekends and summer) people hang out more since the weather is sunny and usually people don’t work during the weekend, however this hypothesis cannot be confirmed with the available data. </w:t>
      </w:r>
    </w:p>
    <w:p w14:paraId="2B88C9A9" w14:textId="39AD1A7B" w:rsidR="004A3293" w:rsidRDefault="004A3293" w:rsidP="004A3293">
      <w:pPr>
        <w:pStyle w:val="BodyText"/>
        <w:rPr>
          <w:sz w:val="24"/>
          <w:szCs w:val="24"/>
        </w:rPr>
      </w:pPr>
    </w:p>
    <w:p w14:paraId="40DDC277" w14:textId="40E36114" w:rsidR="004A3293" w:rsidRDefault="00B22354" w:rsidP="004A3293">
      <w:pPr>
        <w:pStyle w:val="BodyText"/>
        <w:rPr>
          <w:sz w:val="24"/>
          <w:szCs w:val="24"/>
        </w:rPr>
      </w:pPr>
      <w:r>
        <w:rPr>
          <w:sz w:val="24"/>
          <w:szCs w:val="24"/>
        </w:rPr>
        <w:t>M</w:t>
      </w:r>
      <w:r w:rsidR="008E1988">
        <w:rPr>
          <w:sz w:val="24"/>
          <w:szCs w:val="24"/>
        </w:rPr>
        <w:t xml:space="preserve">embers average ride time is twice the one of the casual, but the average distance is 25% higher, this may indicate a more propension of the casual to ride for leisure activities while the members for daily ones (like going to work). </w:t>
      </w:r>
    </w:p>
    <w:p w14:paraId="1F85E94B" w14:textId="6F53A29B" w:rsidR="008E1988" w:rsidRDefault="008E1988" w:rsidP="004A3293">
      <w:pPr>
        <w:pStyle w:val="BodyText"/>
        <w:rPr>
          <w:sz w:val="24"/>
          <w:szCs w:val="24"/>
        </w:rPr>
      </w:pPr>
    </w:p>
    <w:p w14:paraId="769215A2" w14:textId="6E10119B" w:rsidR="008E1988" w:rsidRDefault="008E1988" w:rsidP="004A3293">
      <w:pPr>
        <w:pStyle w:val="BodyText"/>
        <w:rPr>
          <w:sz w:val="24"/>
          <w:szCs w:val="24"/>
        </w:rPr>
      </w:pPr>
      <w:r>
        <w:rPr>
          <w:sz w:val="24"/>
          <w:szCs w:val="24"/>
        </w:rPr>
        <w:t xml:space="preserve">Only the casual ride the </w:t>
      </w:r>
      <w:r w:rsidR="00BB6CCE">
        <w:rPr>
          <w:sz w:val="24"/>
          <w:szCs w:val="24"/>
        </w:rPr>
        <w:t>docked bike</w:t>
      </w:r>
      <w:r>
        <w:rPr>
          <w:sz w:val="24"/>
          <w:szCs w:val="24"/>
        </w:rPr>
        <w:t xml:space="preserve"> while the members </w:t>
      </w:r>
      <w:r w:rsidR="00653358">
        <w:rPr>
          <w:sz w:val="24"/>
          <w:szCs w:val="24"/>
        </w:rPr>
        <w:t xml:space="preserve">preferred one is the classic bike. </w:t>
      </w:r>
    </w:p>
    <w:p w14:paraId="5BFA539E" w14:textId="4426B5C7" w:rsidR="00653358" w:rsidRDefault="00653358" w:rsidP="004A3293">
      <w:pPr>
        <w:pStyle w:val="BodyText"/>
        <w:rPr>
          <w:sz w:val="24"/>
          <w:szCs w:val="24"/>
        </w:rPr>
      </w:pPr>
    </w:p>
    <w:p w14:paraId="1C187141" w14:textId="5747F3CA" w:rsidR="00B22354" w:rsidRDefault="00B22354" w:rsidP="004A3293">
      <w:pPr>
        <w:pStyle w:val="BodyText"/>
        <w:rPr>
          <w:b/>
          <w:bCs/>
          <w:sz w:val="24"/>
          <w:szCs w:val="24"/>
          <w:u w:val="single"/>
        </w:rPr>
      </w:pPr>
      <w:r w:rsidRPr="00B22354">
        <w:rPr>
          <w:b/>
          <w:bCs/>
          <w:sz w:val="24"/>
          <w:szCs w:val="24"/>
          <w:u w:val="single"/>
        </w:rPr>
        <w:t>Recommendation</w:t>
      </w:r>
      <w:r>
        <w:rPr>
          <w:b/>
          <w:bCs/>
          <w:sz w:val="24"/>
          <w:szCs w:val="24"/>
          <w:u w:val="single"/>
        </w:rPr>
        <w:t>s</w:t>
      </w:r>
      <w:r w:rsidRPr="00B22354">
        <w:rPr>
          <w:b/>
          <w:bCs/>
          <w:sz w:val="24"/>
          <w:szCs w:val="24"/>
          <w:u w:val="single"/>
        </w:rPr>
        <w:t>:</w:t>
      </w:r>
    </w:p>
    <w:p w14:paraId="6A1F8BED" w14:textId="77777777" w:rsidR="00B22354" w:rsidRPr="00B22354" w:rsidRDefault="00B22354" w:rsidP="004A3293">
      <w:pPr>
        <w:pStyle w:val="BodyText"/>
        <w:rPr>
          <w:b/>
          <w:bCs/>
          <w:sz w:val="24"/>
          <w:szCs w:val="24"/>
          <w:u w:val="single"/>
        </w:rPr>
      </w:pPr>
    </w:p>
    <w:p w14:paraId="4D6C05C8" w14:textId="77777777" w:rsidR="00B22354" w:rsidRDefault="00653358" w:rsidP="004A3293">
      <w:pPr>
        <w:pStyle w:val="BodyText"/>
        <w:rPr>
          <w:sz w:val="24"/>
          <w:szCs w:val="24"/>
        </w:rPr>
      </w:pPr>
      <w:r>
        <w:rPr>
          <w:sz w:val="24"/>
          <w:szCs w:val="24"/>
        </w:rPr>
        <w:t>Based on the actual available data</w:t>
      </w:r>
      <w:r w:rsidR="00BB6CCE">
        <w:rPr>
          <w:sz w:val="24"/>
          <w:szCs w:val="24"/>
        </w:rPr>
        <w:t xml:space="preserve">, is not possible to make any conclusion and plan a conversion strategy, since the data is inconclusive because it allows us to gain insights about the main usage differences and not about the causes of that. </w:t>
      </w:r>
    </w:p>
    <w:p w14:paraId="18C94C2B" w14:textId="7980633D" w:rsidR="00BB6CCE" w:rsidRPr="004A3293" w:rsidRDefault="00BB6CCE" w:rsidP="004A3293">
      <w:pPr>
        <w:pStyle w:val="BodyText"/>
        <w:rPr>
          <w:sz w:val="24"/>
          <w:szCs w:val="24"/>
        </w:rPr>
      </w:pPr>
      <w:r>
        <w:rPr>
          <w:sz w:val="24"/>
          <w:szCs w:val="24"/>
        </w:rPr>
        <w:t xml:space="preserve">Therefore, is necessary to collect data about the value that drives the decisions of usage of the two group to understand the cause of the behavior and then act with a conversion plan who gives real value to the casual that will turn into members.  </w:t>
      </w:r>
    </w:p>
    <w:p w14:paraId="34C3AF87" w14:textId="16C07C48" w:rsidR="005D16F0" w:rsidRPr="004A3293" w:rsidRDefault="005D16F0" w:rsidP="004A3293">
      <w:pPr>
        <w:pStyle w:val="BodyText"/>
      </w:pPr>
    </w:p>
    <w:p w14:paraId="716C885B" w14:textId="77777777" w:rsidR="005D16F0" w:rsidRPr="004A3293" w:rsidRDefault="005D16F0" w:rsidP="004A3293">
      <w:pPr>
        <w:pStyle w:val="BodyText"/>
      </w:pPr>
    </w:p>
    <w:p w14:paraId="557CAE15" w14:textId="77777777" w:rsidR="00B73839" w:rsidRPr="004A3293" w:rsidRDefault="00B73839" w:rsidP="004A3293">
      <w:pPr>
        <w:pStyle w:val="BodyText"/>
      </w:pPr>
    </w:p>
    <w:p w14:paraId="2A888D7A" w14:textId="77777777" w:rsidR="00B33DBD" w:rsidRPr="004A3293" w:rsidRDefault="00B33DBD" w:rsidP="004A3293">
      <w:pPr>
        <w:pStyle w:val="BodyText"/>
      </w:pPr>
    </w:p>
    <w:p w14:paraId="014D4F80" w14:textId="26007135" w:rsidR="00B33DBD" w:rsidRPr="004A3293" w:rsidRDefault="00B33DBD" w:rsidP="004A3293">
      <w:pPr>
        <w:pStyle w:val="BodyText"/>
      </w:pPr>
    </w:p>
    <w:sectPr w:rsidR="00B33DBD" w:rsidRPr="004A3293">
      <w:footerReference w:type="default" r:id="rId19"/>
      <w:pgSz w:w="12240" w:h="15840"/>
      <w:pgMar w:top="1380" w:right="800" w:bottom="1020" w:left="1320" w:header="0" w:footer="8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D50E1" w14:textId="77777777" w:rsidR="006979C6" w:rsidRDefault="006979C6">
      <w:r>
        <w:separator/>
      </w:r>
    </w:p>
  </w:endnote>
  <w:endnote w:type="continuationSeparator" w:id="0">
    <w:p w14:paraId="61EEBD9E" w14:textId="77777777" w:rsidR="006979C6" w:rsidRDefault="00697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FA316" w14:textId="77777777" w:rsidR="00B33DBD" w:rsidRDefault="00000000">
    <w:pPr>
      <w:pStyle w:val="BodyText"/>
      <w:spacing w:line="14" w:lineRule="auto"/>
    </w:pPr>
    <w:r>
      <w:pict w14:anchorId="52F37EFD">
        <v:shapetype id="_x0000_t202" coordsize="21600,21600" o:spt="202" path="m,l,21600r21600,l21600,xe">
          <v:stroke joinstyle="miter"/>
          <v:path gradientshapeok="t" o:connecttype="rect"/>
        </v:shapetype>
        <v:shape id="docshape1" o:spid="_x0000_s1025" type="#_x0000_t202" style="position:absolute;margin-left:300.5pt;margin-top:739.7pt;width:12pt;height:14.05pt;z-index:-251658752;mso-position-horizontal-relative:page;mso-position-vertical-relative:page" filled="f" stroked="f">
          <v:textbox style="mso-next-textbox:#docshape1" inset="0,0,0,0">
            <w:txbxContent>
              <w:p w14:paraId="625B852C" w14:textId="77777777" w:rsidR="00B33DBD" w:rsidRDefault="00000000">
                <w:pPr>
                  <w:pStyle w:val="BodyText"/>
                  <w:spacing w:before="17"/>
                  <w:ind w:left="60"/>
                </w:pPr>
                <w:r>
                  <w:rPr>
                    <w:w w:val="99"/>
                  </w:rPr>
                  <w:fldChar w:fldCharType="begin"/>
                </w:r>
                <w:r>
                  <w:rPr>
                    <w:w w:val="99"/>
                  </w:rPr>
                  <w:instrText xml:space="preserve"> PAGE </w:instrText>
                </w:r>
                <w:r>
                  <w:rPr>
                    <w:w w:val="99"/>
                  </w:rPr>
                  <w:fldChar w:fldCharType="separate"/>
                </w:r>
                <w:r>
                  <w:rPr>
                    <w:w w:val="99"/>
                  </w:rPr>
                  <w:t>1</w:t>
                </w:r>
                <w:r>
                  <w:rPr>
                    <w:w w:val="99"/>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267B9" w14:textId="77777777" w:rsidR="006979C6" w:rsidRDefault="006979C6">
      <w:r>
        <w:separator/>
      </w:r>
    </w:p>
  </w:footnote>
  <w:footnote w:type="continuationSeparator" w:id="0">
    <w:p w14:paraId="0567B649" w14:textId="77777777" w:rsidR="006979C6" w:rsidRDefault="006979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DA94ED2"/>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88474C"/>
    <w:multiLevelType w:val="hybridMultilevel"/>
    <w:tmpl w:val="C52E0132"/>
    <w:lvl w:ilvl="0" w:tplc="38C665DA">
      <w:numFmt w:val="bullet"/>
      <w:lvlText w:val="•"/>
      <w:lvlJc w:val="left"/>
      <w:pPr>
        <w:ind w:left="618" w:hanging="199"/>
      </w:pPr>
      <w:rPr>
        <w:rFonts w:ascii="Trebuchet MS" w:eastAsia="Trebuchet MS" w:hAnsi="Trebuchet MS" w:cs="Trebuchet MS" w:hint="default"/>
        <w:b w:val="0"/>
        <w:bCs w:val="0"/>
        <w:i w:val="0"/>
        <w:iCs w:val="0"/>
        <w:w w:val="94"/>
        <w:sz w:val="20"/>
        <w:szCs w:val="20"/>
        <w:lang w:val="en-US" w:eastAsia="en-US" w:bidi="ar-SA"/>
      </w:rPr>
    </w:lvl>
    <w:lvl w:ilvl="1" w:tplc="EA08E3F0">
      <w:numFmt w:val="bullet"/>
      <w:lvlText w:val="•"/>
      <w:lvlJc w:val="left"/>
      <w:pPr>
        <w:ind w:left="1570" w:hanging="199"/>
      </w:pPr>
      <w:rPr>
        <w:rFonts w:hint="default"/>
        <w:lang w:val="en-US" w:eastAsia="en-US" w:bidi="ar-SA"/>
      </w:rPr>
    </w:lvl>
    <w:lvl w:ilvl="2" w:tplc="E9864AD4">
      <w:numFmt w:val="bullet"/>
      <w:lvlText w:val="•"/>
      <w:lvlJc w:val="left"/>
      <w:pPr>
        <w:ind w:left="2520" w:hanging="199"/>
      </w:pPr>
      <w:rPr>
        <w:rFonts w:hint="default"/>
        <w:lang w:val="en-US" w:eastAsia="en-US" w:bidi="ar-SA"/>
      </w:rPr>
    </w:lvl>
    <w:lvl w:ilvl="3" w:tplc="F3B4DE7C">
      <w:numFmt w:val="bullet"/>
      <w:lvlText w:val="•"/>
      <w:lvlJc w:val="left"/>
      <w:pPr>
        <w:ind w:left="3470" w:hanging="199"/>
      </w:pPr>
      <w:rPr>
        <w:rFonts w:hint="default"/>
        <w:lang w:val="en-US" w:eastAsia="en-US" w:bidi="ar-SA"/>
      </w:rPr>
    </w:lvl>
    <w:lvl w:ilvl="4" w:tplc="B7CCB090">
      <w:numFmt w:val="bullet"/>
      <w:lvlText w:val="•"/>
      <w:lvlJc w:val="left"/>
      <w:pPr>
        <w:ind w:left="4420" w:hanging="199"/>
      </w:pPr>
      <w:rPr>
        <w:rFonts w:hint="default"/>
        <w:lang w:val="en-US" w:eastAsia="en-US" w:bidi="ar-SA"/>
      </w:rPr>
    </w:lvl>
    <w:lvl w:ilvl="5" w:tplc="0568D03A">
      <w:numFmt w:val="bullet"/>
      <w:lvlText w:val="•"/>
      <w:lvlJc w:val="left"/>
      <w:pPr>
        <w:ind w:left="5370" w:hanging="199"/>
      </w:pPr>
      <w:rPr>
        <w:rFonts w:hint="default"/>
        <w:lang w:val="en-US" w:eastAsia="en-US" w:bidi="ar-SA"/>
      </w:rPr>
    </w:lvl>
    <w:lvl w:ilvl="6" w:tplc="FDB492DE">
      <w:numFmt w:val="bullet"/>
      <w:lvlText w:val="•"/>
      <w:lvlJc w:val="left"/>
      <w:pPr>
        <w:ind w:left="6320" w:hanging="199"/>
      </w:pPr>
      <w:rPr>
        <w:rFonts w:hint="default"/>
        <w:lang w:val="en-US" w:eastAsia="en-US" w:bidi="ar-SA"/>
      </w:rPr>
    </w:lvl>
    <w:lvl w:ilvl="7" w:tplc="DFB0F540">
      <w:numFmt w:val="bullet"/>
      <w:lvlText w:val="•"/>
      <w:lvlJc w:val="left"/>
      <w:pPr>
        <w:ind w:left="7270" w:hanging="199"/>
      </w:pPr>
      <w:rPr>
        <w:rFonts w:hint="default"/>
        <w:lang w:val="en-US" w:eastAsia="en-US" w:bidi="ar-SA"/>
      </w:rPr>
    </w:lvl>
    <w:lvl w:ilvl="8" w:tplc="3DD2EF06">
      <w:numFmt w:val="bullet"/>
      <w:lvlText w:val="•"/>
      <w:lvlJc w:val="left"/>
      <w:pPr>
        <w:ind w:left="8220" w:hanging="199"/>
      </w:pPr>
      <w:rPr>
        <w:rFonts w:hint="default"/>
        <w:lang w:val="en-US" w:eastAsia="en-US" w:bidi="ar-SA"/>
      </w:rPr>
    </w:lvl>
  </w:abstractNum>
  <w:abstractNum w:abstractNumId="2" w15:restartNumberingAfterBreak="0">
    <w:nsid w:val="43B00053"/>
    <w:multiLevelType w:val="hybridMultilevel"/>
    <w:tmpl w:val="3766A946"/>
    <w:lvl w:ilvl="0" w:tplc="55E0F9E4">
      <w:numFmt w:val="bullet"/>
      <w:lvlText w:val="•"/>
      <w:lvlJc w:val="left"/>
      <w:pPr>
        <w:ind w:left="618" w:hanging="199"/>
      </w:pPr>
      <w:rPr>
        <w:rFonts w:ascii="Trebuchet MS" w:eastAsia="Trebuchet MS" w:hAnsi="Trebuchet MS" w:cs="Trebuchet MS" w:hint="default"/>
        <w:b w:val="0"/>
        <w:bCs w:val="0"/>
        <w:i w:val="0"/>
        <w:iCs w:val="0"/>
        <w:w w:val="94"/>
        <w:sz w:val="20"/>
        <w:szCs w:val="20"/>
        <w:lang w:val="en-US" w:eastAsia="en-US" w:bidi="ar-SA"/>
      </w:rPr>
    </w:lvl>
    <w:lvl w:ilvl="1" w:tplc="2D78DAF6">
      <w:numFmt w:val="bullet"/>
      <w:lvlText w:val="•"/>
      <w:lvlJc w:val="left"/>
      <w:pPr>
        <w:ind w:left="1570" w:hanging="199"/>
      </w:pPr>
      <w:rPr>
        <w:rFonts w:hint="default"/>
        <w:lang w:val="en-US" w:eastAsia="en-US" w:bidi="ar-SA"/>
      </w:rPr>
    </w:lvl>
    <w:lvl w:ilvl="2" w:tplc="C472E96A">
      <w:numFmt w:val="bullet"/>
      <w:lvlText w:val="•"/>
      <w:lvlJc w:val="left"/>
      <w:pPr>
        <w:ind w:left="2520" w:hanging="199"/>
      </w:pPr>
      <w:rPr>
        <w:rFonts w:hint="default"/>
        <w:lang w:val="en-US" w:eastAsia="en-US" w:bidi="ar-SA"/>
      </w:rPr>
    </w:lvl>
    <w:lvl w:ilvl="3" w:tplc="443052B0">
      <w:numFmt w:val="bullet"/>
      <w:lvlText w:val="•"/>
      <w:lvlJc w:val="left"/>
      <w:pPr>
        <w:ind w:left="3470" w:hanging="199"/>
      </w:pPr>
      <w:rPr>
        <w:rFonts w:hint="default"/>
        <w:lang w:val="en-US" w:eastAsia="en-US" w:bidi="ar-SA"/>
      </w:rPr>
    </w:lvl>
    <w:lvl w:ilvl="4" w:tplc="ACF022A6">
      <w:numFmt w:val="bullet"/>
      <w:lvlText w:val="•"/>
      <w:lvlJc w:val="left"/>
      <w:pPr>
        <w:ind w:left="4420" w:hanging="199"/>
      </w:pPr>
      <w:rPr>
        <w:rFonts w:hint="default"/>
        <w:lang w:val="en-US" w:eastAsia="en-US" w:bidi="ar-SA"/>
      </w:rPr>
    </w:lvl>
    <w:lvl w:ilvl="5" w:tplc="BFDE4E10">
      <w:numFmt w:val="bullet"/>
      <w:lvlText w:val="•"/>
      <w:lvlJc w:val="left"/>
      <w:pPr>
        <w:ind w:left="5370" w:hanging="199"/>
      </w:pPr>
      <w:rPr>
        <w:rFonts w:hint="default"/>
        <w:lang w:val="en-US" w:eastAsia="en-US" w:bidi="ar-SA"/>
      </w:rPr>
    </w:lvl>
    <w:lvl w:ilvl="6" w:tplc="341EA97C">
      <w:numFmt w:val="bullet"/>
      <w:lvlText w:val="•"/>
      <w:lvlJc w:val="left"/>
      <w:pPr>
        <w:ind w:left="6320" w:hanging="199"/>
      </w:pPr>
      <w:rPr>
        <w:rFonts w:hint="default"/>
        <w:lang w:val="en-US" w:eastAsia="en-US" w:bidi="ar-SA"/>
      </w:rPr>
    </w:lvl>
    <w:lvl w:ilvl="7" w:tplc="6C30FCAE">
      <w:numFmt w:val="bullet"/>
      <w:lvlText w:val="•"/>
      <w:lvlJc w:val="left"/>
      <w:pPr>
        <w:ind w:left="7270" w:hanging="199"/>
      </w:pPr>
      <w:rPr>
        <w:rFonts w:hint="default"/>
        <w:lang w:val="en-US" w:eastAsia="en-US" w:bidi="ar-SA"/>
      </w:rPr>
    </w:lvl>
    <w:lvl w:ilvl="8" w:tplc="5862087E">
      <w:numFmt w:val="bullet"/>
      <w:lvlText w:val="•"/>
      <w:lvlJc w:val="left"/>
      <w:pPr>
        <w:ind w:left="8220" w:hanging="199"/>
      </w:pPr>
      <w:rPr>
        <w:rFonts w:hint="default"/>
        <w:lang w:val="en-US" w:eastAsia="en-US" w:bidi="ar-SA"/>
      </w:rPr>
    </w:lvl>
  </w:abstractNum>
  <w:num w:numId="1" w16cid:durableId="810173792">
    <w:abstractNumId w:val="1"/>
  </w:num>
  <w:num w:numId="2" w16cid:durableId="1243299099">
    <w:abstractNumId w:val="2"/>
  </w:num>
  <w:num w:numId="3" w16cid:durableId="427427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33DBD"/>
    <w:rsid w:val="00073CFE"/>
    <w:rsid w:val="00093AD7"/>
    <w:rsid w:val="00116A00"/>
    <w:rsid w:val="002729E3"/>
    <w:rsid w:val="00293763"/>
    <w:rsid w:val="002C016C"/>
    <w:rsid w:val="002C2F27"/>
    <w:rsid w:val="003B6B47"/>
    <w:rsid w:val="003D5F21"/>
    <w:rsid w:val="003E1E99"/>
    <w:rsid w:val="003F52A5"/>
    <w:rsid w:val="00406D19"/>
    <w:rsid w:val="00414B08"/>
    <w:rsid w:val="00437AB2"/>
    <w:rsid w:val="004A3293"/>
    <w:rsid w:val="004C3F50"/>
    <w:rsid w:val="004C64F9"/>
    <w:rsid w:val="00503220"/>
    <w:rsid w:val="005D16F0"/>
    <w:rsid w:val="006034BB"/>
    <w:rsid w:val="00653358"/>
    <w:rsid w:val="006979C6"/>
    <w:rsid w:val="006A0B2A"/>
    <w:rsid w:val="00722213"/>
    <w:rsid w:val="007E055A"/>
    <w:rsid w:val="00846645"/>
    <w:rsid w:val="00895A86"/>
    <w:rsid w:val="008A4D8C"/>
    <w:rsid w:val="008E1988"/>
    <w:rsid w:val="00904C94"/>
    <w:rsid w:val="00933296"/>
    <w:rsid w:val="009D5F15"/>
    <w:rsid w:val="00A52006"/>
    <w:rsid w:val="00A67AD8"/>
    <w:rsid w:val="00AE0860"/>
    <w:rsid w:val="00AE1472"/>
    <w:rsid w:val="00B04EF9"/>
    <w:rsid w:val="00B22354"/>
    <w:rsid w:val="00B33DBD"/>
    <w:rsid w:val="00B54FE2"/>
    <w:rsid w:val="00B73839"/>
    <w:rsid w:val="00B73960"/>
    <w:rsid w:val="00BB6CCE"/>
    <w:rsid w:val="00BC1916"/>
    <w:rsid w:val="00BC67B4"/>
    <w:rsid w:val="00C01829"/>
    <w:rsid w:val="00C548C0"/>
    <w:rsid w:val="00CB73B8"/>
    <w:rsid w:val="00CD0429"/>
    <w:rsid w:val="00CE716B"/>
    <w:rsid w:val="00CF37B8"/>
    <w:rsid w:val="00D2587B"/>
    <w:rsid w:val="00D63FAE"/>
    <w:rsid w:val="00DA2B81"/>
    <w:rsid w:val="00E07A11"/>
    <w:rsid w:val="00EC5128"/>
    <w:rsid w:val="00F20AD8"/>
    <w:rsid w:val="00F42128"/>
    <w:rsid w:val="00F60C41"/>
    <w:rsid w:val="00FC01AD"/>
    <w:rsid w:val="00FF64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74749"/>
  <w15:docId w15:val="{E3C1F36D-42CE-4A6F-99BB-33B1194D9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20"/>
      <w:jc w:val="both"/>
      <w:outlineLvl w:val="0"/>
    </w:pPr>
    <w:rPr>
      <w:b/>
      <w:bCs/>
      <w:sz w:val="28"/>
      <w:szCs w:val="28"/>
    </w:rPr>
  </w:style>
  <w:style w:type="paragraph" w:styleId="Heading2">
    <w:name w:val="heading 2"/>
    <w:basedOn w:val="Normal"/>
    <w:uiPriority w:val="9"/>
    <w:unhideWhenUsed/>
    <w:qFormat/>
    <w:pPr>
      <w:ind w:left="618" w:hanging="200"/>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8"/>
      <w:ind w:right="1543"/>
      <w:jc w:val="center"/>
    </w:pPr>
    <w:rPr>
      <w:sz w:val="20"/>
      <w:szCs w:val="20"/>
    </w:rPr>
  </w:style>
  <w:style w:type="paragraph" w:styleId="TOC2">
    <w:name w:val="toc 2"/>
    <w:basedOn w:val="Normal"/>
    <w:uiPriority w:val="39"/>
    <w:qFormat/>
    <w:pPr>
      <w:spacing w:before="244"/>
      <w:ind w:left="5925" w:right="3611" w:hanging="3792"/>
    </w:pPr>
    <w:rPr>
      <w:sz w:val="20"/>
      <w:szCs w:val="20"/>
    </w:rPr>
  </w:style>
  <w:style w:type="paragraph" w:styleId="TOC3">
    <w:name w:val="toc 3"/>
    <w:basedOn w:val="Normal"/>
    <w:uiPriority w:val="39"/>
    <w:qFormat/>
    <w:pPr>
      <w:spacing w:before="9"/>
      <w:ind w:left="3671" w:right="1359"/>
      <w:jc w:val="center"/>
    </w:pPr>
    <w:rPr>
      <w:sz w:val="20"/>
      <w:szCs w:val="20"/>
    </w:rPr>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101" w:line="380" w:lineRule="exact"/>
      <w:ind w:right="518"/>
      <w:jc w:val="center"/>
    </w:pPr>
    <w:rPr>
      <w:sz w:val="34"/>
      <w:szCs w:val="34"/>
    </w:rPr>
  </w:style>
  <w:style w:type="paragraph" w:styleId="ListParagraph">
    <w:name w:val="List Paragraph"/>
    <w:basedOn w:val="Normal"/>
    <w:uiPriority w:val="1"/>
    <w:qFormat/>
    <w:pPr>
      <w:ind w:left="618" w:hanging="200"/>
      <w:jc w:val="both"/>
    </w:pPr>
  </w:style>
  <w:style w:type="paragraph" w:customStyle="1" w:styleId="TableParagraph">
    <w:name w:val="Table Paragraph"/>
    <w:basedOn w:val="Normal"/>
    <w:uiPriority w:val="1"/>
    <w:qFormat/>
    <w:pPr>
      <w:spacing w:line="219" w:lineRule="exact"/>
      <w:jc w:val="center"/>
    </w:pPr>
  </w:style>
  <w:style w:type="paragraph" w:customStyle="1" w:styleId="Default">
    <w:name w:val="Default"/>
    <w:rsid w:val="006A0B2A"/>
    <w:pPr>
      <w:widowControl/>
      <w:adjustRightInd w:val="0"/>
    </w:pPr>
    <w:rPr>
      <w:rFonts w:ascii="Open Sans" w:hAnsi="Open Sans" w:cs="Open Sans"/>
      <w:color w:val="000000"/>
      <w:sz w:val="24"/>
      <w:szCs w:val="24"/>
      <w:lang w:val="en-GB"/>
    </w:rPr>
  </w:style>
  <w:style w:type="paragraph" w:customStyle="1" w:styleId="CM2">
    <w:name w:val="CM2"/>
    <w:basedOn w:val="Default"/>
    <w:next w:val="Default"/>
    <w:uiPriority w:val="99"/>
    <w:rsid w:val="006A0B2A"/>
    <w:pPr>
      <w:spacing w:line="346" w:lineRule="atLeast"/>
    </w:pPr>
    <w:rPr>
      <w:rFonts w:cs="Times New Roman"/>
      <w:color w:val="auto"/>
    </w:rPr>
  </w:style>
  <w:style w:type="character" w:styleId="Hyperlink">
    <w:name w:val="Hyperlink"/>
    <w:basedOn w:val="DefaultParagraphFont"/>
    <w:uiPriority w:val="99"/>
    <w:unhideWhenUsed/>
    <w:rsid w:val="00BC67B4"/>
    <w:rPr>
      <w:color w:val="0000FF" w:themeColor="hyperlink"/>
      <w:u w:val="single"/>
    </w:rPr>
  </w:style>
  <w:style w:type="character" w:styleId="UnresolvedMention">
    <w:name w:val="Unresolved Mention"/>
    <w:basedOn w:val="DefaultParagraphFont"/>
    <w:uiPriority w:val="99"/>
    <w:semiHidden/>
    <w:unhideWhenUsed/>
    <w:rsid w:val="00BC67B4"/>
    <w:rPr>
      <w:color w:val="605E5C"/>
      <w:shd w:val="clear" w:color="auto" w:fill="E1DFDD"/>
    </w:rPr>
  </w:style>
  <w:style w:type="character" w:customStyle="1" w:styleId="BodyTextChar">
    <w:name w:val="Body Text Char"/>
    <w:basedOn w:val="DefaultParagraphFont"/>
    <w:link w:val="BodyText"/>
    <w:uiPriority w:val="1"/>
    <w:rsid w:val="00A52006"/>
    <w:rPr>
      <w:rFonts w:ascii="Times New Roman" w:eastAsia="Times New Roman" w:hAnsi="Times New Roman" w:cs="Times New Roman"/>
      <w:sz w:val="20"/>
      <w:szCs w:val="20"/>
    </w:rPr>
  </w:style>
  <w:style w:type="table" w:styleId="TableGrid">
    <w:name w:val="Table Grid"/>
    <w:basedOn w:val="TableNormal"/>
    <w:uiPriority w:val="39"/>
    <w:rsid w:val="003E1E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16A00"/>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rPr>
  </w:style>
  <w:style w:type="paragraph" w:styleId="Header">
    <w:name w:val="header"/>
    <w:basedOn w:val="Normal"/>
    <w:link w:val="HeaderChar"/>
    <w:uiPriority w:val="99"/>
    <w:unhideWhenUsed/>
    <w:rsid w:val="00BC1916"/>
    <w:pPr>
      <w:tabs>
        <w:tab w:val="center" w:pos="4819"/>
        <w:tab w:val="right" w:pos="9638"/>
      </w:tabs>
    </w:pPr>
  </w:style>
  <w:style w:type="character" w:customStyle="1" w:styleId="HeaderChar">
    <w:name w:val="Header Char"/>
    <w:basedOn w:val="DefaultParagraphFont"/>
    <w:link w:val="Header"/>
    <w:uiPriority w:val="99"/>
    <w:rsid w:val="00BC1916"/>
    <w:rPr>
      <w:rFonts w:ascii="Times New Roman" w:eastAsia="Times New Roman" w:hAnsi="Times New Roman" w:cs="Times New Roman"/>
    </w:rPr>
  </w:style>
  <w:style w:type="paragraph" w:styleId="Footer">
    <w:name w:val="footer"/>
    <w:basedOn w:val="Normal"/>
    <w:link w:val="FooterChar"/>
    <w:uiPriority w:val="99"/>
    <w:unhideWhenUsed/>
    <w:rsid w:val="00BC1916"/>
    <w:pPr>
      <w:tabs>
        <w:tab w:val="center" w:pos="4819"/>
        <w:tab w:val="right" w:pos="9638"/>
      </w:tabs>
    </w:pPr>
  </w:style>
  <w:style w:type="character" w:customStyle="1" w:styleId="FooterChar">
    <w:name w:val="Footer Char"/>
    <w:basedOn w:val="DefaultParagraphFont"/>
    <w:link w:val="Footer"/>
    <w:uiPriority w:val="99"/>
    <w:rsid w:val="00BC1916"/>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904C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453935">
      <w:bodyDiv w:val="1"/>
      <w:marLeft w:val="0"/>
      <w:marRight w:val="0"/>
      <w:marTop w:val="0"/>
      <w:marBottom w:val="0"/>
      <w:divBdr>
        <w:top w:val="none" w:sz="0" w:space="0" w:color="auto"/>
        <w:left w:val="none" w:sz="0" w:space="0" w:color="auto"/>
        <w:bottom w:val="none" w:sz="0" w:space="0" w:color="auto"/>
        <w:right w:val="none" w:sz="0" w:space="0" w:color="auto"/>
      </w:divBdr>
    </w:div>
    <w:div w:id="1888881162">
      <w:bodyDiv w:val="1"/>
      <w:marLeft w:val="0"/>
      <w:marRight w:val="0"/>
      <w:marTop w:val="0"/>
      <w:marBottom w:val="0"/>
      <w:divBdr>
        <w:top w:val="none" w:sz="0" w:space="0" w:color="auto"/>
        <w:left w:val="none" w:sz="0" w:space="0" w:color="auto"/>
        <w:bottom w:val="none" w:sz="0" w:space="0" w:color="auto"/>
        <w:right w:val="none" w:sz="0" w:space="0" w:color="auto"/>
      </w:divBdr>
    </w:div>
    <w:div w:id="2010480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ide.divvybikes.com/data-license-agreement"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Teoo98/Google.Data.Analytics.Project/upload/main"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eoo98/Google.Data.Analytics.Project/blob/main/202202-divvy-tripdata%20(cleaned%2Banalyzed).xls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ithub.com/Teoo98/Google.Data.Analytics.Project/blob/main/DATA_CLEANING.sq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ivvy-tripdata.s3.amazonaws.com/index.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E6EE7-4AAD-49C6-87E9-FA368AB57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9</Pages>
  <Words>1464</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BARCHIESI</cp:lastModifiedBy>
  <cp:revision>24</cp:revision>
  <dcterms:created xsi:type="dcterms:W3CDTF">2022-09-01T14:11:00Z</dcterms:created>
  <dcterms:modified xsi:type="dcterms:W3CDTF">2022-09-06T10:54:00Z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2021-10-17T00:00:00Z</vt:filetime>
  </property>
  <property fmtid="{D5CDD505-2E9C-101B-9397-08002B2CF9AE}" pid="3" name="Creator">
    <vt:lpwstr>LaTeX with hyperref</vt:lpwstr>
  </property>
  <property fmtid="{D5CDD505-2E9C-101B-9397-08002B2CF9AE}" pid="4" name="LastSaved">
    <vt:filetime>2022-09-01T00:00:00Z</vt:filetime>
  </property>
  <property fmtid="{D5CDD505-2E9C-101B-9397-08002B2CF9AE}" pid="5" name="PTEX.Fullbanner">
    <vt:lpwstr>This is pdfTeX, Version 3.14159265-2.6-1.40.20 (TeX Live 2019/W32TeX) kpathsea version 6.3.1</vt:lpwstr>
  </property>
  <property fmtid="{D5CDD505-2E9C-101B-9397-08002B2CF9AE}" pid="6" name="Producer">
    <vt:lpwstr>pdfTeX-1.40.20</vt:lpwstr>
  </property>
</Properties>
</file>