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none" w:color="FFFFFF" w:sz="0"/>
              <w:left w:val="none" w:color="FFFFFF" w:sz="0"/>
              <w:bottom w:val="none" w:color="FFFFFF" w:sz="0"/>
              <w:right w:val="none" w:color="FFFFFF" w:sz="0"/>
            </w:tcBorders>
            <w:shd w:fill="F5B82E" w:val="clear"/>
            <w:tcMar>
              <w:top w:type="dxa" w:w="120"/>
              <w:left w:type="dxa" w:w="200"/>
              <w:bottom w:type="dxa" w:w="120"/>
              <w:right w:type="dxa" w:w="200"/>
            </w:tcMar>
          </w:tcPr>
          <w:p>
            <w:pPr>
              <w:jc w:val="center"/>
            </w:pPr>
            <w:r>
              <w:rPr>
                <w:rFonts w:ascii="Arial" w:cs="Arial" w:eastAsia="Arial" w:hAnsi="Arial"/>
                <w:b/>
                <w:bCs/>
                <w:color w:val="0B0D12"/>
                <w:sz w:val="18"/>
                <w:szCs w:val="18"/>
              </w:rPr>
              <w:t xml:space="preserve">CONCEPT DOCUMENT  |  v2.0 — EXPANDED</w:t>
            </w:r>
          </w:p>
        </w:tc>
      </w:tr>
    </w:tbl>
    <w:p>
      <w:pPr>
        <w:spacing w:after="400"/>
      </w:pPr>
      <w:r>
        <w:t xml:space="preserve"/>
      </w:r>
    </w:p>
    <w:p>
      <w:pPr>
        <w:spacing w:after="80"/>
        <w:jc w:val="left"/>
      </w:pPr>
      <w:r>
        <w:rPr>
          <w:rFonts w:ascii="Arial" w:cs="Arial" w:eastAsia="Arial" w:hAnsi="Arial"/>
          <w:b/>
          <w:bCs/>
          <w:color w:val="F5B82E"/>
          <w:sz w:val="120"/>
          <w:szCs w:val="120"/>
        </w:rPr>
        <w:t xml:space="preserve">● </w:t>
      </w:r>
      <w:r>
        <w:rPr>
          <w:rFonts w:ascii="Arial" w:cs="Arial" w:eastAsia="Arial" w:hAnsi="Arial"/>
          <w:b/>
          <w:bCs/>
          <w:color w:val="0B0D12"/>
          <w:sz w:val="120"/>
          <w:szCs w:val="120"/>
        </w:rPr>
        <w:t xml:space="preserve">lumis</w:t>
      </w:r>
    </w:p>
    <w:p>
      <w:pPr>
        <w:spacing w:after="600"/>
        <w:jc w:val="left"/>
      </w:pPr>
      <w:r>
        <w:rPr>
          <w:rFonts w:ascii="Arial" w:cs="Arial" w:eastAsia="Arial" w:hAnsi="Arial"/>
          <w:color w:val="71717A"/>
          <w:sz w:val="36"/>
          <w:szCs w:val="36"/>
        </w:rPr>
        <w:t xml:space="preserve">The World's First </w:t>
      </w:r>
      <w:r>
        <w:rPr>
          <w:rFonts w:ascii="Arial" w:cs="Arial" w:eastAsia="Arial" w:hAnsi="Arial"/>
          <w:b/>
          <w:bCs/>
          <w:color w:val="F5B82E"/>
          <w:sz w:val="36"/>
          <w:szCs w:val="36"/>
        </w:rPr>
        <w:t xml:space="preserve">AI-Native Search Engine</w:t>
      </w:r>
    </w:p>
    <w:p>
      <w:pPr>
        <w:pBdr>
          <w:bottom w:val="single" w:color="F5B82E" w:sz="6" w:space="1"/>
        </w:pBdr>
        <w:spacing w:after="200" w:before="200"/>
      </w:pPr>
      <w:r>
        <w:t xml:space="preserve"/>
      </w:r>
    </w:p>
    <w:p>
      <w:pPr>
        <w:spacing w:after="200"/>
      </w:pPr>
      <w:r>
        <w:t xml:space="preserve"/>
      </w:r>
    </w:p>
    <w:p>
      <w:pPr>
        <w:spacing w:after="80"/>
        <w:jc w:val="left"/>
      </w:pPr>
      <w:r>
        <w:rPr>
          <w:rFonts w:ascii="Arial" w:cs="Arial" w:eastAsia="Arial" w:hAnsi="Arial"/>
          <w:i/>
          <w:iCs/>
          <w:color w:val="F5B82E"/>
          <w:sz w:val="28"/>
          <w:szCs w:val="28"/>
        </w:rPr>
        <w:t xml:space="preserve">Illuminate your search.</w:t>
      </w:r>
    </w:p>
    <w:p>
      <w:pPr>
        <w:spacing w:after="600"/>
        <w:jc w:val="left"/>
      </w:pPr>
      <w:r>
        <w:rPr>
          <w:rFonts w:ascii="Arial" w:cs="Arial" w:eastAsia="Arial" w:hAnsi="Arial"/>
          <w:color w:val="71717A"/>
          <w:sz w:val="24"/>
          <w:szCs w:val="24"/>
        </w:rPr>
        <w:t xml:space="preserve">Un progetto concepito per ridefinire il modo in cui l'umanita accede alla conoscenza. Costruito con Claude. Destinato al mondo.</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Autore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Matteo</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Aprile 2026</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Versione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2.0 — Concept esteso con AI Safety, Costituzione, Personas</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Destinatario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Anthropic, Inc.</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Stato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Concept — In sviluppo attivo</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Design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v1.0 — Editorial Dark</w:t>
            </w:r>
          </w:p>
        </w:tc>
      </w:tr>
    </w:tbl>
    <w:p>
      <w:pPr>
        <w:spacing w:after="400"/>
      </w:pPr>
      <w:r>
        <w:t xml:space="preserve"/>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B0D12"/>
          <w:sz w:val="36"/>
          <w:szCs w:val="36"/>
        </w:rPr>
        <w:t xml:space="preserve">1. Executive Summary</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LUMIS e un motore di ricerca di nuova generazione, concepito per essere il primo motore di ricerca AI-native al mondo: non un motore tradizionale con un chatbot aggiunto sopra, ma un sistema completamente ripensato dalle fondamenta, in cui Claude e il cervello che guida ogni singola ricerca.</w:t>
      </w:r>
    </w:p>
    <w:p>
      <w:pPr>
        <w:spacing w:after="100"/>
      </w:pPr>
      <w:r>
        <w:t xml:space="preserve"/>
      </w:r>
    </w:p>
    <w:p>
      <w:pPr>
        <w:spacing w:after="160"/>
        <w:jc w:val="left"/>
      </w:pPr>
      <w:r>
        <w:rPr>
          <w:rFonts w:ascii="Arial" w:cs="Arial" w:eastAsia="Arial" w:hAnsi="Arial"/>
          <w:color w:val="1A1F2E"/>
          <w:sz w:val="22"/>
          <w:szCs w:val="22"/>
        </w:rPr>
        <w:t xml:space="preserve">Mentre Google e i suoi competitor si basano su algoritmi di ranking costruiti per massimizzare il traffico e i ricavi pubblicitari, LUMIS e costruito attorno a un solo principio: dare all'utente la risposta migliore possibile, sempre.</w:t>
      </w:r>
    </w:p>
    <w:p>
      <w:pPr>
        <w:spacing w:after="100"/>
      </w:pPr>
      <w:r>
        <w:t xml:space="preserve"/>
      </w:r>
    </w:p>
    <w:p>
      <w:pPr>
        <w:spacing w:after="160"/>
        <w:jc w:val="left"/>
      </w:pPr>
      <w:r>
        <w:rPr>
          <w:rFonts w:ascii="Arial" w:cs="Arial" w:eastAsia="Arial" w:hAnsi="Arial"/>
          <w:b/>
          <w:bCs/>
          <w:color w:val="1A1F2E"/>
          <w:sz w:val="22"/>
          <w:szCs w:val="22"/>
        </w:rPr>
        <w:t xml:space="preserve">Il mercato della ricerca online vale oltre 200 miliardi di dollari all'anno.</w:t>
      </w:r>
      <w:r>
        <w:rPr>
          <w:rFonts w:ascii="Arial" w:cs="Arial" w:eastAsia="Arial" w:hAnsi="Arial"/>
          <w:color w:val="1A1F2E"/>
          <w:sz w:val="22"/>
          <w:szCs w:val="22"/>
        </w:rPr>
        <w:t xml:space="preserve"> Eppure l'esperienza fondamentale non e cambiata dal 1998: una lista di link. LUMIS propone la rottura totale con questo paradigma.</w:t>
      </w:r>
    </w:p>
    <w:p>
      <w:pPr>
        <w:spacing w:after="100"/>
      </w:pPr>
      <w:r>
        <w:t xml:space="preserve"/>
      </w:r>
    </w:p>
    <w:p>
      <w:pPr>
        <w:spacing w:after="160"/>
        <w:jc w:val="left"/>
      </w:pPr>
      <w:r>
        <w:rPr>
          <w:rFonts w:ascii="Arial" w:cs="Arial" w:eastAsia="Arial" w:hAnsi="Arial"/>
          <w:b/>
          <w:bCs/>
          <w:color w:val="1A1F2E"/>
          <w:sz w:val="22"/>
          <w:szCs w:val="22"/>
        </w:rPr>
        <w:t xml:space="preserve">Questa versione 2.0 del documento introduce capitoli fondamentali che non esistevano nella v1.0: </w:t>
      </w:r>
      <w:r>
        <w:rPr>
          <w:rFonts w:ascii="Arial" w:cs="Arial" w:eastAsia="Arial" w:hAnsi="Arial"/>
          <w:color w:val="1A1F2E"/>
          <w:sz w:val="22"/>
          <w:szCs w:val="22"/>
        </w:rPr>
        <w:t xml:space="preserve">AI Safety Framework, la Costituzione di LUMIS, le User Personas, gli scenari di confronto reale con Google e ChatGPT, l'impatto sociale, cinque nuove feature innovative, e un'analisi dei rischi con relative mitigazioni. L'obiettivo e presentare un progetto pronto alla discussione seria con Anthropic.</w:t>
      </w:r>
    </w:p>
    <w:p>
      <w:pPr>
        <w:spacing w:after="300"/>
      </w:pPr>
      <w:r>
        <w:t xml:space="preserve"/>
      </w:r>
    </w:p>
    <w:p>
      <w:pPr>
        <w:pStyle w:val="Heading1"/>
        <w:spacing w:after="160" w:before="320"/>
      </w:pPr>
      <w:r>
        <w:rPr>
          <w:rFonts w:ascii="Arial" w:cs="Arial" w:eastAsia="Arial" w:hAnsi="Arial"/>
          <w:b/>
          <w:bCs/>
          <w:color w:val="0B0D12"/>
          <w:sz w:val="36"/>
          <w:szCs w:val="36"/>
        </w:rPr>
        <w:t xml:space="preserve">2. Identita del Progetto</w:t>
      </w:r>
    </w:p>
    <w:p>
      <w:pPr>
        <w:pBdr>
          <w:bottom w:val="single" w:color="F5B82E" w:sz="6" w:space="1"/>
        </w:pBdr>
        <w:spacing w:after="200" w:before="200"/>
      </w:pPr>
      <w:r>
        <w:t xml:space="preserve"/>
      </w:r>
    </w:p>
    <w:p>
      <w:pPr>
        <w:pStyle w:val="Heading2"/>
        <w:spacing w:after="160" w:before="320"/>
      </w:pPr>
      <w:r>
        <w:rPr>
          <w:rFonts w:ascii="Arial" w:cs="Arial" w:eastAsia="Arial" w:hAnsi="Arial"/>
          <w:b/>
          <w:bCs/>
          <w:color w:val="0B0D12"/>
          <w:sz w:val="28"/>
          <w:szCs w:val="28"/>
        </w:rPr>
        <w:t xml:space="preserve">2.1 Il Nome: LUMIS</w:t>
      </w:r>
    </w:p>
    <w:p>
      <w:pPr>
        <w:spacing w:after="160"/>
        <w:jc w:val="left"/>
      </w:pPr>
      <w:r>
        <w:rPr>
          <w:rFonts w:ascii="Arial" w:cs="Arial" w:eastAsia="Arial" w:hAnsi="Arial"/>
          <w:color w:val="1A1F2E"/>
          <w:sz w:val="22"/>
          <w:szCs w:val="22"/>
        </w:rPr>
        <w:t xml:space="preserve">Il nome LUMIS deriva dal latino lumen — luce. La luce illumina cio che era nascosto nel buio. LUMIS illumina la conoscenza: rende visibili, comprensibili e accessibili informazioni che prima richiedevano ore di ricerca.</w:t>
      </w:r>
    </w:p>
    <w:p>
      <w:pPr>
        <w:spacing w:after="100"/>
      </w:pPr>
      <w:r>
        <w:t xml:space="preserve"/>
      </w:r>
    </w:p>
    <w:p>
      <w:pPr>
        <w:spacing w:after="160"/>
        <w:jc w:val="left"/>
      </w:pPr>
      <w:r>
        <w:rPr>
          <w:rFonts w:ascii="Arial" w:cs="Arial" w:eastAsia="Arial" w:hAnsi="Arial"/>
          <w:color w:val="1A1F2E"/>
          <w:sz w:val="22"/>
          <w:szCs w:val="22"/>
        </w:rPr>
        <w:t xml:space="preserve">LUMIS e anche: breve, universale, facilmente pronunciabile in ogni lingua del mondo, moderno, e immediatamente associabile all'idea di chiarezza e intelligenza.</w:t>
      </w:r>
    </w:p>
    <w:p>
      <w:pPr>
        <w:spacing w:after="200"/>
      </w:pPr>
      <w:r>
        <w:t xml:space="preserve"/>
      </w:r>
    </w:p>
    <w:p>
      <w:pPr>
        <w:pStyle w:val="Heading2"/>
        <w:spacing w:after="160" w:before="320"/>
      </w:pPr>
      <w:r>
        <w:rPr>
          <w:rFonts w:ascii="Arial" w:cs="Arial" w:eastAsia="Arial" w:hAnsi="Arial"/>
          <w:b/>
          <w:bCs/>
          <w:color w:val="0B0D12"/>
          <w:sz w:val="28"/>
          <w:szCs w:val="28"/>
        </w:rPr>
        <w:t xml:space="preserve">2.2 Missione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6"/>
              <w:left w:val="single" w:color="CCCCCC" w:sz="1"/>
              <w:bottom w:val="single" w:color="CCCCCC" w:sz="1"/>
              <w:right w:val="single" w:color="CCCCCC" w:sz="1"/>
            </w:tcBorders>
            <w:shd w:fill="FEF8E7" w:val="clear"/>
            <w:tcMar>
              <w:top w:type="dxa" w:w="240"/>
              <w:left w:type="dxa" w:w="360"/>
              <w:bottom w:type="dxa" w:w="240"/>
              <w:right w:type="dxa" w:w="360"/>
            </w:tcMar>
          </w:tcPr>
          <w:p>
            <w:pPr>
              <w:spacing w:after="80"/>
              <w:jc w:val="center"/>
            </w:pPr>
            <w:r>
              <w:rPr>
                <w:rFonts w:ascii="Arial" w:cs="Arial" w:eastAsia="Arial" w:hAnsi="Arial"/>
                <w:b/>
                <w:bCs/>
                <w:color w:val="0B0D12"/>
                <w:sz w:val="26"/>
                <w:szCs w:val="26"/>
              </w:rPr>
              <w:t xml:space="preserve">Rendere la conoscenza umana accessibile, comprensibile e affidabile</w:t>
            </w:r>
          </w:p>
          <w:p>
            <w:pPr>
              <w:jc w:val="center"/>
            </w:pPr>
            <w:r>
              <w:rPr>
                <w:rFonts w:ascii="Arial" w:cs="Arial" w:eastAsia="Arial" w:hAnsi="Arial"/>
                <w:b/>
                <w:bCs/>
                <w:color w:val="0B0D12"/>
                <w:sz w:val="26"/>
                <w:szCs w:val="26"/>
              </w:rPr>
              <w:t xml:space="preserve">per ogni persona sul pianeta, senza pubblicita, senza manipolazione algoritmica, senza compromessi.</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2.3 Visione</w:t>
      </w:r>
    </w:p>
    <w:p>
      <w:pPr>
        <w:spacing w:after="160"/>
        <w:jc w:val="left"/>
      </w:pPr>
      <w:r>
        <w:rPr>
          <w:rFonts w:ascii="Arial" w:cs="Arial" w:eastAsia="Arial" w:hAnsi="Arial"/>
          <w:color w:val="1A1F2E"/>
          <w:sz w:val="22"/>
          <w:szCs w:val="22"/>
        </w:rPr>
        <w:t xml:space="preserve">LUMIS non vuole essere un motore di ricerca migliore. Vuole essere la fine dell'era dei motori di ricerca tradizionali, e l'inizio dell'era della ricerca intelligente. Un mondo in cui cercare informazioni e come parlare con il piu preparato degli esperti — uno che ha letto tutto, ricorda tutto, e ti da sempre la risposta onesta.</w:t>
      </w:r>
    </w:p>
    <w:p>
      <w:pPr>
        <w:spacing w:after="300"/>
      </w:pPr>
      <w:r>
        <w:t xml:space="preserve"/>
      </w:r>
    </w:p>
    <w:p>
      <w:pPr>
        <w:pStyle w:val="Heading1"/>
        <w:spacing w:after="160" w:before="320"/>
      </w:pPr>
      <w:r>
        <w:rPr>
          <w:rFonts w:ascii="Arial" w:cs="Arial" w:eastAsia="Arial" w:hAnsi="Arial"/>
          <w:b/>
          <w:bCs/>
          <w:color w:val="0B0D12"/>
          <w:sz w:val="36"/>
          <w:szCs w:val="36"/>
        </w:rPr>
        <w:t xml:space="preserve">3. Il Problema che LUMIS Risolve</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Google e i motori di ricerca tradizionali presentano problemi strutturali che non possono essere risolti con aggiornamenti marginali:</w:t>
      </w:r>
    </w:p>
    <w:p>
      <w:pPr>
        <w:spacing w:after="100"/>
      </w:pPr>
      <w:r>
        <w:t xml:space="preserve"/>
      </w:r>
    </w:p>
    <w:p>
      <w:pPr>
        <w:pStyle w:val="ListParagraph"/>
        <w:numPr>
          <w:ilvl w:val="0"/>
          <w:numId w:val="2"/>
        </w:numPr>
        <w:spacing w:after="100"/>
      </w:pPr>
      <w:r>
        <w:rPr>
          <w:rFonts w:ascii="Arial" w:cs="Arial" w:eastAsia="Arial" w:hAnsi="Arial"/>
          <w:b/>
          <w:bCs/>
          <w:color w:val="F5B82E"/>
          <w:sz w:val="22"/>
          <w:szCs w:val="22"/>
        </w:rPr>
        <w:t xml:space="preserve">Risultati non risposta: </w:t>
      </w:r>
      <w:r>
        <w:rPr>
          <w:rFonts w:ascii="Arial" w:cs="Arial" w:eastAsia="Arial" w:hAnsi="Arial"/>
          <w:color w:val="1A1F2E"/>
          <w:sz w:val="22"/>
          <w:szCs w:val="22"/>
        </w:rPr>
        <w:t xml:space="preserve">L'utente riceve link, non risposte. Deve ancora leggere 10 articoli per trovare quello che cerca.</w:t>
      </w:r>
    </w:p>
    <w:p>
      <w:pPr>
        <w:pStyle w:val="ListParagraph"/>
        <w:numPr>
          <w:ilvl w:val="0"/>
          <w:numId w:val="2"/>
        </w:numPr>
        <w:spacing w:after="100"/>
      </w:pPr>
      <w:r>
        <w:rPr>
          <w:rFonts w:ascii="Arial" w:cs="Arial" w:eastAsia="Arial" w:hAnsi="Arial"/>
          <w:b/>
          <w:bCs/>
          <w:color w:val="F5B82E"/>
          <w:sz w:val="22"/>
          <w:szCs w:val="22"/>
        </w:rPr>
        <w:t xml:space="preserve">Pubblicita e bias: </w:t>
      </w:r>
      <w:r>
        <w:rPr>
          <w:rFonts w:ascii="Arial" w:cs="Arial" w:eastAsia="Arial" w:hAnsi="Arial"/>
          <w:color w:val="1A1F2E"/>
          <w:sz w:val="22"/>
          <w:szCs w:val="22"/>
        </w:rPr>
        <w:t xml:space="preserve">I risultati di ricerca sono influenzati da chi paga di piu in pubblicita, non da chi ha le informazioni migliori.</w:t>
      </w:r>
    </w:p>
    <w:p>
      <w:pPr>
        <w:pStyle w:val="ListParagraph"/>
        <w:numPr>
          <w:ilvl w:val="0"/>
          <w:numId w:val="2"/>
        </w:numPr>
        <w:spacing w:after="100"/>
      </w:pPr>
      <w:r>
        <w:rPr>
          <w:rFonts w:ascii="Arial" w:cs="Arial" w:eastAsia="Arial" w:hAnsi="Arial"/>
          <w:b/>
          <w:bCs/>
          <w:color w:val="F5B82E"/>
          <w:sz w:val="22"/>
          <w:szCs w:val="22"/>
        </w:rPr>
        <w:t xml:space="preserve">Ricerca per keyword: </w:t>
      </w:r>
      <w:r>
        <w:rPr>
          <w:rFonts w:ascii="Arial" w:cs="Arial" w:eastAsia="Arial" w:hAnsi="Arial"/>
          <w:color w:val="1A1F2E"/>
          <w:sz w:val="22"/>
          <w:szCs w:val="22"/>
        </w:rPr>
        <w:t xml:space="preserve">Il motore capisce le parole chiave, non l'intenzione reale dell'utente.</w:t>
      </w:r>
    </w:p>
    <w:p>
      <w:pPr>
        <w:pStyle w:val="ListParagraph"/>
        <w:numPr>
          <w:ilvl w:val="0"/>
          <w:numId w:val="2"/>
        </w:numPr>
        <w:spacing w:after="100"/>
      </w:pPr>
      <w:r>
        <w:rPr>
          <w:rFonts w:ascii="Arial" w:cs="Arial" w:eastAsia="Arial" w:hAnsi="Arial"/>
          <w:b/>
          <w:bCs/>
          <w:color w:val="F5B82E"/>
          <w:sz w:val="22"/>
          <w:szCs w:val="22"/>
        </w:rPr>
        <w:t xml:space="preserve">Nessuna profondita: </w:t>
      </w:r>
      <w:r>
        <w:rPr>
          <w:rFonts w:ascii="Arial" w:cs="Arial" w:eastAsia="Arial" w:hAnsi="Arial"/>
          <w:color w:val="1A1F2E"/>
          <w:sz w:val="22"/>
          <w:szCs w:val="22"/>
        </w:rPr>
        <w:t xml:space="preserve">Non esiste modo di fare una ricerca approfondita automaticamente su un argomento complesso.</w:t>
      </w:r>
    </w:p>
    <w:p>
      <w:pPr>
        <w:pStyle w:val="ListParagraph"/>
        <w:numPr>
          <w:ilvl w:val="0"/>
          <w:numId w:val="2"/>
        </w:numPr>
        <w:spacing w:after="100"/>
      </w:pPr>
      <w:r>
        <w:rPr>
          <w:rFonts w:ascii="Arial" w:cs="Arial" w:eastAsia="Arial" w:hAnsi="Arial"/>
          <w:b/>
          <w:bCs/>
          <w:color w:val="F5B82E"/>
          <w:sz w:val="22"/>
          <w:szCs w:val="22"/>
        </w:rPr>
        <w:t xml:space="preserve">Instabilita dei risultati: </w:t>
      </w:r>
      <w:r>
        <w:rPr>
          <w:rFonts w:ascii="Arial" w:cs="Arial" w:eastAsia="Arial" w:hAnsi="Arial"/>
          <w:color w:val="1A1F2E"/>
          <w:sz w:val="22"/>
          <w:szCs w:val="22"/>
        </w:rPr>
        <w:t xml:space="preserve">I risultati cambiano ogni giorno per ragioni commerciali, non per migliorare la qualita.</w:t>
      </w:r>
    </w:p>
    <w:p>
      <w:pPr>
        <w:pStyle w:val="ListParagraph"/>
        <w:numPr>
          <w:ilvl w:val="0"/>
          <w:numId w:val="2"/>
        </w:numPr>
        <w:spacing w:after="100"/>
      </w:pPr>
      <w:r>
        <w:rPr>
          <w:rFonts w:ascii="Arial" w:cs="Arial" w:eastAsia="Arial" w:hAnsi="Arial"/>
          <w:b/>
          <w:bCs/>
          <w:color w:val="F5B82E"/>
          <w:sz w:val="22"/>
          <w:szCs w:val="22"/>
        </w:rPr>
        <w:t xml:space="preserve">Privacy inesistente: </w:t>
      </w:r>
      <w:r>
        <w:rPr>
          <w:rFonts w:ascii="Arial" w:cs="Arial" w:eastAsia="Arial" w:hAnsi="Arial"/>
          <w:color w:val="1A1F2E"/>
          <w:sz w:val="22"/>
          <w:szCs w:val="22"/>
        </w:rPr>
        <w:t xml:space="preserve">Non c'e nessuna protezione seria della privacy: ogni ricerca viene tracciata, profilata, monetizzata.</w:t>
      </w:r>
    </w:p>
    <w:p>
      <w:pPr>
        <w:spacing w:after="300"/>
      </w:pPr>
      <w:r>
        <w:t xml:space="preserve"/>
      </w:r>
    </w:p>
    <w:p>
      <w:pPr>
        <w:pStyle w:val="Heading1"/>
        <w:spacing w:after="160" w:before="320"/>
      </w:pPr>
      <w:r>
        <w:rPr>
          <w:rFonts w:ascii="Arial" w:cs="Arial" w:eastAsia="Arial" w:hAnsi="Arial"/>
          <w:b/>
          <w:bCs/>
          <w:color w:val="0B0D12"/>
          <w:sz w:val="36"/>
          <w:szCs w:val="36"/>
        </w:rPr>
        <w:t xml:space="preserve">4. LUMIS, un AI e Google: tre cose diverse</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La domanda piu comune che un utente si porra davanti a LUMIS e legittima: perche non uso direttamente Claude o ChatGPT? Non e la stessa cosa? La risposta e no, e la differenza e fondamentale.</w:t>
      </w:r>
    </w:p>
    <w:p>
      <w:pPr>
        <w:spacing w:after="200"/>
      </w:pPr>
      <w:r>
        <w:t xml:space="preserve"/>
      </w:r>
    </w:p>
    <w:p>
      <w:pPr>
        <w:pStyle w:val="Heading2"/>
        <w:spacing w:after="160" w:before="320"/>
      </w:pPr>
      <w:r>
        <w:rPr>
          <w:rFonts w:ascii="Arial" w:cs="Arial" w:eastAsia="Arial" w:hAnsi="Arial"/>
          <w:b/>
          <w:bCs/>
          <w:color w:val="0B0D12"/>
          <w:sz w:val="28"/>
          <w:szCs w:val="28"/>
        </w:rPr>
        <w:t xml:space="preserve">4.1 L'AI puro: il professore isolato dal mondo</w:t>
      </w:r>
    </w:p>
    <w:p>
      <w:pPr>
        <w:spacing w:after="160"/>
        <w:jc w:val="left"/>
      </w:pPr>
      <w:r>
        <w:rPr>
          <w:rFonts w:ascii="Arial" w:cs="Arial" w:eastAsia="Arial" w:hAnsi="Arial"/>
          <w:color w:val="1A1F2E"/>
          <w:sz w:val="22"/>
          <w:szCs w:val="22"/>
        </w:rPr>
        <w:t xml:space="preserve">Claude, ChatGPT, Gemini e tutti i grandi modelli linguistici sono strumenti straordinari. Ragionano, spiegano, scrivono, analizzano. Ma hanno un limite strutturale:</w:t>
      </w:r>
    </w:p>
    <w:p>
      <w:pPr>
        <w:spacing w:after="100"/>
      </w:pPr>
      <w:r>
        <w:t xml:space="preserve"/>
      </w:r>
    </w:p>
    <w:p>
      <w:pPr>
        <w:pStyle w:val="ListParagraph"/>
        <w:numPr>
          <w:ilvl w:val="0"/>
          <w:numId w:val="2"/>
        </w:numPr>
        <w:spacing w:after="100"/>
      </w:pPr>
      <w:r>
        <w:rPr>
          <w:rFonts w:ascii="Arial" w:cs="Arial" w:eastAsia="Arial" w:hAnsi="Arial"/>
          <w:b/>
          <w:bCs/>
          <w:color w:val="F5B82E"/>
          <w:sz w:val="22"/>
          <w:szCs w:val="22"/>
        </w:rPr>
        <w:t xml:space="preserve">Niente tempo reale: </w:t>
      </w:r>
      <w:r>
        <w:rPr>
          <w:rFonts w:ascii="Arial" w:cs="Arial" w:eastAsia="Arial" w:hAnsi="Arial"/>
          <w:color w:val="1A1F2E"/>
          <w:sz w:val="22"/>
          <w:szCs w:val="22"/>
        </w:rPr>
        <w:t xml:space="preserve">Non sanno nulla di quello che e successo dopo il loro addestramento.</w:t>
      </w:r>
    </w:p>
    <w:p>
      <w:pPr>
        <w:pStyle w:val="ListParagraph"/>
        <w:numPr>
          <w:ilvl w:val="0"/>
          <w:numId w:val="2"/>
        </w:numPr>
        <w:spacing w:after="100"/>
      </w:pPr>
      <w:r>
        <w:rPr>
          <w:rFonts w:ascii="Arial" w:cs="Arial" w:eastAsia="Arial" w:hAnsi="Arial"/>
          <w:b/>
          <w:bCs/>
          <w:color w:val="F5B82E"/>
          <w:sz w:val="22"/>
          <w:szCs w:val="22"/>
        </w:rPr>
        <w:t xml:space="preserve">Nessuna fonte: </w:t>
      </w:r>
      <w:r>
        <w:rPr>
          <w:rFonts w:ascii="Arial" w:cs="Arial" w:eastAsia="Arial" w:hAnsi="Arial"/>
          <w:color w:val="1A1F2E"/>
          <w:sz w:val="22"/>
          <w:szCs w:val="22"/>
        </w:rPr>
        <w:t xml:space="preserve">Non puoi verificare da dove viene quella informazione. Devi fidarti ciecamente.</w:t>
      </w:r>
    </w:p>
    <w:p>
      <w:pPr>
        <w:pStyle w:val="ListParagraph"/>
        <w:numPr>
          <w:ilvl w:val="0"/>
          <w:numId w:val="2"/>
        </w:numPr>
        <w:spacing w:after="100"/>
      </w:pPr>
      <w:r>
        <w:rPr>
          <w:rFonts w:ascii="Arial" w:cs="Arial" w:eastAsia="Arial" w:hAnsi="Arial"/>
          <w:b/>
          <w:bCs/>
          <w:color w:val="F5B82E"/>
          <w:sz w:val="22"/>
          <w:szCs w:val="22"/>
        </w:rPr>
        <w:t xml:space="preserve">Allucinazioni: </w:t>
      </w:r>
      <w:r>
        <w:rPr>
          <w:rFonts w:ascii="Arial" w:cs="Arial" w:eastAsia="Arial" w:hAnsi="Arial"/>
          <w:color w:val="1A1F2E"/>
          <w:sz w:val="22"/>
          <w:szCs w:val="22"/>
        </w:rPr>
        <w:t xml:space="preserve">A volte producono informazioni che sembrano vere ma sono inventate.</w:t>
      </w:r>
    </w:p>
    <w:p>
      <w:pPr>
        <w:pStyle w:val="ListParagraph"/>
        <w:numPr>
          <w:ilvl w:val="0"/>
          <w:numId w:val="2"/>
        </w:numPr>
        <w:spacing w:after="100"/>
      </w:pPr>
      <w:r>
        <w:rPr>
          <w:rFonts w:ascii="Arial" w:cs="Arial" w:eastAsia="Arial" w:hAnsi="Arial"/>
          <w:b/>
          <w:bCs/>
          <w:color w:val="F5B82E"/>
          <w:sz w:val="22"/>
          <w:szCs w:val="22"/>
        </w:rPr>
        <w:t xml:space="preserve">Niente scoperta: </w:t>
      </w:r>
      <w:r>
        <w:rPr>
          <w:rFonts w:ascii="Arial" w:cs="Arial" w:eastAsia="Arial" w:hAnsi="Arial"/>
          <w:color w:val="1A1F2E"/>
          <w:sz w:val="22"/>
          <w:szCs w:val="22"/>
        </w:rPr>
        <w:t xml:space="preserve">Qual e il miglior ristorante aperto stasera? Un AI non lo sa.</w:t>
      </w:r>
    </w:p>
    <w:p>
      <w:pPr>
        <w:spacing w:after="200"/>
      </w:pPr>
      <w:r>
        <w:t xml:space="preserve"/>
      </w:r>
    </w:p>
    <w:p>
      <w:pPr>
        <w:pStyle w:val="Heading2"/>
        <w:spacing w:after="160" w:before="320"/>
      </w:pPr>
      <w:r>
        <w:rPr>
          <w:rFonts w:ascii="Arial" w:cs="Arial" w:eastAsia="Arial" w:hAnsi="Arial"/>
          <w:b/>
          <w:bCs/>
          <w:color w:val="0B0D12"/>
          <w:sz w:val="28"/>
          <w:szCs w:val="28"/>
        </w:rPr>
        <w:t xml:space="preserve">4.2 Google: la biblioteca infinita senza bibliotecario</w:t>
      </w:r>
    </w:p>
    <w:p>
      <w:pPr>
        <w:spacing w:after="160"/>
        <w:jc w:val="left"/>
      </w:pPr>
      <w:r>
        <w:rPr>
          <w:rFonts w:ascii="Arial" w:cs="Arial" w:eastAsia="Arial" w:hAnsi="Arial"/>
          <w:color w:val="1A1F2E"/>
          <w:sz w:val="22"/>
          <w:szCs w:val="22"/>
        </w:rPr>
        <w:t xml:space="preserve">Google ha risolto il problema opposto: sa tutto, in tempo reale. Ma il suo modello fondamentale non e cambiato dal 1998:</w:t>
      </w:r>
    </w:p>
    <w:p>
      <w:pPr>
        <w:spacing w:after="100"/>
      </w:pPr>
      <w:r>
        <w:t xml:space="preserve"/>
      </w:r>
    </w:p>
    <w:p>
      <w:pPr>
        <w:pStyle w:val="ListParagraph"/>
        <w:numPr>
          <w:ilvl w:val="0"/>
          <w:numId w:val="2"/>
        </w:numPr>
        <w:spacing w:after="100"/>
      </w:pPr>
      <w:r>
        <w:rPr>
          <w:rFonts w:ascii="Arial" w:cs="Arial" w:eastAsia="Arial" w:hAnsi="Arial"/>
          <w:b/>
          <w:bCs/>
          <w:color w:val="F5B82E"/>
          <w:sz w:val="22"/>
          <w:szCs w:val="22"/>
        </w:rPr>
        <w:t xml:space="preserve">Solo link: </w:t>
      </w:r>
      <w:r>
        <w:rPr>
          <w:rFonts w:ascii="Arial" w:cs="Arial" w:eastAsia="Arial" w:hAnsi="Arial"/>
          <w:color w:val="1A1F2E"/>
          <w:sz w:val="22"/>
          <w:szCs w:val="22"/>
        </w:rPr>
        <w:t xml:space="preserve">Restituisce link, non risposte. L'utente deve ancora leggere e sintetizzare da solo.</w:t>
      </w:r>
    </w:p>
    <w:p>
      <w:pPr>
        <w:pStyle w:val="ListParagraph"/>
        <w:numPr>
          <w:ilvl w:val="0"/>
          <w:numId w:val="2"/>
        </w:numPr>
        <w:spacing w:after="100"/>
      </w:pPr>
      <w:r>
        <w:rPr>
          <w:rFonts w:ascii="Arial" w:cs="Arial" w:eastAsia="Arial" w:hAnsi="Arial"/>
          <w:b/>
          <w:bCs/>
          <w:color w:val="F5B82E"/>
          <w:sz w:val="22"/>
          <w:szCs w:val="22"/>
        </w:rPr>
        <w:t xml:space="preserve">Non capisce l'intenzione: </w:t>
      </w:r>
      <w:r>
        <w:rPr>
          <w:rFonts w:ascii="Arial" w:cs="Arial" w:eastAsia="Arial" w:hAnsi="Arial"/>
          <w:color w:val="1A1F2E"/>
          <w:sz w:val="22"/>
          <w:szCs w:val="22"/>
        </w:rPr>
        <w:t xml:space="preserve">Google interpreta parole chiave, non il significato reale.</w:t>
      </w:r>
    </w:p>
    <w:p>
      <w:pPr>
        <w:pStyle w:val="ListParagraph"/>
        <w:numPr>
          <w:ilvl w:val="0"/>
          <w:numId w:val="2"/>
        </w:numPr>
        <w:spacing w:after="100"/>
      </w:pPr>
      <w:r>
        <w:rPr>
          <w:rFonts w:ascii="Arial" w:cs="Arial" w:eastAsia="Arial" w:hAnsi="Arial"/>
          <w:b/>
          <w:bCs/>
          <w:color w:val="F5B82E"/>
          <w:sz w:val="22"/>
          <w:szCs w:val="22"/>
        </w:rPr>
        <w:t xml:space="preserve">Inquinato dalla pubblicita: </w:t>
      </w:r>
      <w:r>
        <w:rPr>
          <w:rFonts w:ascii="Arial" w:cs="Arial" w:eastAsia="Arial" w:hAnsi="Arial"/>
          <w:color w:val="1A1F2E"/>
          <w:sz w:val="22"/>
          <w:szCs w:val="22"/>
        </w:rPr>
        <w:t xml:space="preserve">I primi risultati sono spesso pagati, non i migliori.</w:t>
      </w:r>
    </w:p>
    <w:p>
      <w:pPr>
        <w:pStyle w:val="ListParagraph"/>
        <w:numPr>
          <w:ilvl w:val="0"/>
          <w:numId w:val="2"/>
        </w:numPr>
        <w:spacing w:after="100"/>
      </w:pPr>
      <w:r>
        <w:rPr>
          <w:rFonts w:ascii="Arial" w:cs="Arial" w:eastAsia="Arial" w:hAnsi="Arial"/>
          <w:b/>
          <w:bCs/>
          <w:color w:val="F5B82E"/>
          <w:sz w:val="22"/>
          <w:szCs w:val="22"/>
        </w:rPr>
        <w:t xml:space="preserve">Nessuna memoria: </w:t>
      </w:r>
      <w:r>
        <w:rPr>
          <w:rFonts w:ascii="Arial" w:cs="Arial" w:eastAsia="Arial" w:hAnsi="Arial"/>
          <w:color w:val="1A1F2E"/>
          <w:sz w:val="22"/>
          <w:szCs w:val="22"/>
        </w:rPr>
        <w:t xml:space="preserve">Ogni ricerca parte da zero, senza contesto.</w:t>
      </w:r>
    </w:p>
    <w:p>
      <w:pPr>
        <w:spacing w:after="200"/>
      </w:pPr>
      <w:r>
        <w:t xml:space="preserve"/>
      </w:r>
    </w:p>
    <w:p>
      <w:pPr>
        <w:pStyle w:val="Heading2"/>
        <w:spacing w:after="160" w:before="320"/>
      </w:pPr>
      <w:r>
        <w:rPr>
          <w:rFonts w:ascii="Arial" w:cs="Arial" w:eastAsia="Arial" w:hAnsi="Arial"/>
          <w:b/>
          <w:bCs/>
          <w:color w:val="0B0D12"/>
          <w:sz w:val="28"/>
          <w:szCs w:val="28"/>
        </w:rPr>
        <w:t xml:space="preserve">4.3 LUMIS: il bibliotecario intelligente con accesso al mondo</w:t>
      </w:r>
    </w:p>
    <w:p>
      <w:pPr>
        <w:spacing w:after="160"/>
        <w:jc w:val="left"/>
      </w:pPr>
      <w:r>
        <w:rPr>
          <w:rFonts w:ascii="Arial" w:cs="Arial" w:eastAsia="Arial" w:hAnsi="Arial"/>
          <w:color w:val="1A1F2E"/>
          <w:sz w:val="22"/>
          <w:szCs w:val="22"/>
        </w:rPr>
        <w:t xml:space="preserve">LUMIS nasce per colmare il vuoto tra questi due mondi. E la fusione dei punti di forza di entrambi, senza i limiti di nessuno dei due:</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800"/>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pPr>
              <w:jc w:val="center"/>
            </w:pPr>
            <w:r>
              <w:rPr>
                <w:rFonts w:ascii="Arial" w:cs="Arial" w:eastAsia="Arial" w:hAnsi="Arial"/>
                <w:b/>
                <w:bCs/>
                <w:color w:val="F5B82E"/>
                <w:sz w:val="19"/>
                <w:szCs w:val="19"/>
              </w:rPr>
              <w:t xml:space="preserve">CAPACITA</w:t>
            </w:r>
          </w:p>
        </w:tc>
        <w:tc>
          <w:tcPr>
            <w:tcW w:type="dxa" w:w="2186"/>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 PURO</w:t>
            </w:r>
          </w:p>
        </w:tc>
        <w:tc>
          <w:tcPr>
            <w:tcW w:type="dxa" w:w="2187"/>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GOOGLE</w:t>
            </w:r>
          </w:p>
        </w:tc>
        <w:tc>
          <w:tcPr>
            <w:tcW w:type="dxa" w:w="2187"/>
            <w:tcBorders>
              <w:top w:val="single" w:color="0B0D12" w:sz="1"/>
              <w:left w:val="single" w:color="0B0D12" w:sz="1"/>
              <w:bottom w:val="single" w:color="0B0D12" w:sz="1"/>
              <w:right w:val="single" w:color="0B0D12" w:sz="1"/>
            </w:tcBorders>
            <w:shd w:fill="F5B82E"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LUMIS</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left"/>
            </w:pPr>
            <w:r>
              <w:rPr>
                <w:rFonts w:ascii="Arial" w:cs="Arial" w:eastAsia="Arial" w:hAnsi="Arial"/>
                <w:b/>
                <w:bCs/>
                <w:color w:val="1A1F2E"/>
                <w:sz w:val="19"/>
                <w:szCs w:val="19"/>
              </w:rPr>
              <w:t xml:space="preserve">Informazioni in tempo reale</w:t>
            </w:r>
          </w:p>
        </w:tc>
        <w:tc>
          <w:tcPr>
            <w:tcW w:type="dxa" w:w="2186"/>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SI</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F2E"/>
                <w:sz w:val="19"/>
                <w:szCs w:val="19"/>
              </w:rPr>
              <w:t xml:space="preserve">Fonti verificabili e cliccabili</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Solo link</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 citate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left"/>
            </w:pPr>
            <w:r>
              <w:rPr>
                <w:rFonts w:ascii="Arial" w:cs="Arial" w:eastAsia="Arial" w:hAnsi="Arial"/>
                <w:b/>
                <w:bCs/>
                <w:color w:val="1A1F2E"/>
                <w:sz w:val="19"/>
                <w:szCs w:val="19"/>
              </w:rPr>
              <w:t xml:space="preserve">Capisce il linguaggio naturale</w:t>
            </w:r>
          </w:p>
        </w:tc>
        <w:tc>
          <w:tcPr>
            <w:tcW w:type="dxa" w:w="2186"/>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SI</w:t>
            </w:r>
          </w:p>
        </w:tc>
        <w:tc>
          <w:tcPr>
            <w:tcW w:type="dxa" w:w="2187"/>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Parzialmente</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F2E"/>
                <w:sz w:val="19"/>
                <w:szCs w:val="19"/>
              </w:rPr>
              <w:t xml:space="preserve">Risposta diretta sintetizzata</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SI</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left"/>
            </w:pPr>
            <w:r>
              <w:rPr>
                <w:rFonts w:ascii="Arial" w:cs="Arial" w:eastAsia="Arial" w:hAnsi="Arial"/>
                <w:b/>
                <w:bCs/>
                <w:color w:val="1A1F2E"/>
                <w:sz w:val="19"/>
                <w:szCs w:val="19"/>
              </w:rPr>
              <w:t xml:space="preserve">Conversazione con follow-up</w:t>
            </w:r>
          </w:p>
        </w:tc>
        <w:tc>
          <w:tcPr>
            <w:tcW w:type="dxa" w:w="2186"/>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SI</w:t>
            </w:r>
          </w:p>
        </w:tc>
        <w:tc>
          <w:tcPr>
            <w:tcW w:type="dxa" w:w="2187"/>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F2E"/>
                <w:sz w:val="19"/>
                <w:szCs w:val="19"/>
              </w:rPr>
              <w:t xml:space="preserve">Verifica anti-allucinazione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left"/>
            </w:pPr>
            <w:r>
              <w:rPr>
                <w:rFonts w:ascii="Arial" w:cs="Arial" w:eastAsia="Arial" w:hAnsi="Arial"/>
                <w:b/>
                <w:bCs/>
                <w:color w:val="1A1F2E"/>
                <w:sz w:val="19"/>
                <w:szCs w:val="19"/>
              </w:rPr>
              <w:t xml:space="preserve">Zero pubblicita nei risultati</w:t>
            </w:r>
          </w:p>
        </w:tc>
        <w:tc>
          <w:tcPr>
            <w:tcW w:type="dxa" w:w="2186"/>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SI</w:t>
            </w:r>
          </w:p>
        </w:tc>
        <w:tc>
          <w:tcPr>
            <w:tcW w:type="dxa" w:w="2187"/>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F2E"/>
                <w:sz w:val="19"/>
                <w:szCs w:val="19"/>
              </w:rPr>
              <w:t xml:space="preserve">Ricerca profonda automatica</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left"/>
            </w:pPr>
            <w:r>
              <w:rPr>
                <w:rFonts w:ascii="Arial" w:cs="Arial" w:eastAsia="Arial" w:hAnsi="Arial"/>
                <w:b/>
                <w:bCs/>
                <w:color w:val="1A1F2E"/>
                <w:sz w:val="19"/>
                <w:szCs w:val="19"/>
              </w:rPr>
              <w:t xml:space="preserve">Privacy totale opzionale</w:t>
            </w:r>
          </w:p>
        </w:tc>
        <w:tc>
          <w:tcPr>
            <w:tcW w:type="dxa" w:w="2186"/>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1A1F2E"/>
                <w:sz w:val="19"/>
                <w:szCs w:val="19"/>
              </w:rPr>
              <w:t xml:space="preserve">Variabile</w:t>
            </w:r>
          </w:p>
        </w:tc>
        <w:tc>
          <w:tcPr>
            <w:tcW w:type="dxa" w:w="2187"/>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pPr>
              <w:jc w:val="center"/>
            </w:pPr>
            <w:r>
              <w:rPr>
                <w:rFonts w:ascii="Arial" w:cs="Arial" w:eastAsia="Arial" w:hAnsi="Arial"/>
                <w:b w:val="false"/>
                <w:bCs w:val="false"/>
                <w:color w:val="EF4444"/>
                <w:sz w:val="19"/>
                <w:szCs w:val="19"/>
              </w:rPr>
              <w:t xml:space="preserve">NO</w:t>
            </w:r>
          </w:p>
        </w:tc>
        <w:tc>
          <w:tcPr>
            <w:tcW w:type="dxa" w:w="2187"/>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pPr>
              <w:jc w:val="center"/>
            </w:pPr>
            <w:r>
              <w:rPr>
                <w:rFonts w:ascii="Arial" w:cs="Arial" w:eastAsia="Arial" w:hAnsi="Arial"/>
                <w:b/>
                <w:bCs/>
                <w:color w:val="0B0D12"/>
                <w:sz w:val="19"/>
                <w:szCs w:val="19"/>
              </w:rPr>
              <w:t xml:space="preserve">SI</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5. User Personas — chi usa davvero LUMIS</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LUMIS non e un prodotto astratto. Qui ci sono quattro persone reali che rappresentano milioni di utenti simili. Per ognuna, mostriamo il problema quotidiano e come LUMIS cambia concretamente la sua vita.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2"/>
              <w:left w:val="single" w:color="CCCCCC" w:sz="1"/>
              <w:bottom w:val="single" w:color="CCCCCC" w:sz="1"/>
              <w:right w:val="single" w:color="CCCCCC" w:sz="1"/>
            </w:tcBorders>
            <w:shd w:fill="FEF8E7" w:val="clear"/>
            <w:tcMar>
              <w:top w:type="dxa" w:w="200"/>
              <w:left w:type="dxa" w:w="260"/>
              <w:bottom w:type="dxa" w:w="200"/>
              <w:right w:type="dxa" w:w="260"/>
            </w:tcMar>
          </w:tcPr>
          <w:p>
            <w:pPr>
              <w:spacing w:after="80"/>
            </w:pPr>
            <w:r>
              <w:rPr>
                <w:rFonts w:ascii="Arial" w:cs="Arial" w:eastAsia="Arial" w:hAnsi="Arial"/>
                <w:b/>
                <w:bCs/>
                <w:color w:val="0B0D12"/>
                <w:sz w:val="28"/>
                <w:szCs w:val="28"/>
              </w:rPr>
              <w:t xml:space="preserve">Sofia</w:t>
            </w:r>
            <w:r>
              <w:rPr>
                <w:rFonts w:ascii="Arial" w:cs="Arial" w:eastAsia="Arial" w:hAnsi="Arial"/>
                <w:color w:val="71717A"/>
                <w:sz w:val="22"/>
                <w:szCs w:val="22"/>
              </w:rPr>
              <w:t xml:space="preserve">  ·  22 anni  ·  Studentessa di medicina, 4° anno</w:t>
            </w:r>
          </w:p>
          <w:p>
            <w:pPr>
              <w:spacing w:after="120"/>
            </w:pPr>
            <w:r>
              <w:rPr>
                <w:rFonts w:ascii="Arial" w:cs="Arial" w:eastAsia="Arial" w:hAnsi="Arial"/>
                <w:b/>
                <w:bCs/>
                <w:color w:val="EF4444"/>
                <w:sz w:val="20"/>
                <w:szCs w:val="20"/>
              </w:rPr>
              <w:t xml:space="preserve">Il suo problema: </w:t>
            </w:r>
            <w:r>
              <w:rPr>
                <w:rFonts w:ascii="Arial" w:cs="Arial" w:eastAsia="Arial" w:hAnsi="Arial"/>
                <w:color w:val="1A1F2E"/>
                <w:sz w:val="20"/>
                <w:szCs w:val="20"/>
              </w:rPr>
              <w:t xml:space="preserve">Deve preparare una tesi sul microbioma intestinale. Passa ore a saltare tra Google Scholar, PubMed e mille tab aperti. Trova paper in inglese che non ha tempo di leggere per intero, e fatica a distinguere fonti peer-reviewed da blog generici.</w:t>
            </w:r>
          </w:p>
          <w:p>
            <w:r>
              <w:rPr>
                <w:rFonts w:ascii="Arial" w:cs="Arial" w:eastAsia="Arial" w:hAnsi="Arial"/>
                <w:b/>
                <w:bCs/>
                <w:color w:val="10B981"/>
                <w:sz w:val="20"/>
                <w:szCs w:val="20"/>
              </w:rPr>
              <w:t xml:space="preserve">Come LUMIS lo risolve: </w:t>
            </w:r>
            <w:r>
              <w:rPr>
                <w:rFonts w:ascii="Arial" w:cs="Arial" w:eastAsia="Arial" w:hAnsi="Arial"/>
                <w:color w:val="1A1F2E"/>
                <w:sz w:val="20"/>
                <w:szCs w:val="20"/>
              </w:rPr>
              <w:t xml:space="preserve">LUMIS in Deep Mode legge 40 paper scientifici in 2 minuti, li sintetizza in una risposta con il Trust Score di ogni fonte. Le permette di distinguere immediatamente una pubblicazione su Nature da un blog di nutrizione. Le esporta un Synthesis Report pronto da allegare alla tesi. Tempo risparmiato: 15 ore a settimana.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2"/>
              <w:left w:val="single" w:color="CCCCCC" w:sz="1"/>
              <w:bottom w:val="single" w:color="CCCCCC" w:sz="1"/>
              <w:right w:val="single" w:color="CCCCCC" w:sz="1"/>
            </w:tcBorders>
            <w:shd w:fill="FEF8E7" w:val="clear"/>
            <w:tcMar>
              <w:top w:type="dxa" w:w="200"/>
              <w:left w:type="dxa" w:w="260"/>
              <w:bottom w:type="dxa" w:w="200"/>
              <w:right w:type="dxa" w:w="260"/>
            </w:tcMar>
          </w:tcPr>
          <w:p>
            <w:pPr>
              <w:spacing w:after="80"/>
            </w:pPr>
            <w:r>
              <w:rPr>
                <w:rFonts w:ascii="Arial" w:cs="Arial" w:eastAsia="Arial" w:hAnsi="Arial"/>
                <w:b/>
                <w:bCs/>
                <w:color w:val="0B0D12"/>
                <w:sz w:val="28"/>
                <w:szCs w:val="28"/>
              </w:rPr>
              <w:t xml:space="preserve">Marco</w:t>
            </w:r>
            <w:r>
              <w:rPr>
                <w:rFonts w:ascii="Arial" w:cs="Arial" w:eastAsia="Arial" w:hAnsi="Arial"/>
                <w:color w:val="71717A"/>
                <w:sz w:val="22"/>
                <w:szCs w:val="22"/>
              </w:rPr>
              <w:t xml:space="preserve">  ·  38 anni  ·  Giornalista d'inchiesta freelance</w:t>
            </w:r>
          </w:p>
          <w:p>
            <w:pPr>
              <w:spacing w:after="120"/>
            </w:pPr>
            <w:r>
              <w:rPr>
                <w:rFonts w:ascii="Arial" w:cs="Arial" w:eastAsia="Arial" w:hAnsi="Arial"/>
                <w:b/>
                <w:bCs/>
                <w:color w:val="EF4444"/>
                <w:sz w:val="20"/>
                <w:szCs w:val="20"/>
              </w:rPr>
              <w:t xml:space="preserve">Il suo problema: </w:t>
            </w:r>
            <w:r>
              <w:rPr>
                <w:rFonts w:ascii="Arial" w:cs="Arial" w:eastAsia="Arial" w:hAnsi="Arial"/>
                <w:color w:val="1A1F2E"/>
                <w:sz w:val="20"/>
                <w:szCs w:val="20"/>
              </w:rPr>
              <w:t xml:space="preserve">Sta seguendo una storia sui finanziamenti pubblici al settore energetico. Ha bisogno di verificare fonti ufficiali, leggere comunicati in 4 lingue, ricostruire la cronologia degli eventi. Google gli restituisce comunicati stampa istituzionali e PR aziendali prima dei dati reali.</w:t>
            </w:r>
          </w:p>
          <w:p>
            <w:r>
              <w:rPr>
                <w:rFonts w:ascii="Arial" w:cs="Arial" w:eastAsia="Arial" w:hAnsi="Arial"/>
                <w:b/>
                <w:bCs/>
                <w:color w:val="10B981"/>
                <w:sz w:val="20"/>
                <w:szCs w:val="20"/>
              </w:rPr>
              <w:t xml:space="preserve">Come LUMIS lo risolve: </w:t>
            </w:r>
            <w:r>
              <w:rPr>
                <w:rFonts w:ascii="Arial" w:cs="Arial" w:eastAsia="Arial" w:hAnsi="Arial"/>
                <w:color w:val="1A1F2E"/>
                <w:sz w:val="20"/>
                <w:szCs w:val="20"/>
              </w:rPr>
              <w:t xml:space="preserve">LUMIS con Cross-Language Search recupera documenti istituzionali in italiano, tedesco, francese e inglese contemporaneamente. Il Temporal Lens gli costruisce una timeline automatica. Il Perspective Engine gli mostra come la stessa notizia e stata trattata da media diversi. Il Trust Score smaschera fonti non affidabili.</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2"/>
              <w:left w:val="single" w:color="CCCCCC" w:sz="1"/>
              <w:bottom w:val="single" w:color="CCCCCC" w:sz="1"/>
              <w:right w:val="single" w:color="CCCCCC" w:sz="1"/>
            </w:tcBorders>
            <w:shd w:fill="FEF8E7" w:val="clear"/>
            <w:tcMar>
              <w:top w:type="dxa" w:w="200"/>
              <w:left w:type="dxa" w:w="260"/>
              <w:bottom w:type="dxa" w:w="200"/>
              <w:right w:type="dxa" w:w="260"/>
            </w:tcMar>
          </w:tcPr>
          <w:p>
            <w:pPr>
              <w:spacing w:after="80"/>
            </w:pPr>
            <w:r>
              <w:rPr>
                <w:rFonts w:ascii="Arial" w:cs="Arial" w:eastAsia="Arial" w:hAnsi="Arial"/>
                <w:b/>
                <w:bCs/>
                <w:color w:val="0B0D12"/>
                <w:sz w:val="28"/>
                <w:szCs w:val="28"/>
              </w:rPr>
              <w:t xml:space="preserve">Anna</w:t>
            </w:r>
            <w:r>
              <w:rPr>
                <w:rFonts w:ascii="Arial" w:cs="Arial" w:eastAsia="Arial" w:hAnsi="Arial"/>
                <w:color w:val="71717A"/>
                <w:sz w:val="22"/>
                <w:szCs w:val="22"/>
              </w:rPr>
              <w:t xml:space="preserve">  ·  45 anni  ·  Imprenditrice, valuta un nuovo mercato</w:t>
            </w:r>
          </w:p>
          <w:p>
            <w:pPr>
              <w:spacing w:after="120"/>
            </w:pPr>
            <w:r>
              <w:rPr>
                <w:rFonts w:ascii="Arial" w:cs="Arial" w:eastAsia="Arial" w:hAnsi="Arial"/>
                <w:b/>
                <w:bCs/>
                <w:color w:val="EF4444"/>
                <w:sz w:val="20"/>
                <w:szCs w:val="20"/>
              </w:rPr>
              <w:t xml:space="preserve">Il suo problema: </w:t>
            </w:r>
            <w:r>
              <w:rPr>
                <w:rFonts w:ascii="Arial" w:cs="Arial" w:eastAsia="Arial" w:hAnsi="Arial"/>
                <w:color w:val="1A1F2E"/>
                <w:sz w:val="20"/>
                <w:szCs w:val="20"/>
              </w:rPr>
              <w:t xml:space="preserve">Vuole capire se investire 200.000 euro in un'azienda di packaging sostenibile. Le servono dati di mercato, analisi competitive, regolamentazione europea, trend. Su Google trova rapporti a pagamento da 5.000 dollari, articoli SEO generici, siti di consulenze fumose.</w:t>
            </w:r>
          </w:p>
          <w:p>
            <w:r>
              <w:rPr>
                <w:rFonts w:ascii="Arial" w:cs="Arial" w:eastAsia="Arial" w:hAnsi="Arial"/>
                <w:b/>
                <w:bCs/>
                <w:color w:val="10B981"/>
                <w:sz w:val="20"/>
                <w:szCs w:val="20"/>
              </w:rPr>
              <w:t xml:space="preserve">Come LUMIS lo risolve: </w:t>
            </w:r>
            <w:r>
              <w:rPr>
                <w:rFonts w:ascii="Arial" w:cs="Arial" w:eastAsia="Arial" w:hAnsi="Arial"/>
                <w:color w:val="1A1F2E"/>
                <w:sz w:val="20"/>
                <w:szCs w:val="20"/>
              </w:rPr>
              <w:t xml:space="preserve">LUMIS con Deep Mode aggrega dati da fonti ufficiali (Eurostat, Commissione Europea, studi accademici), produce un'analisi di mercato strutturata, mostra i principali competitor con confronti in tabella (Comparison Mode), e gli Prediction Insights le mostrano le proiezioni di crescita del settore. Decisione d'investimento in 1 sera invece di 2 settimane.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2"/>
              <w:left w:val="single" w:color="CCCCCC" w:sz="1"/>
              <w:bottom w:val="single" w:color="CCCCCC" w:sz="1"/>
              <w:right w:val="single" w:color="CCCCCC" w:sz="1"/>
            </w:tcBorders>
            <w:shd w:fill="FEF8E7" w:val="clear"/>
            <w:tcMar>
              <w:top w:type="dxa" w:w="200"/>
              <w:left w:type="dxa" w:w="260"/>
              <w:bottom w:type="dxa" w:w="200"/>
              <w:right w:type="dxa" w:w="260"/>
            </w:tcMar>
          </w:tcPr>
          <w:p>
            <w:pPr>
              <w:spacing w:after="80"/>
            </w:pPr>
            <w:r>
              <w:rPr>
                <w:rFonts w:ascii="Arial" w:cs="Arial" w:eastAsia="Arial" w:hAnsi="Arial"/>
                <w:b/>
                <w:bCs/>
                <w:color w:val="0B0D12"/>
                <w:sz w:val="28"/>
                <w:szCs w:val="28"/>
              </w:rPr>
              <w:t xml:space="preserve">Giuseppe</w:t>
            </w:r>
            <w:r>
              <w:rPr>
                <w:rFonts w:ascii="Arial" w:cs="Arial" w:eastAsia="Arial" w:hAnsi="Arial"/>
                <w:color w:val="71717A"/>
                <w:sz w:val="22"/>
                <w:szCs w:val="22"/>
              </w:rPr>
              <w:t xml:space="preserve">  ·  52 anni  ·  Genitore preoccupato per la salute della figlia</w:t>
            </w:r>
          </w:p>
          <w:p>
            <w:pPr>
              <w:spacing w:after="120"/>
            </w:pPr>
            <w:r>
              <w:rPr>
                <w:rFonts w:ascii="Arial" w:cs="Arial" w:eastAsia="Arial" w:hAnsi="Arial"/>
                <w:b/>
                <w:bCs/>
                <w:color w:val="EF4444"/>
                <w:sz w:val="20"/>
                <w:szCs w:val="20"/>
              </w:rPr>
              <w:t xml:space="preserve">Il suo problema: </w:t>
            </w:r>
            <w:r>
              <w:rPr>
                <w:rFonts w:ascii="Arial" w:cs="Arial" w:eastAsia="Arial" w:hAnsi="Arial"/>
                <w:color w:val="1A1F2E"/>
                <w:sz w:val="20"/>
                <w:szCs w:val="20"/>
              </w:rPr>
              <w:t xml:space="preserve">La figlia di 10 anni ha ricevuto una diagnosi rara. Giuseppe cerca informazioni per capire la malattia, ma su Google trova forum dove genitori disperati si scambiano consigli pericolosi, siti di integratori miracolosi, informazioni contraddittorie.</w:t>
            </w:r>
          </w:p>
          <w:p>
            <w:r>
              <w:rPr>
                <w:rFonts w:ascii="Arial" w:cs="Arial" w:eastAsia="Arial" w:hAnsi="Arial"/>
                <w:b/>
                <w:bCs/>
                <w:color w:val="10B981"/>
                <w:sz w:val="20"/>
                <w:szCs w:val="20"/>
              </w:rPr>
              <w:t xml:space="preserve">Come LUMIS lo risolve: </w:t>
            </w:r>
            <w:r>
              <w:rPr>
                <w:rFonts w:ascii="Arial" w:cs="Arial" w:eastAsia="Arial" w:hAnsi="Arial"/>
                <w:color w:val="1A1F2E"/>
                <w:sz w:val="20"/>
                <w:szCs w:val="20"/>
              </w:rPr>
              <w:t xml:space="preserve">LUMIS con Trust Score mostra in chiaro quali fonti sono affidabili (OMS, centri medici certificati, letteratura peer-reviewed) e quali no. Il Perspective Engine gli presenta le diverse opzioni terapeutiche con evidenze a supporto. L'Anti-Hallucination Layer garantisce che ogni affermazione sia verificata. In un momento fragile, LUMIS non gli fa perdere tempo con informazioni spazzatura.</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6. Demo Scenarios — il confronto che convince</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Tre scenari reali di ricerca. Per ognuno, mostriamo cosa risponderebbero Google, ChatGPT e LUMIS. La differenza parla da sola.</w:t>
      </w:r>
    </w:p>
    <w:p>
      <w:pPr>
        <w:spacing w:after="200"/>
      </w:pPr>
      <w:r>
        <w:t xml:space="preserve"/>
      </w:r>
    </w:p>
    <w:p>
      <w:pPr>
        <w:pStyle w:val="Heading2"/>
        <w:spacing w:after="160" w:before="320"/>
      </w:pPr>
      <w:r>
        <w:rPr>
          <w:rFonts w:ascii="Arial" w:cs="Arial" w:eastAsia="Arial" w:hAnsi="Arial"/>
          <w:b/>
          <w:bCs/>
          <w:color w:val="0B0D12"/>
          <w:sz w:val="28"/>
          <w:szCs w:val="28"/>
        </w:rPr>
        <w:t xml:space="preserve">6.1 Scenario: ricerca sanitaria</w:t>
      </w:r>
    </w:p>
    <w:p>
      <w:pPr>
        <w:spacing w:after="160"/>
        <w:jc w:val="left"/>
      </w:pPr>
      <w:r>
        <w:rPr>
          <w:rFonts w:ascii="Arial" w:cs="Arial" w:eastAsia="Arial" w:hAnsi="Arial"/>
          <w:b/>
          <w:bCs/>
          <w:color w:val="1A1F2E"/>
          <w:sz w:val="22"/>
          <w:szCs w:val="22"/>
        </w:rPr>
        <w:t xml:space="preserve">Query: </w:t>
      </w:r>
      <w:r>
        <w:rPr>
          <w:rFonts w:ascii="Arial" w:cs="Arial" w:eastAsia="Arial" w:hAnsi="Arial"/>
          <w:color w:val="1A1F2E"/>
          <w:sz w:val="22"/>
          <w:szCs w:val="22"/>
        </w:rPr>
        <w:t xml:space="preserve">"Quali sono i farmaci piu efficaci per il diabete tipo 2 nel 2026?"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A4335" w:sz="1"/>
              <w:left w:val="single" w:color="EA4335" w:sz="1"/>
              <w:bottom w:val="single" w:color="EA4335" w:sz="1"/>
              <w:right w:val="single" w:color="EA4335" w:sz="1"/>
            </w:tcBorders>
            <w:shd w:fill="EA43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3120"/>
            <w:tcBorders>
              <w:top w:val="single" w:color="10A37F" w:sz="1"/>
              <w:left w:val="single" w:color="10A37F" w:sz="1"/>
              <w:bottom w:val="single" w:color="10A37F" w:sz="1"/>
              <w:right w:val="single" w:color="10A37F" w:sz="1"/>
            </w:tcBorders>
            <w:shd w:fill="10A37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CHATGPT / AI PURO</w:t>
            </w:r>
          </w:p>
        </w:tc>
        <w:tc>
          <w:tcPr>
            <w:tcW w:type="dxa" w:w="3120"/>
            <w:tcBorders>
              <w:top w:val="single" w:color="F5B82E" w:sz="1"/>
              <w:left w:val="single" w:color="F5B82E" w:sz="1"/>
              <w:bottom w:val="single" w:color="F5B82E" w:sz="1"/>
              <w:right w:val="single" w:color="F5B82E" w:sz="1"/>
            </w:tcBorders>
            <w:shd w:fill="F5B8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LUMIS</w:t>
            </w:r>
          </w:p>
        </w:tc>
      </w:tr>
      <w:tr>
        <w:tc>
          <w:tcPr>
            <w:tcW w:type="dxa" w:w="3120"/>
            <w:tcBorders>
              <w:top w:val="single" w:color="CCCCCC" w:sz="1"/>
              <w:left w:val="single" w:color="CCCCCC" w:sz="1"/>
              <w:bottom w:val="single" w:color="CCCCCC" w:sz="1"/>
              <w:right w:val="single" w:color="CCCCCC" w:sz="1"/>
            </w:tcBorders>
            <w:shd w:fill="FFF5F5" w:val="clear"/>
            <w:tcMar>
              <w:top w:type="dxa" w:w="160"/>
              <w:left w:type="dxa" w:w="160"/>
              <w:bottom w:type="dxa" w:w="160"/>
              <w:right w:type="dxa" w:w="160"/>
            </w:tcMar>
          </w:tcPr>
          <w:p>
            <w:r>
              <w:rPr>
                <w:rFonts w:ascii="Arial" w:cs="Arial" w:eastAsia="Arial" w:hAnsi="Arial"/>
                <w:color w:val="1A1F2E"/>
                <w:sz w:val="18"/>
                <w:szCs w:val="18"/>
              </w:rPr>
              <w:t xml:space="preserve">Elenca farmaci in base ai dati del 2023 (knowledge cutoff). Potrebbe citare farmaci obsoleti. Non ha fonti: l'utente deve fidarsi. Nessuna differenza tra farmaci di prima o seconda linea.</w:t>
            </w:r>
          </w:p>
        </w:tc>
        <w:tc>
          <w:tcPr>
            <w:tcW w:type="dxa" w:w="3120"/>
            <w:tcBorders>
              <w:top w:val="single" w:color="CCCCCC" w:sz="1"/>
              <w:left w:val="single" w:color="CCCCCC" w:sz="1"/>
              <w:bottom w:val="single" w:color="CCCCCC" w:sz="1"/>
              <w:right w:val="single" w:color="CCCCCC" w:sz="1"/>
            </w:tcBorders>
            <w:shd w:fill="F0FDF4" w:val="clear"/>
            <w:tcMar>
              <w:top w:type="dxa" w:w="160"/>
              <w:left w:type="dxa" w:w="160"/>
              <w:bottom w:type="dxa" w:w="160"/>
              <w:right w:type="dxa" w:w="160"/>
            </w:tcMar>
          </w:tcPr>
          <w:p>
            <w:r>
              <w:rPr>
                <w:rFonts w:ascii="Arial" w:cs="Arial" w:eastAsia="Arial" w:hAnsi="Arial"/>
                <w:color w:val="1A1F2E"/>
                <w:sz w:val="18"/>
                <w:szCs w:val="18"/>
              </w:rPr>
              <w:t xml:space="preserve">Risposta strutturata in 3 secondi: metformina (prima linea, evidenza forte), GLP-1 agonisti (Ozempic, Mounjaro — include dati 2025-2026), SGLT2 inibitori. Ogni affermazione ha citazione con Trust Score. Fonti: NEJM, Lancet, linee guida ADA 2026.</w:t>
            </w:r>
          </w:p>
        </w:tc>
        <w:tc>
          <w:tcPr>
            <w:tcW w:type="dxa" w:w="3120"/>
            <w:tcBorders>
              <w:top w:val="single" w:color="CCCCCC" w:sz="1"/>
              <w:left w:val="single" w:color="CCCCCC" w:sz="1"/>
              <w:bottom w:val="single" w:color="CCCCCC" w:sz="1"/>
              <w:right w:val="single" w:color="CCCCCC" w:sz="1"/>
            </w:tcBorders>
            <w:shd w:fill="FEF8E7" w:val="clear"/>
            <w:tcMar>
              <w:top w:type="dxa" w:w="160"/>
              <w:left w:type="dxa" w:w="160"/>
              <w:bottom w:type="dxa" w:w="160"/>
              <w:right w:type="dxa" w:w="160"/>
            </w:tcMar>
          </w:tcPr>
          <w:p>
            <w:r>
              <w:rPr>
                <w:rFonts w:ascii="Arial" w:cs="Arial" w:eastAsia="Arial" w:hAnsi="Arial"/>
                <w:color w:val="1A1F2E"/>
                <w:sz w:val="18"/>
                <w:szCs w:val="18"/>
              </w:rPr>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6.2 Scenario: ricerca di mercato</w:t>
      </w:r>
    </w:p>
    <w:p>
      <w:pPr>
        <w:spacing w:after="160"/>
        <w:jc w:val="left"/>
      </w:pPr>
      <w:r>
        <w:rPr>
          <w:rFonts w:ascii="Arial" w:cs="Arial" w:eastAsia="Arial" w:hAnsi="Arial"/>
          <w:b/>
          <w:bCs/>
          <w:color w:val="1A1F2E"/>
          <w:sz w:val="22"/>
          <w:szCs w:val="22"/>
        </w:rPr>
        <w:t xml:space="preserve">Query: </w:t>
      </w:r>
      <w:r>
        <w:rPr>
          <w:rFonts w:ascii="Arial" w:cs="Arial" w:eastAsia="Arial" w:hAnsi="Arial"/>
          <w:color w:val="1A1F2E"/>
          <w:sz w:val="22"/>
          <w:szCs w:val="22"/>
        </w:rPr>
        <w:t xml:space="preserve">"Come sta evolvendo il mercato del lavoro remoto in Europa?"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A4335" w:sz="1"/>
              <w:left w:val="single" w:color="EA4335" w:sz="1"/>
              <w:bottom w:val="single" w:color="EA4335" w:sz="1"/>
              <w:right w:val="single" w:color="EA4335" w:sz="1"/>
            </w:tcBorders>
            <w:shd w:fill="EA43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3120"/>
            <w:tcBorders>
              <w:top w:val="single" w:color="10A37F" w:sz="1"/>
              <w:left w:val="single" w:color="10A37F" w:sz="1"/>
              <w:bottom w:val="single" w:color="10A37F" w:sz="1"/>
              <w:right w:val="single" w:color="10A37F" w:sz="1"/>
            </w:tcBorders>
            <w:shd w:fill="10A37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CHATGPT / AI PURO</w:t>
            </w:r>
          </w:p>
        </w:tc>
        <w:tc>
          <w:tcPr>
            <w:tcW w:type="dxa" w:w="3120"/>
            <w:tcBorders>
              <w:top w:val="single" w:color="F5B82E" w:sz="1"/>
              <w:left w:val="single" w:color="F5B82E" w:sz="1"/>
              <w:bottom w:val="single" w:color="F5B82E" w:sz="1"/>
              <w:right w:val="single" w:color="F5B82E" w:sz="1"/>
            </w:tcBorders>
            <w:shd w:fill="F5B8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LUMIS</w:t>
            </w:r>
          </w:p>
        </w:tc>
      </w:tr>
      <w:tr>
        <w:tc>
          <w:tcPr>
            <w:tcW w:type="dxa" w:w="3120"/>
            <w:tcBorders>
              <w:top w:val="single" w:color="CCCCCC" w:sz="1"/>
              <w:left w:val="single" w:color="CCCCCC" w:sz="1"/>
              <w:bottom w:val="single" w:color="CCCCCC" w:sz="1"/>
              <w:right w:val="single" w:color="CCCCCC" w:sz="1"/>
            </w:tcBorders>
            <w:shd w:fill="FFF5F5" w:val="clear"/>
            <w:tcMar>
              <w:top w:type="dxa" w:w="160"/>
              <w:left w:type="dxa" w:w="160"/>
              <w:bottom w:type="dxa" w:w="160"/>
              <w:right w:type="dxa" w:w="160"/>
            </w:tcMar>
          </w:tcPr>
          <w:p>
            <w:r>
              <w:rPr>
                <w:rFonts w:ascii="Arial" w:cs="Arial" w:eastAsia="Arial" w:hAnsi="Arial"/>
                <w:color w:val="1A1F2E"/>
                <w:sz w:val="18"/>
                <w:szCs w:val="18"/>
              </w:rPr>
              <w:t xml:space="preserve">Fornisce una visione generale basata su dati pre-2024. Non sa dei recenti cambiamenti normativi europei ne delle statistiche 2025-2026. Risposta generica ma non verificabile.</w:t>
            </w:r>
          </w:p>
        </w:tc>
        <w:tc>
          <w:tcPr>
            <w:tcW w:type="dxa" w:w="3120"/>
            <w:tcBorders>
              <w:top w:val="single" w:color="CCCCCC" w:sz="1"/>
              <w:left w:val="single" w:color="CCCCCC" w:sz="1"/>
              <w:bottom w:val="single" w:color="CCCCCC" w:sz="1"/>
              <w:right w:val="single" w:color="CCCCCC" w:sz="1"/>
            </w:tcBorders>
            <w:shd w:fill="F0FDF4" w:val="clear"/>
            <w:tcMar>
              <w:top w:type="dxa" w:w="160"/>
              <w:left w:type="dxa" w:w="160"/>
              <w:bottom w:type="dxa" w:w="160"/>
              <w:right w:type="dxa" w:w="160"/>
            </w:tcMar>
          </w:tcPr>
          <w:p>
            <w:r>
              <w:rPr>
                <w:rFonts w:ascii="Arial" w:cs="Arial" w:eastAsia="Arial" w:hAnsi="Arial"/>
                <w:color w:val="1A1F2E"/>
                <w:sz w:val="18"/>
                <w:szCs w:val="18"/>
              </w:rPr>
              <w:t xml:space="preserve">Analisi multi-prospettiva: dati Eurostat 2026, differenze tra paesi (Germania vs Italia vs Spagna), impatto normative UE, citazioni di 15 studi. Il Temporal Lens mostra l'evoluzione 2020-2026. Conclusione trasparente con livelli di certezza.</w:t>
            </w:r>
          </w:p>
        </w:tc>
        <w:tc>
          <w:tcPr>
            <w:tcW w:type="dxa" w:w="3120"/>
            <w:tcBorders>
              <w:top w:val="single" w:color="CCCCCC" w:sz="1"/>
              <w:left w:val="single" w:color="CCCCCC" w:sz="1"/>
              <w:bottom w:val="single" w:color="CCCCCC" w:sz="1"/>
              <w:right w:val="single" w:color="CCCCCC" w:sz="1"/>
            </w:tcBorders>
            <w:shd w:fill="FEF8E7" w:val="clear"/>
            <w:tcMar>
              <w:top w:type="dxa" w:w="160"/>
              <w:left w:type="dxa" w:w="160"/>
              <w:bottom w:type="dxa" w:w="160"/>
              <w:right w:type="dxa" w:w="160"/>
            </w:tcMar>
          </w:tcPr>
          <w:p>
            <w:r>
              <w:rPr>
                <w:rFonts w:ascii="Arial" w:cs="Arial" w:eastAsia="Arial" w:hAnsi="Arial"/>
                <w:color w:val="1A1F2E"/>
                <w:sz w:val="18"/>
                <w:szCs w:val="18"/>
              </w:rPr>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6.3 Scenario: ricerca controversa</w:t>
      </w:r>
    </w:p>
    <w:p>
      <w:pPr>
        <w:spacing w:after="160"/>
        <w:jc w:val="left"/>
      </w:pPr>
      <w:r>
        <w:rPr>
          <w:rFonts w:ascii="Arial" w:cs="Arial" w:eastAsia="Arial" w:hAnsi="Arial"/>
          <w:b/>
          <w:bCs/>
          <w:color w:val="1A1F2E"/>
          <w:sz w:val="22"/>
          <w:szCs w:val="22"/>
        </w:rPr>
        <w:t xml:space="preserve">Query: </w:t>
      </w:r>
      <w:r>
        <w:rPr>
          <w:rFonts w:ascii="Arial" w:cs="Arial" w:eastAsia="Arial" w:hAnsi="Arial"/>
          <w:color w:val="1A1F2E"/>
          <w:sz w:val="22"/>
          <w:szCs w:val="22"/>
        </w:rPr>
        <w:t xml:space="preserve">"L'intelligenza artificiale distruggera i posti di lavoro?"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A4335" w:sz="1"/>
              <w:left w:val="single" w:color="EA4335" w:sz="1"/>
              <w:bottom w:val="single" w:color="EA4335" w:sz="1"/>
              <w:right w:val="single" w:color="EA4335" w:sz="1"/>
            </w:tcBorders>
            <w:shd w:fill="EA43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3120"/>
            <w:tcBorders>
              <w:top w:val="single" w:color="10A37F" w:sz="1"/>
              <w:left w:val="single" w:color="10A37F" w:sz="1"/>
              <w:bottom w:val="single" w:color="10A37F" w:sz="1"/>
              <w:right w:val="single" w:color="10A37F" w:sz="1"/>
            </w:tcBorders>
            <w:shd w:fill="10A37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CHATGPT / AI PURO</w:t>
            </w:r>
          </w:p>
        </w:tc>
        <w:tc>
          <w:tcPr>
            <w:tcW w:type="dxa" w:w="3120"/>
            <w:tcBorders>
              <w:top w:val="single" w:color="F5B82E" w:sz="1"/>
              <w:left w:val="single" w:color="F5B82E" w:sz="1"/>
              <w:bottom w:val="single" w:color="F5B82E" w:sz="1"/>
              <w:right w:val="single" w:color="F5B82E" w:sz="1"/>
            </w:tcBorders>
            <w:shd w:fill="F5B8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LUMIS</w:t>
            </w:r>
          </w:p>
        </w:tc>
      </w:tr>
      <w:tr>
        <w:tc>
          <w:tcPr>
            <w:tcW w:type="dxa" w:w="3120"/>
            <w:tcBorders>
              <w:top w:val="single" w:color="CCCCCC" w:sz="1"/>
              <w:left w:val="single" w:color="CCCCCC" w:sz="1"/>
              <w:bottom w:val="single" w:color="CCCCCC" w:sz="1"/>
              <w:right w:val="single" w:color="CCCCCC" w:sz="1"/>
            </w:tcBorders>
            <w:shd w:fill="FFF5F5" w:val="clear"/>
            <w:tcMar>
              <w:top w:type="dxa" w:w="160"/>
              <w:left w:type="dxa" w:w="160"/>
              <w:bottom w:type="dxa" w:w="160"/>
              <w:right w:type="dxa" w:w="160"/>
            </w:tcMar>
          </w:tcPr>
          <w:p>
            <w:r>
              <w:rPr>
                <w:rFonts w:ascii="Arial" w:cs="Arial" w:eastAsia="Arial" w:hAnsi="Arial"/>
                <w:color w:val="1A1F2E"/>
                <w:sz w:val="18"/>
                <w:szCs w:val="18"/>
              </w:rPr>
              <w:t xml:space="preserve">Da una risposta equilibrata ma senza fonti. Impossibile verificare le affermazioni. Potrebbe riflettere bias del training data senza che l'utente lo sappia.</w:t>
            </w:r>
          </w:p>
        </w:tc>
        <w:tc>
          <w:tcPr>
            <w:tcW w:type="dxa" w:w="3120"/>
            <w:tcBorders>
              <w:top w:val="single" w:color="CCCCCC" w:sz="1"/>
              <w:left w:val="single" w:color="CCCCCC" w:sz="1"/>
              <w:bottom w:val="single" w:color="CCCCCC" w:sz="1"/>
              <w:right w:val="single" w:color="CCCCCC" w:sz="1"/>
            </w:tcBorders>
            <w:shd w:fill="F0FDF4" w:val="clear"/>
            <w:tcMar>
              <w:top w:type="dxa" w:w="160"/>
              <w:left w:type="dxa" w:w="160"/>
              <w:bottom w:type="dxa" w:w="160"/>
              <w:right w:type="dxa" w:w="160"/>
            </w:tcMar>
          </w:tcPr>
          <w:p>
            <w:r>
              <w:rPr>
                <w:rFonts w:ascii="Arial" w:cs="Arial" w:eastAsia="Arial" w:hAnsi="Arial"/>
                <w:color w:val="1A1F2E"/>
                <w:sz w:val="18"/>
                <w:szCs w:val="18"/>
              </w:rPr>
              <w:t xml:space="preserve">Il Perspective Engine presenta esplicitamente le 4 prospettive principali: economisti ottimisti (Acemoglu, McKinsey), economisti pessimisti (Frey, Osborne), sociologi, lavoratori. Mostra dati empirici, ammette l'incertezza delle proiezioni. Zero tentativo di imporre una narrativa.</w:t>
            </w:r>
          </w:p>
        </w:tc>
        <w:tc>
          <w:tcPr>
            <w:tcW w:type="dxa" w:w="3120"/>
            <w:tcBorders>
              <w:top w:val="single" w:color="CCCCCC" w:sz="1"/>
              <w:left w:val="single" w:color="CCCCCC" w:sz="1"/>
              <w:bottom w:val="single" w:color="CCCCCC" w:sz="1"/>
              <w:right w:val="single" w:color="CCCCCC" w:sz="1"/>
            </w:tcBorders>
            <w:shd w:fill="FEF8E7" w:val="clear"/>
            <w:tcMar>
              <w:top w:type="dxa" w:w="160"/>
              <w:left w:type="dxa" w:w="160"/>
              <w:bottom w:type="dxa" w:w="160"/>
              <w:right w:type="dxa" w:w="160"/>
            </w:tcMar>
          </w:tcPr>
          <w:p>
            <w:r>
              <w:rPr>
                <w:rFonts w:ascii="Arial" w:cs="Arial" w:eastAsia="Arial" w:hAnsi="Arial"/>
                <w:color w:val="1A1F2E"/>
                <w:sz w:val="18"/>
                <w:szCs w:val="18"/>
              </w:rPr>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7. Le Feature di LUMIS</w:t>
      </w:r>
    </w:p>
    <w:p>
      <w:pPr>
        <w:pBdr>
          <w:bottom w:val="single" w:color="F5B82E" w:sz="6" w:space="1"/>
        </w:pBdr>
        <w:spacing w:after="200" w:before="200"/>
      </w:pPr>
      <w:r>
        <w:t xml:space="preserve"/>
      </w:r>
    </w:p>
    <w:p>
      <w:pPr>
        <w:pStyle w:val="Heading2"/>
        <w:spacing w:after="160" w:before="320"/>
      </w:pPr>
      <w:r>
        <w:rPr>
          <w:rFonts w:ascii="Arial" w:cs="Arial" w:eastAsia="Arial" w:hAnsi="Arial"/>
          <w:b/>
          <w:bCs/>
          <w:color w:val="0B0D12"/>
          <w:sz w:val="28"/>
          <w:szCs w:val="28"/>
        </w:rPr>
        <w:t xml:space="preserve">7.1 Feature Fondamentali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A</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Risposta Sintetizzata con Fonti Citate</w:t>
            </w:r>
          </w:p>
          <w:p>
            <w:pPr>
              <w:spacing w:after="0"/>
            </w:pPr>
            <w:r>
              <w:rPr>
                <w:rFonts w:ascii="Arial" w:cs="Arial" w:eastAsia="Arial" w:hAnsi="Arial"/>
                <w:color w:val="1A1F2E"/>
                <w:sz w:val="20"/>
                <w:szCs w:val="20"/>
              </w:rPr>
              <w:t xml:space="preserve">Claude legge le migliori fonti disponibili e fornisce una risposta diretta, completa, con ogni affermazione collegata alla fonte originale. Zero link inutili.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B</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Motore Completamente Conversazionale</w:t>
            </w:r>
          </w:p>
          <w:p>
            <w:pPr>
              <w:spacing w:after="0"/>
            </w:pPr>
            <w:r>
              <w:rPr>
                <w:rFonts w:ascii="Arial" w:cs="Arial" w:eastAsia="Arial" w:hAnsi="Arial"/>
                <w:color w:val="1A1F2E"/>
                <w:sz w:val="20"/>
                <w:szCs w:val="20"/>
              </w:rPr>
              <w:t xml:space="preserve">LUMIS e una conversazione, non una query. L'utente puo fare follow-up, chiedere chiarimenti, approfondire. Il contesto viene mantenuto per tutta la sessione.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C</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Zero Pubblicita, Zero Bias Algoritmico</w:t>
            </w:r>
          </w:p>
          <w:p>
            <w:pPr>
              <w:spacing w:after="0"/>
            </w:pPr>
            <w:r>
              <w:rPr>
                <w:rFonts w:ascii="Arial" w:cs="Arial" w:eastAsia="Arial" w:hAnsi="Arial"/>
                <w:color w:val="1A1F2E"/>
                <w:sz w:val="20"/>
                <w:szCs w:val="20"/>
              </w:rPr>
              <w:t xml:space="preserve">Nessun inserzionista puo comprare posizioni nei risultati. Solo la qualita dell'informazione determina cosa appare.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D</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Modalita Ricerca Profonda (Deep Mode)</w:t>
            </w:r>
          </w:p>
          <w:p>
            <w:pPr>
              <w:spacing w:after="0"/>
            </w:pPr>
            <w:r>
              <w:rPr>
                <w:rFonts w:ascii="Arial" w:cs="Arial" w:eastAsia="Arial" w:hAnsi="Arial"/>
                <w:color w:val="1A1F2E"/>
                <w:sz w:val="20"/>
                <w:szCs w:val="20"/>
              </w:rPr>
              <w:t xml:space="preserve">Analizza decine di fonti, paper accademici, dati ufficiali, e produce un documento di analisi completo in pochi minuti.</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7.2 Feature Innovative — Mai Viste Prima</w:t>
      </w:r>
    </w:p>
    <w:p>
      <w:pPr>
        <w:spacing w:after="160"/>
        <w:jc w:val="left"/>
      </w:pPr>
      <w:r>
        <w:rPr>
          <w:rFonts w:ascii="Arial" w:cs="Arial" w:eastAsia="Arial" w:hAnsi="Arial"/>
          <w:color w:val="1A1F2E"/>
          <w:sz w:val="22"/>
          <w:szCs w:val="22"/>
        </w:rPr>
        <w:t xml:space="preserve">17 feature che rendono LUMIS unico al mondo. Nessun competitor le ha mai implementate in modo integrato.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01</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Temporal Lens — La Macchina del Tempo</w:t>
            </w:r>
          </w:p>
          <w:p>
            <w:pPr>
              <w:spacing w:after="0"/>
            </w:pPr>
            <w:r>
              <w:rPr>
                <w:rFonts w:ascii="Arial" w:cs="Arial" w:eastAsia="Arial" w:hAnsi="Arial"/>
                <w:color w:val="1A1F2E"/>
                <w:sz w:val="20"/>
                <w:szCs w:val="20"/>
              </w:rPr>
              <w:t xml:space="preserve">Ricerca in finestre temporali specifiche. Mostra come un argomento si e evoluto nel tempo con timeline visiva.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02</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Perspective Engine — Tutti i Punti di Vista</w:t>
            </w:r>
          </w:p>
          <w:p>
            <w:pPr>
              <w:spacing w:after="0"/>
            </w:pPr>
            <w:r>
              <w:rPr>
                <w:rFonts w:ascii="Arial" w:cs="Arial" w:eastAsia="Arial" w:hAnsi="Arial"/>
                <w:color w:val="1A1F2E"/>
                <w:sz w:val="20"/>
                <w:szCs w:val="20"/>
              </w:rPr>
              <w:t xml:space="preserve">Per argomenti controversi, mostra automaticamente le diverse prospettive: scientifica, politica, economica, culturale.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03</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Trust Score — Punteggio Affidabilita Fonti</w:t>
            </w:r>
          </w:p>
          <w:p>
            <w:pPr>
              <w:spacing w:after="0"/>
            </w:pPr>
            <w:r>
              <w:rPr>
                <w:rFonts w:ascii="Arial" w:cs="Arial" w:eastAsia="Arial" w:hAnsi="Arial"/>
                <w:color w:val="1A1F2E"/>
                <w:sz w:val="20"/>
                <w:szCs w:val="20"/>
              </w:rPr>
              <w:t xml:space="preserve">Ogni fonte riceve un punteggio dinamico basato su peer-review, track record, trasparenza dell'autore, conflitti di interesse.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04</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Knowledge Graph Visivo</w:t>
            </w:r>
          </w:p>
          <w:p>
            <w:pPr>
              <w:spacing w:after="0"/>
            </w:pPr>
            <w:r>
              <w:rPr>
                <w:rFonts w:ascii="Arial" w:cs="Arial" w:eastAsia="Arial" w:hAnsi="Arial"/>
                <w:color w:val="1A1F2E"/>
                <w:sz w:val="20"/>
                <w:szCs w:val="20"/>
              </w:rPr>
              <w:t xml:space="preserve">Mappa visiva interattiva che mostra come i concetti si interconnettono. Naviga la conoscenza come un grafo.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05</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Anti-Hallucination Layer</w:t>
            </w:r>
          </w:p>
          <w:p>
            <w:pPr>
              <w:spacing w:after="0"/>
            </w:pPr>
            <w:r>
              <w:rPr>
                <w:rFonts w:ascii="Arial" w:cs="Arial" w:eastAsia="Arial" w:hAnsi="Arial"/>
                <w:color w:val="1A1F2E"/>
                <w:sz w:val="20"/>
                <w:szCs w:val="20"/>
              </w:rPr>
              <w:t xml:space="preserve">Ogni affermazione di Claude viene verificata in tempo reale contro le fonti originali. Trasparenza totale sul livello di certezza.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06</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Cross-Language Deep Search</w:t>
            </w:r>
          </w:p>
          <w:p>
            <w:pPr>
              <w:spacing w:after="0"/>
            </w:pPr>
            <w:r>
              <w:rPr>
                <w:rFonts w:ascii="Arial" w:cs="Arial" w:eastAsia="Arial" w:hAnsi="Arial"/>
                <w:color w:val="1A1F2E"/>
                <w:sz w:val="20"/>
                <w:szCs w:val="20"/>
              </w:rPr>
              <w:t xml:space="preserve">Ricerche simultanee in 50+ lingue, trova le fonti migliori indipendentemente dalla lingua e le traduce.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07</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Research Memory</w:t>
            </w:r>
          </w:p>
          <w:p>
            <w:pPr>
              <w:spacing w:after="0"/>
            </w:pPr>
            <w:r>
              <w:rPr>
                <w:rFonts w:ascii="Arial" w:cs="Arial" w:eastAsia="Arial" w:hAnsi="Arial"/>
                <w:color w:val="1A1F2E"/>
                <w:sz w:val="20"/>
                <w:szCs w:val="20"/>
              </w:rPr>
              <w:t xml:space="preserve">Ricorda le sessioni di ricerca. Quando torni su un argomento, riprende da dove avevi lasciato e aggiorna le informazioni cambiate.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08</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Prediction Insights — L'Orizzonte del Futuro</w:t>
            </w:r>
          </w:p>
          <w:p>
            <w:pPr>
              <w:spacing w:after="0"/>
            </w:pPr>
            <w:r>
              <w:rPr>
                <w:rFonts w:ascii="Arial" w:cs="Arial" w:eastAsia="Arial" w:hAnsi="Arial"/>
                <w:color w:val="1A1F2E"/>
                <w:sz w:val="20"/>
                <w:szCs w:val="20"/>
              </w:rPr>
              <w:t xml:space="preserve">Proiezioni basate su modelli statistici per argomenti data-driven, con livelli di incertezza espliciti.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09</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Comparison Mode — Il Confronto Perfetto</w:t>
            </w:r>
          </w:p>
          <w:p>
            <w:pPr>
              <w:spacing w:after="0"/>
            </w:pPr>
            <w:r>
              <w:rPr>
                <w:rFonts w:ascii="Arial" w:cs="Arial" w:eastAsia="Arial" w:hAnsi="Arial"/>
                <w:color w:val="1A1F2E"/>
                <w:sz w:val="20"/>
                <w:szCs w:val="20"/>
              </w:rPr>
              <w:t xml:space="preserve">Tabelle comparative strutturate e imparziali su qualsiasi coppia di oggetti, idee, prodotti, persone o concetti.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10</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True Privacy Mode — Privacy Assoluta</w:t>
            </w:r>
          </w:p>
          <w:p>
            <w:pPr>
              <w:spacing w:after="0"/>
            </w:pPr>
            <w:r>
              <w:rPr>
                <w:rFonts w:ascii="Arial" w:cs="Arial" w:eastAsia="Arial" w:hAnsi="Arial"/>
                <w:color w:val="1A1F2E"/>
                <w:sz w:val="20"/>
                <w:szCs w:val="20"/>
              </w:rPr>
              <w:t xml:space="preserve">Zero dati salvati, query elaborate on-device o crittografate. Nessun profilo, nessuna cronologia.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11</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Academic &amp; Patent Search Integrato</w:t>
            </w:r>
          </w:p>
          <w:p>
            <w:pPr>
              <w:spacing w:after="0"/>
            </w:pPr>
            <w:r>
              <w:rPr>
                <w:rFonts w:ascii="Arial" w:cs="Arial" w:eastAsia="Arial" w:hAnsi="Arial"/>
                <w:color w:val="1A1F2E"/>
                <w:sz w:val="20"/>
                <w:szCs w:val="20"/>
              </w:rPr>
              <w:t xml:space="preserve">Accede a arXiv, PubMed, JSTOR, brevetti internazionali, dataset governativi, report istituzionali.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12</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Synthesis Report — Il Documento su Richiesta</w:t>
            </w:r>
          </w:p>
          <w:p>
            <w:pPr>
              <w:spacing w:after="0"/>
            </w:pPr>
            <w:r>
              <w:rPr>
                <w:rFonts w:ascii="Arial" w:cs="Arial" w:eastAsia="Arial" w:hAnsi="Arial"/>
                <w:color w:val="1A1F2E"/>
                <w:sz w:val="20"/>
                <w:szCs w:val="20"/>
              </w:rPr>
              <w:t xml:space="preserve">Trasforma qualsiasi sessione di ricerca in un documento strutturato scaricabile con bibliografia citata.</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7.3 Feature Avanzate (nuove in v2.0)</w:t>
      </w:r>
    </w:p>
    <w:p>
      <w:pPr>
        <w:spacing w:after="160"/>
        <w:jc w:val="left"/>
      </w:pPr>
      <w:r>
        <w:rPr>
          <w:rFonts w:ascii="Arial" w:cs="Arial" w:eastAsia="Arial" w:hAnsi="Arial"/>
          <w:color w:val="1A1F2E"/>
          <w:sz w:val="22"/>
          <w:szCs w:val="22"/>
        </w:rPr>
        <w:t xml:space="preserve">Cinque feature aggiuntive, pensate per rendere LUMIS non solo potente, ma radicalmente trasparente.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13</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Source Challenge — Sfida le Fonti</w:t>
            </w:r>
          </w:p>
          <w:p>
            <w:pPr>
              <w:spacing w:after="0"/>
            </w:pPr>
            <w:r>
              <w:rPr>
                <w:rFonts w:ascii="Arial" w:cs="Arial" w:eastAsia="Arial" w:hAnsi="Arial"/>
                <w:color w:val="1A1F2E"/>
                <w:sz w:val="20"/>
                <w:szCs w:val="20"/>
              </w:rPr>
              <w:t xml:space="preserve">L'utente puo 'sfidare' una fonte: LUMIS ricalcola la risposta escludendola e mostra come cambia il risultato. Trasparenza radicale.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14</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Research Trails — Traccia la Ricerca</w:t>
            </w:r>
          </w:p>
          <w:p>
            <w:pPr>
              <w:spacing w:after="0"/>
            </w:pPr>
            <w:r>
              <w:rPr>
                <w:rFonts w:ascii="Arial" w:cs="Arial" w:eastAsia="Arial" w:hAnsi="Arial"/>
                <w:color w:val="1A1F2E"/>
                <w:sz w:val="20"/>
                <w:szCs w:val="20"/>
              </w:rPr>
              <w:t xml:space="preserve">Ogni sessione lascia una traccia navigabile. Puoi condividere la tua ricerca con altri che vedranno il tuo percorso di pensiero.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15</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Education Edition — LUMIS per le Scuole</w:t>
            </w:r>
          </w:p>
          <w:p>
            <w:pPr>
              <w:spacing w:after="0"/>
            </w:pPr>
            <w:r>
              <w:rPr>
                <w:rFonts w:ascii="Arial" w:cs="Arial" w:eastAsia="Arial" w:hAnsi="Arial"/>
                <w:color w:val="1A1F2E"/>
                <w:sz w:val="20"/>
                <w:szCs w:val="20"/>
              </w:rPr>
              <w:t xml:space="preserve">Modalita con risposte calibrate sull'eta, zero content inappropriato, focus didattico. Gratuita per scuole e universita.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16</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Mistake Log — Il Registro degli Errori</w:t>
            </w:r>
          </w:p>
          <w:p>
            <w:pPr>
              <w:spacing w:after="0"/>
            </w:pPr>
            <w:r>
              <w:rPr>
                <w:rFonts w:ascii="Arial" w:cs="Arial" w:eastAsia="Arial" w:hAnsi="Arial"/>
                <w:color w:val="1A1F2E"/>
                <w:sz w:val="20"/>
                <w:szCs w:val="20"/>
              </w:rPr>
              <w:t xml:space="preserve">LUMIS ammette pubblicamente quando sbaglia. Un log trasparente degli errori. Nessun competitor ha il coraggio di farlo.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17</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Collaborative Research Rooms</w:t>
            </w:r>
          </w:p>
          <w:p>
            <w:pPr>
              <w:spacing w:after="0"/>
            </w:pPr>
            <w:r>
              <w:rPr>
                <w:rFonts w:ascii="Arial" w:cs="Arial" w:eastAsia="Arial" w:hAnsi="Arial"/>
                <w:color w:val="1A1F2E"/>
                <w:sz w:val="20"/>
                <w:szCs w:val="20"/>
              </w:rPr>
              <w:t xml:space="preserve">Team di ricercatori possono creare stanze condivise dove LUMIS mantiene il contesto del gruppo. Ricerca come sport di squadra.</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8. AI Safety Framework</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Questo capitolo non esisteva nella v1.0 ed e probabilmente il piu importante per Anthropic. LUMIS non e solo un motore di ricerca: e un sistema AI che processa informazioni per milioni di persone. La sua sicurezza, il suo allineamento ai valori umani, la sua resistenza agli abusi non sono optional. Sono il fondamento.</w:t>
      </w:r>
    </w:p>
    <w:p>
      <w:pPr>
        <w:spacing w:after="200"/>
      </w:pPr>
      <w:r>
        <w:t xml:space="preserve"/>
      </w:r>
    </w:p>
    <w:p>
      <w:pPr>
        <w:pStyle w:val="Heading2"/>
        <w:spacing w:after="160" w:before="320"/>
      </w:pPr>
      <w:r>
        <w:rPr>
          <w:rFonts w:ascii="Arial" w:cs="Arial" w:eastAsia="Arial" w:hAnsi="Arial"/>
          <w:b/>
          <w:bCs/>
          <w:color w:val="0B0D12"/>
          <w:sz w:val="28"/>
          <w:szCs w:val="28"/>
        </w:rPr>
        <w:t xml:space="preserve">8.1 I cinque livelli di protezione</w:t>
      </w:r>
    </w:p>
    <w:p>
      <w:pPr>
        <w:spacing w:after="160"/>
        <w:jc w:val="left"/>
      </w:pPr>
      <w:r>
        <w:rPr>
          <w:rFonts w:ascii="Arial" w:cs="Arial" w:eastAsia="Arial" w:hAnsi="Arial"/>
          <w:color w:val="1A1F2E"/>
          <w:sz w:val="22"/>
          <w:szCs w:val="22"/>
        </w:rPr>
        <w:t xml:space="preserve">LUMIS implementa una difesa in profondita su cinque livelli. Ogni livello e autonomo: se uno fallisce, gli altri proteggono l'utente.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L1</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Source Verification Layer</w:t>
            </w:r>
          </w:p>
          <w:p>
            <w:pPr>
              <w:spacing w:after="0"/>
            </w:pPr>
            <w:r>
              <w:rPr>
                <w:rFonts w:ascii="Arial" w:cs="Arial" w:eastAsia="Arial" w:hAnsi="Arial"/>
                <w:color w:val="1A1F2E"/>
                <w:sz w:val="20"/>
                <w:szCs w:val="20"/>
              </w:rPr>
              <w:t xml:space="preserve">Ogni URL recuperato passa attraverso un sistema di verifica automatica: dominio legittimo, certificato SSL, assenza in blacklist di siti di disinformazione note (PolitiFact, Snopes, EU DisinfoLab).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L2</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Trust Score Engine</w:t>
            </w:r>
          </w:p>
          <w:p>
            <w:pPr>
              <w:spacing w:after="0"/>
            </w:pPr>
            <w:r>
              <w:rPr>
                <w:rFonts w:ascii="Arial" w:cs="Arial" w:eastAsia="Arial" w:hAnsi="Arial"/>
                <w:color w:val="1A1F2E"/>
                <w:sz w:val="20"/>
                <w:szCs w:val="20"/>
              </w:rPr>
              <w:t xml:space="preserve">Algoritmo dinamico che assegna un punteggio a ogni fonte basato su peer-review, track record storico, trasparenza editoriale, presenza di conflitti di interesse dichiarati.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L3</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Anti-Hallucination Verification</w:t>
            </w:r>
          </w:p>
          <w:p>
            <w:pPr>
              <w:spacing w:after="0"/>
            </w:pPr>
            <w:r>
              <w:rPr>
                <w:rFonts w:ascii="Arial" w:cs="Arial" w:eastAsia="Arial" w:hAnsi="Arial"/>
                <w:color w:val="1A1F2E"/>
                <w:sz w:val="20"/>
                <w:szCs w:val="20"/>
              </w:rPr>
              <w:t xml:space="preserve">Ogni affermazione prodotta da Claude viene confrontata con le fonti recuperate. Se non trova supporto fattuale, viene segnalata o rimossa.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L4</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Constitutional Filter</w:t>
            </w:r>
          </w:p>
          <w:p>
            <w:pPr>
              <w:spacing w:after="0"/>
            </w:pPr>
            <w:r>
              <w:rPr>
                <w:rFonts w:ascii="Arial" w:cs="Arial" w:eastAsia="Arial" w:hAnsi="Arial"/>
                <w:color w:val="1A1F2E"/>
                <w:sz w:val="20"/>
                <w:szCs w:val="20"/>
              </w:rPr>
              <w:t xml:space="preserve">Un layer che applica i 10 principi della Costituzione di LUMIS (capitolo 9) a ogni risposta prima della pubblicazione.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B0D12" w:val="clear"/>
            <w:tcMar>
              <w:top w:type="dxa" w:w="100"/>
              <w:left w:type="dxa" w:w="140"/>
              <w:bottom w:type="dxa" w:w="100"/>
              <w:right w:type="dxa" w:w="140"/>
            </w:tcMar>
            <w:vAlign w:val="center"/>
          </w:tcPr>
          <w:p>
            <w:pPr>
              <w:jc w:val="center"/>
            </w:pPr>
            <w:r>
              <w:rPr>
                <w:rFonts w:ascii="Arial" w:cs="Arial" w:eastAsia="Arial" w:hAnsi="Arial"/>
                <w:b/>
                <w:bCs/>
                <w:color w:val="F5B82E"/>
                <w:sz w:val="28"/>
                <w:szCs w:val="28"/>
              </w:rPr>
              <w:t xml:space="preserve">L5</w:t>
            </w:r>
          </w:p>
        </w:tc>
        <w:tc>
          <w:tcPr>
            <w:tcW w:type="dxa" w:w="8560"/>
            <w:tcBorders>
              <w:top w:val="none" w:color="FFFFFF" w:sz="0"/>
              <w:left w:val="none" w:color="FFFFFF" w:sz="0"/>
              <w:bottom w:val="none" w:color="FFFFFF" w:sz="0"/>
              <w:right w:val="none" w:color="FFFFFF" w:sz="0"/>
            </w:tcBorders>
            <w:shd w:fill="F4F4F5" w:val="clear"/>
            <w:tcMar>
              <w:top w:type="dxa" w:w="100"/>
              <w:left w:type="dxa" w:w="160"/>
              <w:bottom w:type="dxa" w:w="100"/>
              <w:right w:type="dxa" w:w="160"/>
            </w:tcMar>
          </w:tcPr>
          <w:p>
            <w:pPr>
              <w:spacing w:after="60"/>
            </w:pPr>
            <w:r>
              <w:rPr>
                <w:rFonts w:ascii="Arial" w:cs="Arial" w:eastAsia="Arial" w:hAnsi="Arial"/>
                <w:b/>
                <w:bCs/>
                <w:color w:val="0B0D12"/>
                <w:sz w:val="22"/>
                <w:szCs w:val="22"/>
              </w:rPr>
              <w:t xml:space="preserve">Human Oversight &amp; Audit</w:t>
            </w:r>
          </w:p>
          <w:p>
            <w:pPr>
              <w:spacing w:after="0"/>
            </w:pPr>
            <w:r>
              <w:rPr>
                <w:rFonts w:ascii="Arial" w:cs="Arial" w:eastAsia="Arial" w:hAnsi="Arial"/>
                <w:color w:val="1A1F2E"/>
                <w:sz w:val="20"/>
                <w:szCs w:val="20"/>
              </w:rPr>
              <w:t xml:space="preserve">Campionatura random delle risposte per revisione umana. Pubblicazione mensile di un Transparency Report con errori trovati e correzioni applicate.</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8.2 Contrasto alla disinformazione</w:t>
      </w:r>
    </w:p>
    <w:p>
      <w:pPr>
        <w:pStyle w:val="ListParagraph"/>
        <w:numPr>
          <w:ilvl w:val="0"/>
          <w:numId w:val="2"/>
        </w:numPr>
        <w:spacing w:after="100"/>
      </w:pPr>
      <w:r>
        <w:rPr>
          <w:rFonts w:ascii="Arial" w:cs="Arial" w:eastAsia="Arial" w:hAnsi="Arial"/>
          <w:b/>
          <w:bCs/>
          <w:color w:val="F5B82E"/>
          <w:sz w:val="22"/>
          <w:szCs w:val="22"/>
        </w:rPr>
        <w:t xml:space="preserve">Fact-check Integration: </w:t>
      </w:r>
      <w:r>
        <w:rPr>
          <w:rFonts w:ascii="Arial" w:cs="Arial" w:eastAsia="Arial" w:hAnsi="Arial"/>
          <w:color w:val="1A1F2E"/>
          <w:sz w:val="22"/>
          <w:szCs w:val="22"/>
        </w:rPr>
        <w:t xml:space="preserve">Integrazione con database di fact-checking internazionali (IFCN-certified)</w:t>
      </w:r>
    </w:p>
    <w:p>
      <w:pPr>
        <w:pStyle w:val="ListParagraph"/>
        <w:numPr>
          <w:ilvl w:val="0"/>
          <w:numId w:val="2"/>
        </w:numPr>
        <w:spacing w:after="100"/>
      </w:pPr>
      <w:r>
        <w:rPr>
          <w:rFonts w:ascii="Arial" w:cs="Arial" w:eastAsia="Arial" w:hAnsi="Arial"/>
          <w:b/>
          <w:bCs/>
          <w:color w:val="F5B82E"/>
          <w:sz w:val="22"/>
          <w:szCs w:val="22"/>
        </w:rPr>
        <w:t xml:space="preserve">Known-false Sources: </w:t>
      </w:r>
      <w:r>
        <w:rPr>
          <w:rFonts w:ascii="Arial" w:cs="Arial" w:eastAsia="Arial" w:hAnsi="Arial"/>
          <w:color w:val="1A1F2E"/>
          <w:sz w:val="22"/>
          <w:szCs w:val="22"/>
        </w:rPr>
        <w:t xml:space="preserve">Segnalazione automatica di fonti note per disinformazione</w:t>
      </w:r>
    </w:p>
    <w:p>
      <w:pPr>
        <w:pStyle w:val="ListParagraph"/>
        <w:numPr>
          <w:ilvl w:val="0"/>
          <w:numId w:val="2"/>
        </w:numPr>
        <w:spacing w:after="100"/>
      </w:pPr>
      <w:r>
        <w:rPr>
          <w:rFonts w:ascii="Arial" w:cs="Arial" w:eastAsia="Arial" w:hAnsi="Arial"/>
          <w:b/>
          <w:bCs/>
          <w:color w:val="F5B82E"/>
          <w:sz w:val="22"/>
          <w:szCs w:val="22"/>
        </w:rPr>
        <w:t xml:space="preserve">No Amplification: </w:t>
      </w:r>
      <w:r>
        <w:rPr>
          <w:rFonts w:ascii="Arial" w:cs="Arial" w:eastAsia="Arial" w:hAnsi="Arial"/>
          <w:color w:val="1A1F2E"/>
          <w:sz w:val="22"/>
          <w:szCs w:val="22"/>
        </w:rPr>
        <w:t xml:space="preserve">Nessun tentativo di riprodurre contenuto da fonti non verificate</w:t>
      </w:r>
    </w:p>
    <w:p>
      <w:pPr>
        <w:pStyle w:val="ListParagraph"/>
        <w:numPr>
          <w:ilvl w:val="0"/>
          <w:numId w:val="2"/>
        </w:numPr>
        <w:spacing w:after="100"/>
      </w:pPr>
      <w:r>
        <w:rPr>
          <w:rFonts w:ascii="Arial" w:cs="Arial" w:eastAsia="Arial" w:hAnsi="Arial"/>
          <w:b/>
          <w:bCs/>
          <w:color w:val="F5B82E"/>
          <w:sz w:val="22"/>
          <w:szCs w:val="22"/>
        </w:rPr>
        <w:t xml:space="preserve">Transparency Log: </w:t>
      </w:r>
      <w:r>
        <w:rPr>
          <w:rFonts w:ascii="Arial" w:cs="Arial" w:eastAsia="Arial" w:hAnsi="Arial"/>
          <w:color w:val="1A1F2E"/>
          <w:sz w:val="22"/>
          <w:szCs w:val="22"/>
        </w:rPr>
        <w:t xml:space="preserve">Log pubblico delle fonti escluse e del perche</w:t>
      </w:r>
    </w:p>
    <w:p>
      <w:pPr>
        <w:spacing w:after="200"/>
      </w:pPr>
      <w:r>
        <w:t xml:space="preserve"/>
      </w:r>
    </w:p>
    <w:p>
      <w:pPr>
        <w:pStyle w:val="Heading2"/>
        <w:spacing w:after="160" w:before="320"/>
      </w:pPr>
      <w:r>
        <w:rPr>
          <w:rFonts w:ascii="Arial" w:cs="Arial" w:eastAsia="Arial" w:hAnsi="Arial"/>
          <w:b/>
          <w:bCs/>
          <w:color w:val="0B0D12"/>
          <w:sz w:val="28"/>
          <w:szCs w:val="28"/>
        </w:rPr>
        <w:t xml:space="preserve">8.3 Riduzione dei bias sistemici</w:t>
      </w:r>
    </w:p>
    <w:p>
      <w:pPr>
        <w:spacing w:after="160"/>
        <w:jc w:val="left"/>
      </w:pPr>
      <w:r>
        <w:rPr>
          <w:rFonts w:ascii="Arial" w:cs="Arial" w:eastAsia="Arial" w:hAnsi="Arial"/>
          <w:color w:val="1A1F2E"/>
          <w:sz w:val="22"/>
          <w:szCs w:val="22"/>
        </w:rPr>
        <w:t xml:space="preserve">I modelli AI ereditano i bias dei loro dati di training. LUMIS riconosce questo limite e lo affronta attivamente:</w:t>
      </w:r>
    </w:p>
    <w:p>
      <w:pPr>
        <w:spacing w:after="100"/>
      </w:pPr>
      <w:r>
        <w:t xml:space="preserve"/>
      </w:r>
    </w:p>
    <w:p>
      <w:pPr>
        <w:pStyle w:val="ListParagraph"/>
        <w:numPr>
          <w:ilvl w:val="0"/>
          <w:numId w:val="2"/>
        </w:numPr>
        <w:spacing w:after="100"/>
      </w:pPr>
      <w:r>
        <w:rPr>
          <w:rFonts w:ascii="Arial" w:cs="Arial" w:eastAsia="Arial" w:hAnsi="Arial"/>
          <w:b/>
          <w:bCs/>
          <w:color w:val="F5B82E"/>
          <w:sz w:val="22"/>
          <w:szCs w:val="22"/>
        </w:rPr>
        <w:t xml:space="preserve">Geographic Balance: </w:t>
      </w:r>
      <w:r>
        <w:rPr>
          <w:rFonts w:ascii="Arial" w:cs="Arial" w:eastAsia="Arial" w:hAnsi="Arial"/>
          <w:color w:val="1A1F2E"/>
          <w:sz w:val="22"/>
          <w:szCs w:val="22"/>
        </w:rPr>
        <w:t xml:space="preserve">Diversita geografica delle fonti: non solo media occidentali</w:t>
      </w:r>
    </w:p>
    <w:p>
      <w:pPr>
        <w:pStyle w:val="ListParagraph"/>
        <w:numPr>
          <w:ilvl w:val="0"/>
          <w:numId w:val="2"/>
        </w:numPr>
        <w:spacing w:after="100"/>
      </w:pPr>
      <w:r>
        <w:rPr>
          <w:rFonts w:ascii="Arial" w:cs="Arial" w:eastAsia="Arial" w:hAnsi="Arial"/>
          <w:b/>
          <w:bCs/>
          <w:color w:val="F5B82E"/>
          <w:sz w:val="22"/>
          <w:szCs w:val="22"/>
        </w:rPr>
        <w:t xml:space="preserve">Gender Balance: </w:t>
      </w:r>
      <w:r>
        <w:rPr>
          <w:rFonts w:ascii="Arial" w:cs="Arial" w:eastAsia="Arial" w:hAnsi="Arial"/>
          <w:color w:val="1A1F2E"/>
          <w:sz w:val="22"/>
          <w:szCs w:val="22"/>
        </w:rPr>
        <w:t xml:space="preserve">Bilanciamento attivo di genere negli esperti citati</w:t>
      </w:r>
    </w:p>
    <w:p>
      <w:pPr>
        <w:pStyle w:val="ListParagraph"/>
        <w:numPr>
          <w:ilvl w:val="0"/>
          <w:numId w:val="2"/>
        </w:numPr>
        <w:spacing w:after="100"/>
      </w:pPr>
      <w:r>
        <w:rPr>
          <w:rFonts w:ascii="Arial" w:cs="Arial" w:eastAsia="Arial" w:hAnsi="Arial"/>
          <w:b/>
          <w:bCs/>
          <w:color w:val="F5B82E"/>
          <w:sz w:val="22"/>
          <w:szCs w:val="22"/>
        </w:rPr>
        <w:t xml:space="preserve">Minority Views: </w:t>
      </w:r>
      <w:r>
        <w:rPr>
          <w:rFonts w:ascii="Arial" w:cs="Arial" w:eastAsia="Arial" w:hAnsi="Arial"/>
          <w:color w:val="1A1F2E"/>
          <w:sz w:val="22"/>
          <w:szCs w:val="22"/>
        </w:rPr>
        <w:t xml:space="preserve">Perspective Engine mostra esplicitamente le prospettive minoritarie</w:t>
      </w:r>
    </w:p>
    <w:p>
      <w:pPr>
        <w:pStyle w:val="ListParagraph"/>
        <w:numPr>
          <w:ilvl w:val="0"/>
          <w:numId w:val="2"/>
        </w:numPr>
        <w:spacing w:after="100"/>
      </w:pPr>
      <w:r>
        <w:rPr>
          <w:rFonts w:ascii="Arial" w:cs="Arial" w:eastAsia="Arial" w:hAnsi="Arial"/>
          <w:b/>
          <w:bCs/>
          <w:color w:val="F5B82E"/>
          <w:sz w:val="22"/>
          <w:szCs w:val="22"/>
        </w:rPr>
        <w:t xml:space="preserve">External Audits: </w:t>
      </w:r>
      <w:r>
        <w:rPr>
          <w:rFonts w:ascii="Arial" w:cs="Arial" w:eastAsia="Arial" w:hAnsi="Arial"/>
          <w:color w:val="1A1F2E"/>
          <w:sz w:val="22"/>
          <w:szCs w:val="22"/>
        </w:rPr>
        <w:t xml:space="preserve">Audit esterni annuali del comportamento di LUMIS rispetto ai bias</w:t>
      </w:r>
    </w:p>
    <w:p>
      <w:pPr>
        <w:spacing w:after="200"/>
      </w:pPr>
      <w:r>
        <w:t xml:space="preserve"/>
      </w:r>
    </w:p>
    <w:p>
      <w:pPr>
        <w:pStyle w:val="Heading2"/>
        <w:spacing w:after="160" w:before="320"/>
      </w:pPr>
      <w:r>
        <w:rPr>
          <w:rFonts w:ascii="Arial" w:cs="Arial" w:eastAsia="Arial" w:hAnsi="Arial"/>
          <w:b/>
          <w:bCs/>
          <w:color w:val="0B0D12"/>
          <w:sz w:val="28"/>
          <w:szCs w:val="28"/>
        </w:rPr>
        <w:t xml:space="preserve">8.4 Protezione dei minori</w:t>
      </w:r>
    </w:p>
    <w:p>
      <w:pPr>
        <w:spacing w:after="160"/>
        <w:jc w:val="left"/>
      </w:pPr>
      <w:r>
        <w:rPr>
          <w:rFonts w:ascii="Arial" w:cs="Arial" w:eastAsia="Arial" w:hAnsi="Arial"/>
          <w:color w:val="1A1F2E"/>
          <w:sz w:val="22"/>
          <w:szCs w:val="22"/>
        </w:rPr>
        <w:t xml:space="preserve">LUMIS Education Edition applica filtri aggiuntivi per proteggere gli utenti minorenni. Nessun contenuto inappropriato, nessun dato personale raccolto su minori, rispetto totale del COPPA e del GDPR-K.</w:t>
      </w:r>
    </w:p>
    <w:p>
      <w:pPr>
        <w:spacing w:after="300"/>
      </w:pPr>
      <w:r>
        <w:t xml:space="preserve"/>
      </w:r>
    </w:p>
    <w:p>
      <w:pPr>
        <w:pStyle w:val="Heading1"/>
        <w:spacing w:after="160" w:before="320"/>
      </w:pPr>
      <w:r>
        <w:rPr>
          <w:rFonts w:ascii="Arial" w:cs="Arial" w:eastAsia="Arial" w:hAnsi="Arial"/>
          <w:b/>
          <w:bCs/>
          <w:color w:val="0B0D12"/>
          <w:sz w:val="36"/>
          <w:szCs w:val="36"/>
        </w:rPr>
        <w:t xml:space="preserve">9. La Costituzione di LUMIS</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Ispirata al Constitutional AI di Anthropic, questa e la Costituzione di LUMIS: dieci principi espliciti che guidano ogni risposta. Non sono slogan di marketing. Sono regole codificate nel sistema. Ogni risposta di LUMIS viene filtrata attraverso questi principi prima di essere consegnata all'utente.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01</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Verita prima di tutto</w:t>
            </w:r>
          </w:p>
          <w:p>
            <w:r>
              <w:rPr>
                <w:rFonts w:ascii="Arial" w:cs="Arial" w:eastAsia="Arial" w:hAnsi="Arial"/>
                <w:color w:val="1A1F2E"/>
                <w:sz w:val="20"/>
                <w:szCs w:val="20"/>
              </w:rPr>
              <w:t xml:space="preserve">LUMIS non sceglie mai una risposta piacevole su una risposta vera. Se la verita e scomoda, la verita vince comunque.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02</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Multi-prospettiva sempre</w:t>
            </w:r>
          </w:p>
          <w:p>
            <w:r>
              <w:rPr>
                <w:rFonts w:ascii="Arial" w:cs="Arial" w:eastAsia="Arial" w:hAnsi="Arial"/>
                <w:color w:val="1A1F2E"/>
                <w:sz w:val="20"/>
                <w:szCs w:val="20"/>
              </w:rPr>
              <w:t xml:space="preserve">Su argomenti con legittime divergenze, LUMIS mostra sempre le diverse prospettive. Non si pone come arbitro.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03</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Ammissione dell'incertezza</w:t>
            </w:r>
          </w:p>
          <w:p>
            <w:r>
              <w:rPr>
                <w:rFonts w:ascii="Arial" w:cs="Arial" w:eastAsia="Arial" w:hAnsi="Arial"/>
                <w:color w:val="1A1F2E"/>
                <w:sz w:val="20"/>
                <w:szCs w:val="20"/>
              </w:rPr>
              <w:t xml:space="preserve">Quando le evidenze sono deboli, contraddittorie o insufficienti, LUMIS lo dichiara esplicitamente. Mai fingere sicurezza.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04</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Zero bias politici o commerciali</w:t>
            </w:r>
          </w:p>
          <w:p>
            <w:r>
              <w:rPr>
                <w:rFonts w:ascii="Arial" w:cs="Arial" w:eastAsia="Arial" w:hAnsi="Arial"/>
                <w:color w:val="1A1F2E"/>
                <w:sz w:val="20"/>
                <w:szCs w:val="20"/>
              </w:rPr>
              <w:t xml:space="preserve">LUMIS non favorisce alcun partito, governo, azienda o ideologia. Nessun accordo commerciale puo alterare i suoi risultati.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05</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Protezione dei minori</w:t>
            </w:r>
          </w:p>
          <w:p>
            <w:r>
              <w:rPr>
                <w:rFonts w:ascii="Arial" w:cs="Arial" w:eastAsia="Arial" w:hAnsi="Arial"/>
                <w:color w:val="1A1F2E"/>
                <w:sz w:val="20"/>
                <w:szCs w:val="20"/>
              </w:rPr>
              <w:t xml:space="preserve">I bambini non sono target pubblicitario ne cavie di test. LUMIS Education applica filtri rigorosi e protezioni legali.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06</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Privacy come diritto fondamentale</w:t>
            </w:r>
          </w:p>
          <w:p>
            <w:r>
              <w:rPr>
                <w:rFonts w:ascii="Arial" w:cs="Arial" w:eastAsia="Arial" w:hAnsi="Arial"/>
                <w:color w:val="1A1F2E"/>
                <w:sz w:val="20"/>
                <w:szCs w:val="20"/>
              </w:rPr>
              <w:t xml:space="preserve">I dati dell'utente appartengono all'utente. True Privacy Mode non e premium: e un diritto. Mai venduti, mai profilati.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07</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Trasparenza algoritmica</w:t>
            </w:r>
          </w:p>
          <w:p>
            <w:r>
              <w:rPr>
                <w:rFonts w:ascii="Arial" w:cs="Arial" w:eastAsia="Arial" w:hAnsi="Arial"/>
                <w:color w:val="1A1F2E"/>
                <w:sz w:val="20"/>
                <w:szCs w:val="20"/>
              </w:rPr>
              <w:t xml:space="preserve">L'utente puo sempre sapere perche LUMIS ha dato una certa risposta. I pesi delle fonti sono visibili. Niente scatole nere.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08</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No manipolazione emotiva</w:t>
            </w:r>
          </w:p>
          <w:p>
            <w:r>
              <w:rPr>
                <w:rFonts w:ascii="Arial" w:cs="Arial" w:eastAsia="Arial" w:hAnsi="Arial"/>
                <w:color w:val="1A1F2E"/>
                <w:sz w:val="20"/>
                <w:szCs w:val="20"/>
              </w:rPr>
              <w:t xml:space="preserve">LUMIS non usa leve psicologiche per aumentare engagement. Non manda notifiche manipolative, non crea dipendenza.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09</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Accessibilita universale</w:t>
            </w:r>
          </w:p>
          <w:p>
            <w:r>
              <w:rPr>
                <w:rFonts w:ascii="Arial" w:cs="Arial" w:eastAsia="Arial" w:hAnsi="Arial"/>
                <w:color w:val="1A1F2E"/>
                <w:sz w:val="20"/>
                <w:szCs w:val="20"/>
              </w:rPr>
              <w:t xml:space="preserve">LUMIS e usabile da persone con disabilita visive, uditive, motorie, cognitive. WCAG AAA come standard, non optional.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0D12" w:val="clear"/>
            <w:tcMar>
              <w:top w:type="dxa" w:w="140"/>
              <w:left w:type="dxa" w:w="120"/>
              <w:bottom w:type="dxa" w:w="140"/>
              <w:right w:type="dxa" w:w="120"/>
            </w:tcMar>
            <w:vAlign w:val="center"/>
          </w:tcPr>
          <w:p>
            <w:pPr>
              <w:jc w:val="center"/>
            </w:pPr>
            <w:r>
              <w:rPr>
                <w:rFonts w:ascii="Arial" w:cs="Arial" w:eastAsia="Arial" w:hAnsi="Arial"/>
                <w:b/>
                <w:bCs/>
                <w:color w:val="F5B82E"/>
                <w:sz w:val="28"/>
                <w:szCs w:val="28"/>
              </w:rPr>
              <w:t xml:space="preserve">10</w:t>
            </w:r>
          </w:p>
        </w:tc>
        <w:tc>
          <w:tcPr>
            <w:tcW w:type="dxa" w:w="8460"/>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pPr>
            <w:r>
              <w:rPr>
                <w:rFonts w:ascii="Arial" w:cs="Arial" w:eastAsia="Arial" w:hAnsi="Arial"/>
                <w:b/>
                <w:bCs/>
                <w:color w:val="0B0D12"/>
                <w:sz w:val="22"/>
                <w:szCs w:val="22"/>
              </w:rPr>
              <w:t xml:space="preserve">Responsabilita pubblica</w:t>
            </w:r>
          </w:p>
          <w:p>
            <w:r>
              <w:rPr>
                <w:rFonts w:ascii="Arial" w:cs="Arial" w:eastAsia="Arial" w:hAnsi="Arial"/>
                <w:color w:val="1A1F2E"/>
                <w:sz w:val="20"/>
                <w:szCs w:val="20"/>
              </w:rPr>
              <w:t xml:space="preserve">Ogni mese un Transparency Report pubblico. Ogni errore ammesso. Ogni bias documentato. LUMIS risponde pubblicamente del suo operato.</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10. Architettura Tecnica</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L'architettura di LUMIS e progettata per essere scalabile, modulare e manutenibile. Ogni componente e indipendente.</w:t>
      </w:r>
    </w:p>
    <w:p>
      <w:pPr>
        <w:spacing w:after="200"/>
      </w:pPr>
      <w:r>
        <w:t xml:space="preserve"/>
      </w:r>
    </w:p>
    <w:p>
      <w:pPr>
        <w:pStyle w:val="Heading2"/>
        <w:spacing w:after="160" w:before="320"/>
      </w:pPr>
      <w:r>
        <w:rPr>
          <w:rFonts w:ascii="Arial" w:cs="Arial" w:eastAsia="Arial" w:hAnsi="Arial"/>
          <w:b/>
          <w:bCs/>
          <w:color w:val="0B0D12"/>
          <w:sz w:val="28"/>
          <w:szCs w:val="28"/>
        </w:rPr>
        <w:t xml:space="preserve">10.1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Next.js 15 (React) con App Router — performance e SEO ottimali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Linguaggio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TypeScript end-to-end (strict mode)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Tailwind CSS v4 + design system LUMIS</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Componenti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shadcn/ui come base + componenti custom</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State Mgmt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Zustand + React Server Components</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Animazioni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Framer Motion — interfaccia fluida e moderna</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Vercel — CI/CD automatico, CDN globale</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10.2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Runtime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Node.js + Next.js API Routes (fase MVP), evoluzione a microservizi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API Gateway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Gestione routing, rate limiting, autenticazione centralizzata</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Autenticazione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Clerk — login sociale, gestione sessioni, MFA</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PostgreSQL (Supabase) + Redis (Upstash) per cache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Search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Brave Search API come layer primario di recupero URL</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Vector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Pinecone o Weaviate per ricerca semantica</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Prisma</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10.3 AI Layer — Il Cervello di LUMIS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Modello 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Claude (Anthropic API) — sintesi, ragionamento, risposta</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Web Scraping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Playwright — lettura contenuto pagine recuperate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Embeddings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Claude embeddings per ricerca semantica e clustering</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Orchestrazione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LangGraph o Mastra — pipeline AI multi-step</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Anti-halluc.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Layer di verifica incrociata fonte/affermazione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Constitutional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Filter che applica i 10 principi a ogni risposta</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10.4 Infrastruttura &amp; Sicurezza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Cloud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Vercel (frontend/backend) + Supabase (database)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Monitoring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Sentry (errori) + Vercel Analytics (performance)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Privacy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Zero-log mode, crittografia end-to-end per True Privacy</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CDN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Cloudflare — protezione DDoS, WAF, distribuzione globale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Log immutabili, SOC 2 Type II compliance roadmap</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11. Esperienza Utente — Come Funziona LUMIS</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Il flusso di una ricerca standard su LUMIS e radicalmente diverso da qualsiasi motore esistente:</w:t>
      </w:r>
    </w:p>
    <w:p>
      <w:pPr>
        <w:spacing w:after="100"/>
      </w:pPr>
      <w:r>
        <w:t xml:space="preserve"/>
      </w:r>
    </w:p>
    <w:p>
      <w:pPr>
        <w:pStyle w:val="ListParagraph"/>
        <w:numPr>
          <w:ilvl w:val="0"/>
          <w:numId w:val="3"/>
        </w:numPr>
        <w:spacing w:after="100"/>
      </w:pPr>
      <w:r>
        <w:rPr>
          <w:rFonts w:ascii="Arial" w:cs="Arial" w:eastAsia="Arial" w:hAnsi="Arial"/>
          <w:b/>
          <w:bCs/>
          <w:color w:val="0B0D12"/>
          <w:sz w:val="22"/>
          <w:szCs w:val="22"/>
        </w:rPr>
        <w:t xml:space="preserve">STEP 1 — Input: </w:t>
      </w:r>
      <w:r>
        <w:rPr>
          <w:rFonts w:ascii="Arial" w:cs="Arial" w:eastAsia="Arial" w:hAnsi="Arial"/>
          <w:color w:val="1A1F2E"/>
          <w:sz w:val="22"/>
          <w:szCs w:val="22"/>
        </w:rPr>
        <w:t xml:space="preserve">L'utente digita una domanda in linguaggio naturale — non keyword, ma una vera frase.</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2 — Comprensione: </w:t>
      </w:r>
      <w:r>
        <w:rPr>
          <w:rFonts w:ascii="Arial" w:cs="Arial" w:eastAsia="Arial" w:hAnsi="Arial"/>
          <w:color w:val="1A1F2E"/>
          <w:sz w:val="22"/>
          <w:szCs w:val="22"/>
        </w:rPr>
        <w:t xml:space="preserve">LUMIS analizza l'intenzione reale, identifica il tipo di risposta ottimale, attiva i moduli appropriati.</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3 — Recupero Fonti: </w:t>
      </w:r>
      <w:r>
        <w:rPr>
          <w:rFonts w:ascii="Arial" w:cs="Arial" w:eastAsia="Arial" w:hAnsi="Arial"/>
          <w:color w:val="1A1F2E"/>
          <w:sz w:val="22"/>
          <w:szCs w:val="22"/>
        </w:rPr>
        <w:t xml:space="preserve">Il sistema recupera 20-50 fonti rilevanti tramite Brave Search, le legge con Playwright, estrae i contenuti chiave.</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4 — Verifica Fonti: </w:t>
      </w:r>
      <w:r>
        <w:rPr>
          <w:rFonts w:ascii="Arial" w:cs="Arial" w:eastAsia="Arial" w:hAnsi="Arial"/>
          <w:color w:val="1A1F2E"/>
          <w:sz w:val="22"/>
          <w:szCs w:val="22"/>
        </w:rPr>
        <w:t xml:space="preserve">Il Trust Score Engine valuta ogni fonte. Le fonti a bassa affidabilita vengono pesate meno.</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5 — Sintesi AI: </w:t>
      </w:r>
      <w:r>
        <w:rPr>
          <w:rFonts w:ascii="Arial" w:cs="Arial" w:eastAsia="Arial" w:hAnsi="Arial"/>
          <w:color w:val="1A1F2E"/>
          <w:sz w:val="22"/>
          <w:szCs w:val="22"/>
        </w:rPr>
        <w:t xml:space="preserve">Claude sintetizza le informazioni delle fonti con peso piu alto, costruisce la risposta ottimale.</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6 — Verifica e Filtro: </w:t>
      </w:r>
      <w:r>
        <w:rPr>
          <w:rFonts w:ascii="Arial" w:cs="Arial" w:eastAsia="Arial" w:hAnsi="Arial"/>
          <w:color w:val="1A1F2E"/>
          <w:sz w:val="22"/>
          <w:szCs w:val="22"/>
        </w:rPr>
        <w:t xml:space="preserve">L'Anti-Hallucination Layer verifica ogni affermazione contro le fonti. Constitutional Filter applica i 10 principi.</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7 — Output: </w:t>
      </w:r>
      <w:r>
        <w:rPr>
          <w:rFonts w:ascii="Arial" w:cs="Arial" w:eastAsia="Arial" w:hAnsi="Arial"/>
          <w:color w:val="1A1F2E"/>
          <w:sz w:val="22"/>
          <w:szCs w:val="22"/>
        </w:rPr>
        <w:t xml:space="preserve">L'utente riceve: risposta diretta, fonti citate con Trust Score, opzioni per approfondire.</w:t>
      </w:r>
    </w:p>
    <w:p>
      <w:pPr>
        <w:spacing w:after="60"/>
      </w:pPr>
      <w:r>
        <w:t xml:space="preserve"/>
      </w:r>
    </w:p>
    <w:p>
      <w:pPr>
        <w:pStyle w:val="ListParagraph"/>
        <w:numPr>
          <w:ilvl w:val="0"/>
          <w:numId w:val="3"/>
        </w:numPr>
        <w:spacing w:after="100"/>
      </w:pPr>
      <w:r>
        <w:rPr>
          <w:rFonts w:ascii="Arial" w:cs="Arial" w:eastAsia="Arial" w:hAnsi="Arial"/>
          <w:b/>
          <w:bCs/>
          <w:color w:val="0B0D12"/>
          <w:sz w:val="22"/>
          <w:szCs w:val="22"/>
        </w:rPr>
        <w:t xml:space="preserve">STEP 8 — Interazione: </w:t>
      </w:r>
      <w:r>
        <w:rPr>
          <w:rFonts w:ascii="Arial" w:cs="Arial" w:eastAsia="Arial" w:hAnsi="Arial"/>
          <w:color w:val="1A1F2E"/>
          <w:sz w:val="22"/>
          <w:szCs w:val="22"/>
        </w:rPr>
        <w:t xml:space="preserve">L'utente puo continuare, fare follow-up, attivare Comparison Mode, esportare Synthesis Report.</w:t>
      </w:r>
    </w:p>
    <w:p>
      <w:pPr>
        <w:spacing w:after="300"/>
      </w:pPr>
      <w:r>
        <w:t xml:space="preserve"/>
      </w:r>
    </w:p>
    <w:p>
      <w:pPr>
        <w:pStyle w:val="Heading1"/>
        <w:spacing w:after="160" w:before="320"/>
      </w:pPr>
      <w:r>
        <w:rPr>
          <w:rFonts w:ascii="Arial" w:cs="Arial" w:eastAsia="Arial" w:hAnsi="Arial"/>
          <w:b/>
          <w:bCs/>
          <w:color w:val="0B0D12"/>
          <w:sz w:val="36"/>
          <w:szCs w:val="36"/>
        </w:rPr>
        <w:t xml:space="preserve">12. Societal Impact — il perche che conta</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LUMIS non e solo un prodotto. E uno strumento che, se progettato bene, puo avere un impatto reale sul modo in cui l'umanita accede alla conoscenza. Questi sono i cinque vettori di impatto sociale su cui LUMIS vuole incidere.</w:t>
      </w:r>
    </w:p>
    <w:p>
      <w:pPr>
        <w:spacing w:after="200"/>
      </w:pPr>
      <w:r>
        <w:t xml:space="preserve"/>
      </w:r>
    </w:p>
    <w:p>
      <w:pPr>
        <w:pStyle w:val="Heading2"/>
        <w:spacing w:after="160" w:before="320"/>
      </w:pPr>
      <w:r>
        <w:rPr>
          <w:rFonts w:ascii="Arial" w:cs="Arial" w:eastAsia="Arial" w:hAnsi="Arial"/>
          <w:b/>
          <w:bCs/>
          <w:color w:val="0B0D12"/>
          <w:sz w:val="28"/>
          <w:szCs w:val="28"/>
        </w:rPr>
        <w:t xml:space="preserve">12.1 Democratizzazione del sapere</w:t>
      </w:r>
    </w:p>
    <w:p>
      <w:pPr>
        <w:spacing w:after="160"/>
        <w:jc w:val="left"/>
      </w:pPr>
      <w:r>
        <w:rPr>
          <w:rFonts w:ascii="Arial" w:cs="Arial" w:eastAsia="Arial" w:hAnsi="Arial"/>
          <w:color w:val="1A1F2E"/>
          <w:sz w:val="22"/>
          <w:szCs w:val="22"/>
        </w:rPr>
        <w:t xml:space="preserve">Oggi, l'accesso a informazione di qualita e stratificato. Chi paga abbonamenti costosi a riviste accademiche, rapporti di consulenza, database specializzati ottiene verita piu affidabili. LUMIS vuole abbattere questa barriera: la fascia free offrira accesso a sintesi intelligenti di paper accademici, dati ufficiali, report di qualita.</w:t>
      </w:r>
    </w:p>
    <w:p>
      <w:pPr>
        <w:spacing w:after="200"/>
      </w:pPr>
      <w:r>
        <w:t xml:space="preserve"/>
      </w:r>
    </w:p>
    <w:p>
      <w:pPr>
        <w:pStyle w:val="Heading2"/>
        <w:spacing w:after="160" w:before="320"/>
      </w:pPr>
      <w:r>
        <w:rPr>
          <w:rFonts w:ascii="Arial" w:cs="Arial" w:eastAsia="Arial" w:hAnsi="Arial"/>
          <w:b/>
          <w:bCs/>
          <w:color w:val="0B0D12"/>
          <w:sz w:val="28"/>
          <w:szCs w:val="28"/>
        </w:rPr>
        <w:t xml:space="preserve">12.2 Lotta alla disinformazione</w:t>
      </w:r>
    </w:p>
    <w:p>
      <w:pPr>
        <w:spacing w:after="160"/>
        <w:jc w:val="left"/>
      </w:pPr>
      <w:r>
        <w:rPr>
          <w:rFonts w:ascii="Arial" w:cs="Arial" w:eastAsia="Arial" w:hAnsi="Arial"/>
          <w:color w:val="1A1F2E"/>
          <w:sz w:val="22"/>
          <w:szCs w:val="22"/>
        </w:rPr>
        <w:t xml:space="preserve">La disinformazione uccide. Durante le pandemie. Durante le elezioni. Durante le guerre. LUMIS e costruito per essere un baluardo: ogni risposta verificata, ogni fonte valutata, ogni prospettiva minoritaria ma scientificamente supportata visibile. Non per imporre la verita, ma per rendere piu facile trovarla.</w:t>
      </w:r>
    </w:p>
    <w:p>
      <w:pPr>
        <w:spacing w:after="200"/>
      </w:pPr>
      <w:r>
        <w:t xml:space="preserve"/>
      </w:r>
    </w:p>
    <w:p>
      <w:pPr>
        <w:pStyle w:val="Heading2"/>
        <w:spacing w:after="160" w:before="320"/>
      </w:pPr>
      <w:r>
        <w:rPr>
          <w:rFonts w:ascii="Arial" w:cs="Arial" w:eastAsia="Arial" w:hAnsi="Arial"/>
          <w:b/>
          <w:bCs/>
          <w:color w:val="0B0D12"/>
          <w:sz w:val="28"/>
          <w:szCs w:val="28"/>
        </w:rPr>
        <w:t xml:space="preserve">12.3 Accessibilita per lingue minori</w:t>
      </w:r>
    </w:p>
    <w:p>
      <w:pPr>
        <w:spacing w:after="160"/>
        <w:jc w:val="left"/>
      </w:pPr>
      <w:r>
        <w:rPr>
          <w:rFonts w:ascii="Arial" w:cs="Arial" w:eastAsia="Arial" w:hAnsi="Arial"/>
          <w:color w:val="1A1F2E"/>
          <w:sz w:val="22"/>
          <w:szCs w:val="22"/>
        </w:rPr>
        <w:t xml:space="preserve">Un dottore in Kenya che cerca informazioni su una malattia tropicale trova 100 volte piu risultati in inglese che in swahili. LUMIS con Cross-Language Search cancella questa asimmetria: trova le fonti migliori indipendentemente dalla lingua, e le restituisce nella lingua dell'utente.</w:t>
      </w:r>
    </w:p>
    <w:p>
      <w:pPr>
        <w:spacing w:after="200"/>
      </w:pPr>
      <w:r>
        <w:t xml:space="preserve"/>
      </w:r>
    </w:p>
    <w:p>
      <w:pPr>
        <w:pStyle w:val="Heading2"/>
        <w:spacing w:after="160" w:before="320"/>
      </w:pPr>
      <w:r>
        <w:rPr>
          <w:rFonts w:ascii="Arial" w:cs="Arial" w:eastAsia="Arial" w:hAnsi="Arial"/>
          <w:b/>
          <w:bCs/>
          <w:color w:val="0B0D12"/>
          <w:sz w:val="28"/>
          <w:szCs w:val="28"/>
        </w:rPr>
        <w:t xml:space="preserve">12.4 Educazione globale</w:t>
      </w:r>
    </w:p>
    <w:p>
      <w:pPr>
        <w:spacing w:after="160"/>
        <w:jc w:val="left"/>
      </w:pPr>
      <w:r>
        <w:rPr>
          <w:rFonts w:ascii="Arial" w:cs="Arial" w:eastAsia="Arial" w:hAnsi="Arial"/>
          <w:color w:val="1A1F2E"/>
          <w:sz w:val="22"/>
          <w:szCs w:val="22"/>
        </w:rPr>
        <w:t xml:space="preserve">LUMIS Education Edition sara gratuito per tutte le scuole pubbliche del mondo. Un insegnante in un paese in via di sviluppo avra accesso agli stessi strumenti di ricerca di un insegnante di Harvard. Le nuove generazioni impareranno cercare informazioni in modo critico, verificando fonti, comprendendo i Trust Score fin da ragazzini.</w:t>
      </w:r>
    </w:p>
    <w:p>
      <w:pPr>
        <w:spacing w:after="200"/>
      </w:pPr>
      <w:r>
        <w:t xml:space="preserve"/>
      </w:r>
    </w:p>
    <w:p>
      <w:pPr>
        <w:pStyle w:val="Heading2"/>
        <w:spacing w:after="160" w:before="320"/>
      </w:pPr>
      <w:r>
        <w:rPr>
          <w:rFonts w:ascii="Arial" w:cs="Arial" w:eastAsia="Arial" w:hAnsi="Arial"/>
          <w:b/>
          <w:bCs/>
          <w:color w:val="0B0D12"/>
          <w:sz w:val="28"/>
          <w:szCs w:val="28"/>
        </w:rPr>
        <w:t xml:space="preserve">12.5 Ponte tra ricercatori</w:t>
      </w:r>
    </w:p>
    <w:p>
      <w:pPr>
        <w:spacing w:after="160"/>
        <w:jc w:val="left"/>
      </w:pPr>
      <w:r>
        <w:rPr>
          <w:rFonts w:ascii="Arial" w:cs="Arial" w:eastAsia="Arial" w:hAnsi="Arial"/>
          <w:color w:val="1A1F2E"/>
          <w:sz w:val="22"/>
          <w:szCs w:val="22"/>
        </w:rPr>
        <w:t xml:space="preserve">Le Collaborative Research Rooms permettono a team di ricercatori in luoghi diversi del mondo di lavorare insieme su un problema, con LUMIS come assistente condiviso. Un fisico a Roma e uno a Tokyo che studiano lo stesso fenomeno possono condividere il loro percorso di ricerca. La scienza come sport di squadra globale.</w:t>
      </w:r>
    </w:p>
    <w:p>
      <w:pPr>
        <w:spacing w:after="300"/>
      </w:pPr>
      <w:r>
        <w:t xml:space="preserve"/>
      </w:r>
    </w:p>
    <w:p>
      <w:pPr>
        <w:pStyle w:val="Heading1"/>
        <w:spacing w:after="160" w:before="320"/>
      </w:pPr>
      <w:r>
        <w:rPr>
          <w:rFonts w:ascii="Arial" w:cs="Arial" w:eastAsia="Arial" w:hAnsi="Arial"/>
          <w:b/>
          <w:bCs/>
          <w:color w:val="0B0D12"/>
          <w:sz w:val="36"/>
          <w:szCs w:val="36"/>
        </w:rPr>
        <w:t xml:space="preserve">13. Roadmap di Sviluppo</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La roadmap e strutturata in fasi progressive, da un MVP funzionante fino a un prodotto completo pronto per la presentazione.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rPr>
          <w:tblHeader/>
        </w:trPr>
        <w:tc>
          <w:tcPr>
            <w:tcW w:type="dxa" w:w="1200"/>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r>
              <w:rPr>
                <w:rFonts w:ascii="Arial" w:cs="Arial" w:eastAsia="Arial" w:hAnsi="Arial"/>
                <w:b/>
                <w:bCs/>
                <w:color w:val="F5B82E"/>
                <w:sz w:val="18"/>
                <w:szCs w:val="18"/>
              </w:rPr>
              <w:t xml:space="preserve">FASE</w:t>
            </w:r>
          </w:p>
        </w:tc>
        <w:tc>
          <w:tcPr>
            <w:tcW w:type="dxa" w:w="1400"/>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r>
              <w:rPr>
                <w:rFonts w:ascii="Arial" w:cs="Arial" w:eastAsia="Arial" w:hAnsi="Arial"/>
                <w:b/>
                <w:bCs/>
                <w:color w:val="F5B82E"/>
                <w:sz w:val="18"/>
                <w:szCs w:val="18"/>
              </w:rPr>
              <w:t xml:space="preserve">PERIODO</w:t>
            </w:r>
          </w:p>
        </w:tc>
        <w:tc>
          <w:tcPr>
            <w:tcW w:type="dxa" w:w="4560"/>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r>
              <w:rPr>
                <w:rFonts w:ascii="Arial" w:cs="Arial" w:eastAsia="Arial" w:hAnsi="Arial"/>
                <w:b/>
                <w:bCs/>
                <w:color w:val="F5B82E"/>
                <w:sz w:val="18"/>
                <w:szCs w:val="18"/>
              </w:rPr>
              <w:t xml:space="preserve">OBIETTIVI PRINCIPALI</w:t>
            </w:r>
          </w:p>
        </w:tc>
        <w:tc>
          <w:tcPr>
            <w:tcW w:type="dxa" w:w="2200"/>
            <w:tcBorders>
              <w:top w:val="single" w:color="0B0D12" w:sz="1"/>
              <w:left w:val="single" w:color="0B0D12" w:sz="1"/>
              <w:bottom w:val="single" w:color="0B0D12" w:sz="1"/>
              <w:right w:val="single" w:color="0B0D12" w:sz="1"/>
            </w:tcBorders>
            <w:shd w:fill="0B0D12" w:val="clear"/>
            <w:tcMar>
              <w:top w:type="dxa" w:w="80"/>
              <w:left w:type="dxa" w:w="120"/>
              <w:bottom w:type="dxa" w:w="80"/>
              <w:right w:type="dxa" w:w="120"/>
            </w:tcMar>
          </w:tcPr>
          <w:p>
            <w:r>
              <w:rPr>
                <w:rFonts w:ascii="Arial" w:cs="Arial" w:eastAsia="Arial" w:hAnsi="Arial"/>
                <w:b/>
                <w:bCs/>
                <w:color w:val="F5B82E"/>
                <w:sz w:val="18"/>
                <w:szCs w:val="18"/>
              </w:rPr>
              <w:t xml:space="preserve">MILESTONE</w:t>
            </w:r>
          </w:p>
        </w:tc>
      </w:tr>
      <w:tr>
        <w:tc>
          <w:tcPr>
            <w:tcW w:type="dxa" w:w="1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0</w:t>
            </w:r>
          </w:p>
        </w:tc>
        <w:tc>
          <w:tcPr>
            <w:tcW w:type="dxa" w:w="14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Mese 1</w:t>
            </w:r>
          </w:p>
        </w:tc>
        <w:tc>
          <w:tcPr>
            <w:tcW w:type="dxa" w:w="456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Setup ambiente, architettura base, Claude Code CLI con MCP servers, design system implementato</w:t>
            </w:r>
          </w:p>
        </w:tc>
        <w:tc>
          <w:tcPr>
            <w:tcW w:type="dxa" w:w="2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b/>
                <w:bCs/>
                <w:color w:val="F5B82E"/>
                <w:sz w:val="20"/>
                <w:szCs w:val="20"/>
              </w:rPr>
              <w:t xml:space="preserve">Ambiente pronto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Mesi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Frontend base con ricerca, integrazione Brave Search, prima risposta Claude con citazione fonti, deploy MVP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B82E"/>
                <w:sz w:val="20"/>
                <w:szCs w:val="20"/>
              </w:rPr>
              <w:t xml:space="preserve">MVP online</w:t>
            </w:r>
          </w:p>
        </w:tc>
      </w:tr>
      <w:tr>
        <w:tc>
          <w:tcPr>
            <w:tcW w:type="dxa" w:w="1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2</w:t>
            </w:r>
          </w:p>
        </w:tc>
        <w:tc>
          <w:tcPr>
            <w:tcW w:type="dxa" w:w="14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Mesi 4-5</w:t>
            </w:r>
          </w:p>
        </w:tc>
        <w:tc>
          <w:tcPr>
            <w:tcW w:type="dxa" w:w="456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Modalita conversazionale, Trust Score, Constitutional Filter base, ottimizzazione prompt</w:t>
            </w:r>
          </w:p>
        </w:tc>
        <w:tc>
          <w:tcPr>
            <w:tcW w:type="dxa" w:w="2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b/>
                <w:bCs/>
                <w:color w:val="F5B82E"/>
                <w:sz w:val="20"/>
                <w:szCs w:val="20"/>
              </w:rPr>
              <w:t xml:space="preserve">Conversazione attiva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Mesi 6-7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Temporal Lens, Perspective Engine, Deep Mode, Knowledge Graph, Anti-Hallucination Layer completo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B82E"/>
                <w:sz w:val="20"/>
                <w:szCs w:val="20"/>
              </w:rPr>
              <w:t xml:space="preserve">Feature differenzianti</w:t>
            </w:r>
          </w:p>
        </w:tc>
      </w:tr>
      <w:tr>
        <w:tc>
          <w:tcPr>
            <w:tcW w:type="dxa" w:w="1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4</w:t>
            </w:r>
          </w:p>
        </w:tc>
        <w:tc>
          <w:tcPr>
            <w:tcW w:type="dxa" w:w="14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Mesi 8-9</w:t>
            </w:r>
          </w:p>
        </w:tc>
        <w:tc>
          <w:tcPr>
            <w:tcW w:type="dxa" w:w="456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color w:val="1A1F2E"/>
                <w:sz w:val="20"/>
                <w:szCs w:val="20"/>
              </w:rPr>
              <w:t xml:space="preserve">True Privacy Mode, Research Memory, Synthesis Report, Cross-Language Search, 5 feature avanzate</w:t>
            </w:r>
          </w:p>
        </w:tc>
        <w:tc>
          <w:tcPr>
            <w:tcW w:type="dxa" w:w="2200"/>
            <w:tcBorders>
              <w:top w:val="single" w:color="CCCCCC" w:sz="1"/>
              <w:left w:val="single" w:color="CCCCCC" w:sz="1"/>
              <w:bottom w:val="single" w:color="CCCCCC" w:sz="1"/>
              <w:right w:val="single" w:color="CCCCCC" w:sz="1"/>
            </w:tcBorders>
            <w:shd w:fill="FEF8E7" w:val="clear"/>
            <w:tcMar>
              <w:top w:type="dxa" w:w="80"/>
              <w:left w:type="dxa" w:w="120"/>
              <w:bottom w:type="dxa" w:w="80"/>
              <w:right w:type="dxa" w:w="120"/>
            </w:tcMar>
          </w:tcPr>
          <w:p>
            <w:r>
              <w:rPr>
                <w:rFonts w:ascii="Arial" w:cs="Arial" w:eastAsia="Arial" w:hAnsi="Arial"/>
                <w:b/>
                <w:bCs/>
                <w:color w:val="F5B82E"/>
                <w:sz w:val="20"/>
                <w:szCs w:val="20"/>
              </w:rPr>
              <w:t xml:space="preserve">Prodotto completo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0D12"/>
                <w:sz w:val="20"/>
                <w:szCs w:val="20"/>
              </w:rPr>
              <w:t xml:space="preserve">FASE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Mese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2E"/>
                <w:sz w:val="20"/>
                <w:szCs w:val="20"/>
              </w:rPr>
              <w:t xml:space="preserve">Testing esteso, beta user feedback, pitch deck, strategia outreach Anthropic, primo Transparency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B82E"/>
                <w:sz w:val="20"/>
                <w:szCs w:val="20"/>
              </w:rPr>
              <w:t xml:space="preserve">Pronto presentazione</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14. Analisi di Mercato</w:t>
      </w:r>
    </w:p>
    <w:p>
      <w:pPr>
        <w:pBdr>
          <w:bottom w:val="single" w:color="F5B82E" w:sz="6" w:space="1"/>
        </w:pBdr>
        <w:spacing w:after="200" w:before="200"/>
      </w:pPr>
      <w:r>
        <w:t xml:space="preserve"/>
      </w:r>
    </w:p>
    <w:p>
      <w:pPr>
        <w:pStyle w:val="Heading2"/>
        <w:spacing w:after="160" w:before="320"/>
      </w:pPr>
      <w:r>
        <w:rPr>
          <w:rFonts w:ascii="Arial" w:cs="Arial" w:eastAsia="Arial" w:hAnsi="Arial"/>
          <w:b/>
          <w:bCs/>
          <w:color w:val="0B0D12"/>
          <w:sz w:val="28"/>
          <w:szCs w:val="28"/>
        </w:rPr>
        <w:t xml:space="preserve">14.1 Dimensione del Mercato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Mercato globale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~$220 miliardi/anno (2025)</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Quota Google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~91% del mercato</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Ricerche Google/giorno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~8,5 miliardi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Mercato AI search (2030)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$80+ miliardi previsti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Competitor AI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Perplexity AI, You.com, Bing AI — nessuno con visione LUMIS</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14.2 Vantaggio Competitivo</w:t>
      </w:r>
    </w:p>
    <w:p>
      <w:pPr>
        <w:pStyle w:val="ListParagraph"/>
        <w:numPr>
          <w:ilvl w:val="0"/>
          <w:numId w:val="2"/>
        </w:numPr>
        <w:spacing w:after="100"/>
      </w:pPr>
      <w:r>
        <w:rPr>
          <w:rFonts w:ascii="Arial" w:cs="Arial" w:eastAsia="Arial" w:hAnsi="Arial"/>
          <w:b/>
          <w:bCs/>
          <w:color w:val="F5B82E"/>
          <w:sz w:val="22"/>
          <w:szCs w:val="22"/>
        </w:rPr>
        <w:t xml:space="preserve">Unique Positioning: </w:t>
      </w:r>
      <w:r>
        <w:rPr>
          <w:rFonts w:ascii="Arial" w:cs="Arial" w:eastAsia="Arial" w:hAnsi="Arial"/>
          <w:color w:val="1A1F2E"/>
          <w:sz w:val="22"/>
          <w:szCs w:val="22"/>
        </w:rPr>
        <w:t xml:space="preserve">Primo motore completamente AI-native, non AI-enhanced</w:t>
      </w:r>
    </w:p>
    <w:p>
      <w:pPr>
        <w:pStyle w:val="ListParagraph"/>
        <w:numPr>
          <w:ilvl w:val="0"/>
          <w:numId w:val="2"/>
        </w:numPr>
        <w:spacing w:after="100"/>
      </w:pPr>
      <w:r>
        <w:rPr>
          <w:rFonts w:ascii="Arial" w:cs="Arial" w:eastAsia="Arial" w:hAnsi="Arial"/>
          <w:b/>
          <w:bCs/>
          <w:color w:val="F5B82E"/>
          <w:sz w:val="22"/>
          <w:szCs w:val="22"/>
        </w:rPr>
        <w:t xml:space="preserve">Feature Esclusive: </w:t>
      </w:r>
      <w:r>
        <w:rPr>
          <w:rFonts w:ascii="Arial" w:cs="Arial" w:eastAsia="Arial" w:hAnsi="Arial"/>
          <w:color w:val="1A1F2E"/>
          <w:sz w:val="22"/>
          <w:szCs w:val="22"/>
        </w:rPr>
        <w:t xml:space="preserve">17 feature innovative + Costituzione + AI Safety Framework: nessun competitor ha niente di simile</w:t>
      </w:r>
    </w:p>
    <w:p>
      <w:pPr>
        <w:pStyle w:val="ListParagraph"/>
        <w:numPr>
          <w:ilvl w:val="0"/>
          <w:numId w:val="2"/>
        </w:numPr>
        <w:spacing w:after="100"/>
      </w:pPr>
      <w:r>
        <w:rPr>
          <w:rFonts w:ascii="Arial" w:cs="Arial" w:eastAsia="Arial" w:hAnsi="Arial"/>
          <w:b/>
          <w:bCs/>
          <w:color w:val="F5B82E"/>
          <w:sz w:val="22"/>
          <w:szCs w:val="22"/>
        </w:rPr>
        <w:t xml:space="preserve">Claude Core: </w:t>
      </w:r>
      <w:r>
        <w:rPr>
          <w:rFonts w:ascii="Arial" w:cs="Arial" w:eastAsia="Arial" w:hAnsi="Arial"/>
          <w:color w:val="1A1F2E"/>
          <w:sz w:val="22"/>
          <w:szCs w:val="22"/>
        </w:rPr>
        <w:t xml:space="preserve">Costruito su Claude, il modello AI piu sicuro e affidabile del mercato</w:t>
      </w:r>
    </w:p>
    <w:p>
      <w:pPr>
        <w:pStyle w:val="ListParagraph"/>
        <w:numPr>
          <w:ilvl w:val="0"/>
          <w:numId w:val="2"/>
        </w:numPr>
        <w:spacing w:after="100"/>
      </w:pPr>
      <w:r>
        <w:rPr>
          <w:rFonts w:ascii="Arial" w:cs="Arial" w:eastAsia="Arial" w:hAnsi="Arial"/>
          <w:b/>
          <w:bCs/>
          <w:color w:val="F5B82E"/>
          <w:sz w:val="22"/>
          <w:szCs w:val="22"/>
        </w:rPr>
        <w:t xml:space="preserve">No-Ad Model: </w:t>
      </w:r>
      <w:r>
        <w:rPr>
          <w:rFonts w:ascii="Arial" w:cs="Arial" w:eastAsia="Arial" w:hAnsi="Arial"/>
          <w:color w:val="1A1F2E"/>
          <w:sz w:val="22"/>
          <w:szCs w:val="22"/>
        </w:rPr>
        <w:t xml:space="preserve">Subscription, non pubblicita — allineamento totale con interessi utente</w:t>
      </w:r>
    </w:p>
    <w:p>
      <w:pPr>
        <w:pStyle w:val="ListParagraph"/>
        <w:numPr>
          <w:ilvl w:val="0"/>
          <w:numId w:val="2"/>
        </w:numPr>
        <w:spacing w:after="100"/>
      </w:pPr>
      <w:r>
        <w:rPr>
          <w:rFonts w:ascii="Arial" w:cs="Arial" w:eastAsia="Arial" w:hAnsi="Arial"/>
          <w:b/>
          <w:bCs/>
          <w:color w:val="F5B82E"/>
          <w:sz w:val="22"/>
          <w:szCs w:val="22"/>
        </w:rPr>
        <w:t xml:space="preserve">Radical Transparency: </w:t>
      </w:r>
      <w:r>
        <w:rPr>
          <w:rFonts w:ascii="Arial" w:cs="Arial" w:eastAsia="Arial" w:hAnsi="Arial"/>
          <w:color w:val="1A1F2E"/>
          <w:sz w:val="22"/>
          <w:szCs w:val="22"/>
        </w:rPr>
        <w:t xml:space="preserve">Trasparenza radicale (Mistake Log, Transparency Report mensile)</w:t>
      </w:r>
    </w:p>
    <w:p>
      <w:pPr>
        <w:spacing w:after="300"/>
      </w:pPr>
      <w:r>
        <w:t xml:space="preserve"/>
      </w:r>
    </w:p>
    <w:p>
      <w:pPr>
        <w:pStyle w:val="Heading1"/>
        <w:spacing w:after="160" w:before="320"/>
      </w:pPr>
      <w:r>
        <w:rPr>
          <w:rFonts w:ascii="Arial" w:cs="Arial" w:eastAsia="Arial" w:hAnsi="Arial"/>
          <w:b/>
          <w:bCs/>
          <w:color w:val="0B0D12"/>
          <w:sz w:val="36"/>
          <w:szCs w:val="36"/>
        </w:rPr>
        <w:t xml:space="preserve">15. Modello di Business</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LUMIS non guadagna dalla pubblicita. Mai. Il modello e basato su valore reale consegnato all'utente: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Free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Ricerca base con Claude, 50 query/giorno, risposta sintetizzata, fonti citate, Trust Score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Pro (€15/mese)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Query illimitate, Deep Mode, Research Memory, Synthesis Report, True Privacy Mode, Source Challenge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Teams (€40/mese)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Tutto Pro + Collaborative Research Rooms, knowledge base condivisa, API access base</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Enterprise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Custom pricing, datacenter dedicati, integrazione sistemi aziendali, SLA garantiti, audit SOC 2</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Education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GRATIS per scuole pubbliche e universita — modello commerciale solo per privati</w:t>
            </w:r>
          </w:p>
        </w:tc>
      </w:tr>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Arial" w:cs="Arial" w:eastAsia="Arial" w:hAnsi="Arial"/>
                <w:b/>
                <w:bCs/>
                <w:color w:val="0B0D12"/>
                <w:sz w:val="20"/>
                <w:szCs w:val="20"/>
              </w:rPr>
              <w:t xml:space="preserve">LUMIS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F2E"/>
                <w:sz w:val="20"/>
                <w:szCs w:val="20"/>
              </w:rPr>
              <w:t xml:space="preserve">Accesso programmatico per sviluppatori — revenue share model</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16. Rischi e Mitigazioni</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Nessun progetto serio puo permettersi di ignorare i rischi. Questo capitolo non e un elenco di paure, ma una mappa delle sfide con relative strategie di mitigazione. La maturita di un progetto si misura da come affronta cio che potrebbe andare storto.</w:t>
      </w:r>
    </w:p>
    <w:p>
      <w:pPr>
        <w:spacing w:after="200"/>
      </w:pPr>
      <w:r>
        <w:t xml:space="preserve"/>
      </w:r>
    </w:p>
    <w:p>
      <w:pPr>
        <w:pStyle w:val="Heading2"/>
        <w:spacing w:after="160" w:before="320"/>
      </w:pPr>
      <w:r>
        <w:rPr>
          <w:rFonts w:ascii="Arial" w:cs="Arial" w:eastAsia="Arial" w:hAnsi="Arial"/>
          <w:b/>
          <w:bCs/>
          <w:color w:val="0B0D12"/>
          <w:sz w:val="28"/>
          <w:szCs w:val="28"/>
        </w:rPr>
        <w:t xml:space="preserve">16.1 Rischi Tecnici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TECNICO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Dipendenza dall'API Anthropic (costo crescente con scala, SLA)</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Diversificazione graduale: pipeline multi-modello (Claude primario + fallback). Negoziazione diretta con Anthropic per pricing enterprise.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TECNICO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Scalabilita del web scraping (siti anti-bot, latency)</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Cache aggressiva, rotazione user-agent, partnership con servizi di scraping enterprise (Bright Data). Graceful degradation.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TECNICO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Latency delle risposte (sintesi AI + scraping = 3-8 secondi)</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Streaming progressivo delle risposte (l'utente vede la risposta costruirsi), pre-fetching query comuni, ottimizzazione prompt.</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16.2 Rischi Legali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LEGALE</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Copyright dei contenuti scrapati (causa potenziale da editori)</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Solo sintesi trasformativa (fair use), mai riproduzione verbatim. Citazione obbligatoria. Programma di revenue-share con publisher partner.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LEGALE</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GDPR per Research Memory (dati personali)</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Consenso esplicito attivo, opt-out facile, cancellazione on-demand. True Privacy Mode come alternativa. DPO nominato fin dall'inizio.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LEGALE</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Liability per informazioni errate (disclaimer medico, legale, finanziario)</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Disclaimer in-context, Trust Score visibili, Mistake Log pubblico. Termini di servizio chiari: LUMIS non sostituisce il professionista.</w:t>
            </w:r>
          </w:p>
        </w:tc>
      </w:tr>
    </w:tbl>
    <w:p>
      <w:pPr>
        <w:spacing w:after="200"/>
      </w:pPr>
      <w:r>
        <w:t xml:space="preserve"/>
      </w:r>
    </w:p>
    <w:p>
      <w:pPr>
        <w:pStyle w:val="Heading2"/>
        <w:spacing w:after="160" w:before="320"/>
      </w:pPr>
      <w:r>
        <w:rPr>
          <w:rFonts w:ascii="Arial" w:cs="Arial" w:eastAsia="Arial" w:hAnsi="Arial"/>
          <w:b/>
          <w:bCs/>
          <w:color w:val="0B0D12"/>
          <w:sz w:val="28"/>
          <w:szCs w:val="28"/>
        </w:rPr>
        <w:t xml:space="preserve">16.3 Rischi Economici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ECONOMICO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Modello free costoso da sostenere (cloud, API Claude, Brave)</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Conversion rate target: 3% free-&gt;Pro. Limiti stretti nel Free. Seed round da investitori allineati con la missione (no VC predatori).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ECONOMICO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Competizione da big tech che copiano le feature</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Vantaggio del first-mover + radicalita della missione. Le big tech non possono abbandonare la pubblicita: e il loro core business.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B0D12" w:val="clear"/>
            <w:tcMar>
              <w:top w:type="dxa" w:w="120"/>
              <w:left w:type="dxa" w:w="140"/>
              <w:bottom w:type="dxa" w:w="120"/>
              <w:right w:type="dxa" w:w="140"/>
            </w:tcMar>
            <w:vAlign w:val="center"/>
          </w:tcPr>
          <w:p>
            <w:pPr>
              <w:jc w:val="center"/>
            </w:pPr>
            <w:r>
              <w:rPr>
                <w:rFonts w:ascii="Arial" w:cs="Arial" w:eastAsia="Arial" w:hAnsi="Arial"/>
                <w:b/>
                <w:bCs/>
                <w:color w:val="F5B82E"/>
                <w:sz w:val="18"/>
                <w:szCs w:val="18"/>
              </w:rPr>
              <w:t xml:space="preserve">ECONOMICO</w:t>
            </w:r>
          </w:p>
        </w:tc>
        <w:tc>
          <w:tcPr>
            <w:tcW w:type="dxa" w:w="38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40"/>
            </w:pPr>
            <w:r>
              <w:rPr>
                <w:rFonts w:ascii="Arial" w:cs="Arial" w:eastAsia="Arial" w:hAnsi="Arial"/>
                <w:b/>
                <w:bCs/>
                <w:color w:val="EF4444"/>
                <w:sz w:val="16"/>
                <w:szCs w:val="16"/>
              </w:rPr>
              <w:t xml:space="preserve">RISCHIO</w:t>
            </w:r>
          </w:p>
          <w:p>
            <w:r>
              <w:rPr>
                <w:rFonts w:ascii="Arial" w:cs="Arial" w:eastAsia="Arial" w:hAnsi="Arial"/>
                <w:color w:val="1A1F2E"/>
                <w:sz w:val="18"/>
                <w:szCs w:val="18"/>
              </w:rPr>
              <w:t xml:space="preserve">Acquisizione ostile o pressione competitiva</w:t>
            </w:r>
          </w:p>
        </w:tc>
        <w:tc>
          <w:tcPr>
            <w:tcW w:type="dxa" w:w="388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spacing w:after="40"/>
            </w:pPr>
            <w:r>
              <w:rPr>
                <w:rFonts w:ascii="Arial" w:cs="Arial" w:eastAsia="Arial" w:hAnsi="Arial"/>
                <w:b/>
                <w:bCs/>
                <w:color w:val="10B981"/>
                <w:sz w:val="16"/>
                <w:szCs w:val="16"/>
              </w:rPr>
              <w:t xml:space="preserve">MITIGAZIONE</w:t>
            </w:r>
          </w:p>
          <w:p>
            <w:r>
              <w:rPr>
                <w:rFonts w:ascii="Arial" w:cs="Arial" w:eastAsia="Arial" w:hAnsi="Arial"/>
                <w:color w:val="1A1F2E"/>
                <w:sz w:val="18"/>
                <w:szCs w:val="18"/>
              </w:rPr>
              <w:t xml:space="preserve">Struttura di governance che protegge la missione (B-Corp, mission lock). Piano di licensing del brand LUMIS ad Anthropic come partnership strategica.</w:t>
            </w:r>
          </w:p>
        </w:tc>
      </w:tr>
    </w:tbl>
    <w:p>
      <w:pPr>
        <w:spacing w:after="300"/>
      </w:pPr>
      <w:r>
        <w:t xml:space="preserve"/>
      </w:r>
    </w:p>
    <w:p>
      <w:pPr>
        <w:pStyle w:val="Heading1"/>
        <w:spacing w:after="160" w:before="320"/>
      </w:pPr>
      <w:r>
        <w:rPr>
          <w:rFonts w:ascii="Arial" w:cs="Arial" w:eastAsia="Arial" w:hAnsi="Arial"/>
          <w:b/>
          <w:bCs/>
          <w:color w:val="0B0D12"/>
          <w:sz w:val="36"/>
          <w:szCs w:val="36"/>
        </w:rPr>
        <w:t xml:space="preserve">17. Come Presentare LUMIS ad Anthropic</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Anthropic e un'azienda che valuta le idee dal basso verso l'alto. Non rispondono a email a freddo. Ma esistono strade concrete:</w:t>
      </w:r>
    </w:p>
    <w:p>
      <w:pPr>
        <w:spacing w:after="100"/>
      </w:pPr>
      <w:r>
        <w:t xml:space="preserve"/>
      </w:r>
    </w:p>
    <w:p>
      <w:pPr>
        <w:pStyle w:val="Heading3"/>
        <w:spacing w:after="160" w:before="320"/>
      </w:pPr>
      <w:r>
        <w:rPr>
          <w:rFonts w:ascii="Arial" w:cs="Arial" w:eastAsia="Arial" w:hAnsi="Arial"/>
          <w:b/>
          <w:bCs/>
          <w:color w:val="0B0D12"/>
          <w:sz w:val="28"/>
          <w:szCs w:val="28"/>
        </w:rPr>
        <w:t xml:space="preserve">STRADA 1 — Build in Public</w:t>
      </w:r>
    </w:p>
    <w:p>
      <w:pPr>
        <w:pStyle w:val="ListParagraph"/>
        <w:numPr>
          <w:ilvl w:val="0"/>
          <w:numId w:val="2"/>
        </w:numPr>
        <w:spacing w:after="100"/>
      </w:pPr>
      <w:r>
        <w:rPr>
          <w:rFonts w:ascii="Arial" w:cs="Arial" w:eastAsia="Arial" w:hAnsi="Arial"/>
          <w:color w:val="1A1F2E"/>
          <w:sz w:val="22"/>
          <w:szCs w:val="22"/>
        </w:rPr>
        <w:t xml:space="preserve">Sviluppa LUMIS in pubblico su GitHub (repository open source)</w:t>
      </w:r>
    </w:p>
    <w:p>
      <w:pPr>
        <w:pStyle w:val="ListParagraph"/>
        <w:numPr>
          <w:ilvl w:val="0"/>
          <w:numId w:val="2"/>
        </w:numPr>
        <w:spacing w:after="100"/>
      </w:pPr>
      <w:r>
        <w:rPr>
          <w:rFonts w:ascii="Arial" w:cs="Arial" w:eastAsia="Arial" w:hAnsi="Arial"/>
          <w:color w:val="1A1F2E"/>
          <w:sz w:val="22"/>
          <w:szCs w:val="22"/>
        </w:rPr>
        <w:t xml:space="preserve">Documenta ogni fase su X/Twitter taggando @AnthropicAI e @darioamodei</w:t>
      </w:r>
    </w:p>
    <w:p>
      <w:pPr>
        <w:pStyle w:val="ListParagraph"/>
        <w:numPr>
          <w:ilvl w:val="0"/>
          <w:numId w:val="2"/>
        </w:numPr>
        <w:spacing w:after="100"/>
      </w:pPr>
      <w:r>
        <w:rPr>
          <w:rFonts w:ascii="Arial" w:cs="Arial" w:eastAsia="Arial" w:hAnsi="Arial"/>
          <w:color w:val="1A1F2E"/>
          <w:sz w:val="22"/>
          <w:szCs w:val="22"/>
        </w:rPr>
        <w:t xml:space="preserve">Scrivi thread dettagliati su come usi Claude per costruire LUMIS</w:t>
      </w:r>
    </w:p>
    <w:p>
      <w:pPr>
        <w:pStyle w:val="ListParagraph"/>
        <w:numPr>
          <w:ilvl w:val="0"/>
          <w:numId w:val="2"/>
        </w:numPr>
        <w:spacing w:after="100"/>
      </w:pPr>
      <w:r>
        <w:rPr>
          <w:rFonts w:ascii="Arial" w:cs="Arial" w:eastAsia="Arial" w:hAnsi="Arial"/>
          <w:color w:val="1A1F2E"/>
          <w:sz w:val="22"/>
          <w:szCs w:val="22"/>
        </w:rPr>
        <w:t xml:space="preserve">Pubblica aggiornamenti settimanali — Anthropic monitora i developer piu attivi</w:t>
      </w:r>
    </w:p>
    <w:p>
      <w:pPr>
        <w:spacing w:after="100"/>
      </w:pPr>
      <w:r>
        <w:t xml:space="preserve"/>
      </w:r>
    </w:p>
    <w:p>
      <w:pPr>
        <w:pStyle w:val="Heading3"/>
        <w:spacing w:after="160" w:before="320"/>
      </w:pPr>
      <w:r>
        <w:rPr>
          <w:rFonts w:ascii="Arial" w:cs="Arial" w:eastAsia="Arial" w:hAnsi="Arial"/>
          <w:b/>
          <w:bCs/>
          <w:color w:val="0B0D12"/>
          <w:sz w:val="28"/>
          <w:szCs w:val="28"/>
        </w:rPr>
        <w:t xml:space="preserve">STRADA 2 — Hacker News</w:t>
      </w:r>
    </w:p>
    <w:p>
      <w:pPr>
        <w:pStyle w:val="ListParagraph"/>
        <w:numPr>
          <w:ilvl w:val="0"/>
          <w:numId w:val="2"/>
        </w:numPr>
        <w:spacing w:after="100"/>
      </w:pPr>
      <w:r>
        <w:rPr>
          <w:rFonts w:ascii="Arial" w:cs="Arial" w:eastAsia="Arial" w:hAnsi="Arial"/>
          <w:color w:val="1A1F2E"/>
          <w:sz w:val="22"/>
          <w:szCs w:val="22"/>
        </w:rPr>
        <w:t xml:space="preserve">Quando il MVP e online: "Show HN: LUMIS — AI-native search engine built on Claude"</w:t>
      </w:r>
    </w:p>
    <w:p>
      <w:pPr>
        <w:pStyle w:val="ListParagraph"/>
        <w:numPr>
          <w:ilvl w:val="0"/>
          <w:numId w:val="2"/>
        </w:numPr>
        <w:spacing w:after="100"/>
      </w:pPr>
      <w:r>
        <w:rPr>
          <w:rFonts w:ascii="Arial" w:cs="Arial" w:eastAsia="Arial" w:hAnsi="Arial"/>
          <w:color w:val="1A1F2E"/>
          <w:sz w:val="22"/>
          <w:szCs w:val="22"/>
        </w:rPr>
        <w:t xml:space="preserve">Hacker News e letto quotidianamente dai team tecnici delle major AI companies</w:t>
      </w:r>
    </w:p>
    <w:p>
      <w:pPr>
        <w:pStyle w:val="ListParagraph"/>
        <w:numPr>
          <w:ilvl w:val="0"/>
          <w:numId w:val="2"/>
        </w:numPr>
        <w:spacing w:after="100"/>
      </w:pPr>
      <w:r>
        <w:rPr>
          <w:rFonts w:ascii="Arial" w:cs="Arial" w:eastAsia="Arial" w:hAnsi="Arial"/>
          <w:color w:val="1A1F2E"/>
          <w:sz w:val="22"/>
          <w:szCs w:val="22"/>
        </w:rPr>
        <w:t xml:space="preserve">Un buon post HN e il canale piu diretto verso Silicon Valley</w:t>
      </w:r>
    </w:p>
    <w:p>
      <w:pPr>
        <w:spacing w:after="100"/>
      </w:pPr>
      <w:r>
        <w:t xml:space="preserve"/>
      </w:r>
    </w:p>
    <w:p>
      <w:pPr>
        <w:pStyle w:val="Heading3"/>
        <w:spacing w:after="160" w:before="320"/>
      </w:pPr>
      <w:r>
        <w:rPr>
          <w:rFonts w:ascii="Arial" w:cs="Arial" w:eastAsia="Arial" w:hAnsi="Arial"/>
          <w:b/>
          <w:bCs/>
          <w:color w:val="0B0D12"/>
          <w:sz w:val="28"/>
          <w:szCs w:val="28"/>
        </w:rPr>
        <w:t xml:space="preserve">STRADA 3 — Hackathon Anthropic</w:t>
      </w:r>
    </w:p>
    <w:p>
      <w:pPr>
        <w:pStyle w:val="ListParagraph"/>
        <w:numPr>
          <w:ilvl w:val="0"/>
          <w:numId w:val="2"/>
        </w:numPr>
        <w:spacing w:after="100"/>
      </w:pPr>
      <w:r>
        <w:rPr>
          <w:rFonts w:ascii="Arial" w:cs="Arial" w:eastAsia="Arial" w:hAnsi="Arial"/>
          <w:color w:val="1A1F2E"/>
          <w:sz w:val="22"/>
          <w:szCs w:val="22"/>
        </w:rPr>
        <w:t xml:space="preserve">Anthropic organizza hackathon periodici per developer della loro API</w:t>
      </w:r>
    </w:p>
    <w:p>
      <w:pPr>
        <w:pStyle w:val="ListParagraph"/>
        <w:numPr>
          <w:ilvl w:val="0"/>
          <w:numId w:val="2"/>
        </w:numPr>
        <w:spacing w:after="100"/>
      </w:pPr>
      <w:r>
        <w:rPr>
          <w:rFonts w:ascii="Arial" w:cs="Arial" w:eastAsia="Arial" w:hAnsi="Arial"/>
          <w:color w:val="1A1F2E"/>
          <w:sz w:val="22"/>
          <w:szCs w:val="22"/>
        </w:rPr>
        <w:t xml:space="preserve">LUMIS come progetto hackathon e il tipo di showcase che cercano</w:t>
      </w:r>
    </w:p>
    <w:p>
      <w:pPr>
        <w:pStyle w:val="ListParagraph"/>
        <w:numPr>
          <w:ilvl w:val="0"/>
          <w:numId w:val="2"/>
        </w:numPr>
        <w:spacing w:after="100"/>
      </w:pPr>
      <w:r>
        <w:rPr>
          <w:rFonts w:ascii="Arial" w:cs="Arial" w:eastAsia="Arial" w:hAnsi="Arial"/>
          <w:color w:val="1A1F2E"/>
          <w:sz w:val="22"/>
          <w:szCs w:val="22"/>
        </w:rPr>
        <w:t xml:space="preserve">I vincitori vengono contattati direttamente dal team</w:t>
      </w:r>
    </w:p>
    <w:p>
      <w:pPr>
        <w:spacing w:after="100"/>
      </w:pPr>
      <w:r>
        <w:t xml:space="preserve"/>
      </w:r>
    </w:p>
    <w:p>
      <w:pPr>
        <w:pStyle w:val="Heading3"/>
        <w:spacing w:after="160" w:before="320"/>
      </w:pPr>
      <w:r>
        <w:rPr>
          <w:rFonts w:ascii="Arial" w:cs="Arial" w:eastAsia="Arial" w:hAnsi="Arial"/>
          <w:b/>
          <w:bCs/>
          <w:color w:val="0B0D12"/>
          <w:sz w:val="28"/>
          <w:szCs w:val="28"/>
        </w:rPr>
        <w:t xml:space="preserve">STRADA 4 — LinkedIn e Network Diretto</w:t>
      </w:r>
    </w:p>
    <w:p>
      <w:pPr>
        <w:pStyle w:val="ListParagraph"/>
        <w:numPr>
          <w:ilvl w:val="0"/>
          <w:numId w:val="2"/>
        </w:numPr>
        <w:spacing w:after="100"/>
      </w:pPr>
      <w:r>
        <w:rPr>
          <w:rFonts w:ascii="Arial" w:cs="Arial" w:eastAsia="Arial" w:hAnsi="Arial"/>
          <w:color w:val="1A1F2E"/>
          <w:sz w:val="22"/>
          <w:szCs w:val="22"/>
        </w:rPr>
        <w:t xml:space="preserve">Connettiti con developer advocate e product manager di Anthropic</w:t>
      </w:r>
    </w:p>
    <w:p>
      <w:pPr>
        <w:pStyle w:val="ListParagraph"/>
        <w:numPr>
          <w:ilvl w:val="0"/>
          <w:numId w:val="2"/>
        </w:numPr>
        <w:spacing w:after="100"/>
      </w:pPr>
      <w:r>
        <w:rPr>
          <w:rFonts w:ascii="Arial" w:cs="Arial" w:eastAsia="Arial" w:hAnsi="Arial"/>
          <w:color w:val="1A1F2E"/>
          <w:sz w:val="22"/>
          <w:szCs w:val="22"/>
        </w:rPr>
        <w:t xml:space="preserve">Condividi il progetto con un messaggio diretto, breve, concreto</w:t>
      </w:r>
    </w:p>
    <w:p>
      <w:pPr>
        <w:pStyle w:val="ListParagraph"/>
        <w:numPr>
          <w:ilvl w:val="0"/>
          <w:numId w:val="2"/>
        </w:numPr>
        <w:spacing w:after="100"/>
      </w:pPr>
      <w:r>
        <w:rPr>
          <w:rFonts w:ascii="Arial" w:cs="Arial" w:eastAsia="Arial" w:hAnsi="Arial"/>
          <w:color w:val="1A1F2E"/>
          <w:sz w:val="22"/>
          <w:szCs w:val="22"/>
        </w:rPr>
        <w:t xml:space="preserve">Arriva al contatto con il prodotto gia live — non con solo un'idea</w:t>
      </w:r>
    </w:p>
    <w:p>
      <w:pPr>
        <w:spacing w:after="100"/>
      </w:pPr>
      <w:r>
        <w:t xml:space="preserve"/>
      </w:r>
    </w:p>
    <w:p>
      <w:pPr>
        <w:pStyle w:val="Heading3"/>
        <w:spacing w:after="160" w:before="320"/>
      </w:pPr>
      <w:r>
        <w:rPr>
          <w:rFonts w:ascii="Arial" w:cs="Arial" w:eastAsia="Arial" w:hAnsi="Arial"/>
          <w:b/>
          <w:bCs/>
          <w:color w:val="0B0D12"/>
          <w:sz w:val="28"/>
          <w:szCs w:val="28"/>
        </w:rPr>
        <w:t xml:space="preserve">STRADA 5 — Il Primo Transparency Report</w:t>
      </w:r>
    </w:p>
    <w:p>
      <w:pPr>
        <w:pStyle w:val="ListParagraph"/>
        <w:numPr>
          <w:ilvl w:val="0"/>
          <w:numId w:val="2"/>
        </w:numPr>
        <w:spacing w:after="100"/>
      </w:pPr>
      <w:r>
        <w:rPr>
          <w:rFonts w:ascii="Arial" w:cs="Arial" w:eastAsia="Arial" w:hAnsi="Arial"/>
          <w:color w:val="1A1F2E"/>
          <w:sz w:val="22"/>
          <w:szCs w:val="22"/>
        </w:rPr>
        <w:t xml:space="preserve">Quando LUMIS ha 1.000 utenti beta, pubblica il primo Transparency Report</w:t>
      </w:r>
    </w:p>
    <w:p>
      <w:pPr>
        <w:pStyle w:val="ListParagraph"/>
        <w:numPr>
          <w:ilvl w:val="0"/>
          <w:numId w:val="2"/>
        </w:numPr>
        <w:spacing w:after="100"/>
      </w:pPr>
      <w:r>
        <w:rPr>
          <w:rFonts w:ascii="Arial" w:cs="Arial" w:eastAsia="Arial" w:hAnsi="Arial"/>
          <w:color w:val="1A1F2E"/>
          <w:sz w:val="22"/>
          <w:szCs w:val="22"/>
        </w:rPr>
        <w:t xml:space="preserve">Incluso: numero di query, errori ammessi, bias scoperti, correzioni applicate</w:t>
      </w:r>
    </w:p>
    <w:p>
      <w:pPr>
        <w:pStyle w:val="ListParagraph"/>
        <w:numPr>
          <w:ilvl w:val="0"/>
          <w:numId w:val="2"/>
        </w:numPr>
        <w:spacing w:after="100"/>
      </w:pPr>
      <w:r>
        <w:rPr>
          <w:rFonts w:ascii="Arial" w:cs="Arial" w:eastAsia="Arial" w:hAnsi="Arial"/>
          <w:color w:val="1A1F2E"/>
          <w:sz w:val="22"/>
          <w:szCs w:val="22"/>
        </w:rPr>
        <w:t xml:space="preserve">Questo tipo di trasparenza radicale e esattamente cio che Anthropic ama</w:t>
      </w:r>
    </w:p>
    <w:p>
      <w:pPr>
        <w:pStyle w:val="ListParagraph"/>
        <w:numPr>
          <w:ilvl w:val="0"/>
          <w:numId w:val="2"/>
        </w:numPr>
        <w:spacing w:after="100"/>
      </w:pPr>
      <w:r>
        <w:rPr>
          <w:rFonts w:ascii="Arial" w:cs="Arial" w:eastAsia="Arial" w:hAnsi="Arial"/>
          <w:color w:val="1A1F2E"/>
          <w:sz w:val="22"/>
          <w:szCs w:val="22"/>
        </w:rPr>
        <w:t xml:space="preserve">Il report diventa un manifesto che attira l'attenzione della stampa tech</w:t>
      </w:r>
    </w:p>
    <w:p>
      <w:pPr>
        <w:spacing w:after="300"/>
      </w:pPr>
      <w:r>
        <w:t xml:space="preserve"/>
      </w:r>
    </w:p>
    <w:p>
      <w:pPr>
        <w:pStyle w:val="Heading1"/>
        <w:spacing w:after="160" w:before="320"/>
      </w:pPr>
      <w:r>
        <w:rPr>
          <w:rFonts w:ascii="Arial" w:cs="Arial" w:eastAsia="Arial" w:hAnsi="Arial"/>
          <w:b/>
          <w:bCs/>
          <w:color w:val="0B0D12"/>
          <w:sz w:val="36"/>
          <w:szCs w:val="36"/>
        </w:rPr>
        <w:t xml:space="preserve">18. Conclusione</w:t>
      </w:r>
    </w:p>
    <w:p>
      <w:pPr>
        <w:pBdr>
          <w:bottom w:val="single" w:color="F5B82E" w:sz="6" w:space="1"/>
        </w:pBdr>
        <w:spacing w:after="200" w:before="200"/>
      </w:pPr>
      <w:r>
        <w:t xml:space="preserve"/>
      </w:r>
    </w:p>
    <w:p>
      <w:pPr>
        <w:spacing w:after="160"/>
        <w:jc w:val="left"/>
      </w:pPr>
      <w:r>
        <w:rPr>
          <w:rFonts w:ascii="Arial" w:cs="Arial" w:eastAsia="Arial" w:hAnsi="Arial"/>
          <w:color w:val="1A1F2E"/>
          <w:sz w:val="22"/>
          <w:szCs w:val="22"/>
        </w:rPr>
        <w:t xml:space="preserve">LUMIS non e un altro motore di ricerca con l'AI. E la prima reimaginazione fondamentale di cosa significa cercare informazioni, costruita nell'unico momento storico in cui questa reimaginazione e tecnologicamente possibile.</w:t>
      </w:r>
    </w:p>
    <w:p>
      <w:pPr>
        <w:spacing w:after="100"/>
      </w:pPr>
      <w:r>
        <w:t xml:space="preserve"/>
      </w:r>
    </w:p>
    <w:p>
      <w:pPr>
        <w:spacing w:after="160"/>
        <w:jc w:val="left"/>
      </w:pPr>
      <w:r>
        <w:rPr>
          <w:rFonts w:ascii="Arial" w:cs="Arial" w:eastAsia="Arial" w:hAnsi="Arial"/>
          <w:color w:val="1A1F2E"/>
          <w:sz w:val="22"/>
          <w:szCs w:val="22"/>
        </w:rPr>
        <w:t xml:space="preserve">La combinazione di Claude come cervello, 17 feature innovative, una Costituzione esplicita, un AI Safety Framework serio, e un modello di business allineato con gli interessi degli utenti crea un prodotto che puo realmente cambiare il modo in cui miliardi di persone accedono alla conoscenza.</w:t>
      </w:r>
    </w:p>
    <w:p>
      <w:pPr>
        <w:spacing w:after="100"/>
      </w:pPr>
      <w:r>
        <w:t xml:space="preserve"/>
      </w:r>
    </w:p>
    <w:p>
      <w:pPr>
        <w:spacing w:after="160"/>
        <w:jc w:val="left"/>
      </w:pPr>
      <w:r>
        <w:rPr>
          <w:rFonts w:ascii="Arial" w:cs="Arial" w:eastAsia="Arial" w:hAnsi="Arial"/>
          <w:b/>
          <w:bCs/>
          <w:color w:val="1A1F2E"/>
          <w:sz w:val="22"/>
          <w:szCs w:val="22"/>
        </w:rPr>
        <w:t xml:space="preserve">Il momento e adesso.</w:t>
      </w:r>
      <w:r>
        <w:rPr>
          <w:rFonts w:ascii="Arial" w:cs="Arial" w:eastAsia="Arial" w:hAnsi="Arial"/>
          <w:color w:val="1A1F2E"/>
          <w:sz w:val="22"/>
          <w:szCs w:val="22"/>
        </w:rPr>
        <w:t xml:space="preserve"> L'AI e matura. La frustrazione verso Google e al massimo storico. La fiducia nel brand Anthropic/Claude e in crescita esponenziale. LUMIS ha tutti gli elementi per essere il progetto giusto, nel momento giusto, con le persone giuste.</w:t>
      </w:r>
    </w:p>
    <w:p>
      <w:pPr>
        <w:spacing w:after="100"/>
      </w:pPr>
      <w:r>
        <w:t xml:space="preserve"/>
      </w:r>
    </w:p>
    <w:p>
      <w:pPr>
        <w:spacing w:after="160"/>
        <w:jc w:val="left"/>
      </w:pPr>
      <w:r>
        <w:rPr>
          <w:rFonts w:ascii="Arial" w:cs="Arial" w:eastAsia="Arial" w:hAnsi="Arial"/>
          <w:b/>
          <w:bCs/>
          <w:i/>
          <w:iCs/>
          <w:color w:val="1A1F2E"/>
          <w:sz w:val="22"/>
          <w:szCs w:val="22"/>
        </w:rPr>
        <w:t xml:space="preserve">Cio che manca e costruirlo.</w:t>
      </w:r>
      <w:r>
        <w:rPr>
          <w:rFonts w:ascii="Arial" w:cs="Arial" w:eastAsia="Arial" w:hAnsi="Arial"/>
          <w:color w:val="1A1F2E"/>
          <w:sz w:val="22"/>
          <w:szCs w:val="22"/>
        </w:rPr>
        <w:t xml:space="preserve"> E il prossimo passo.</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B82E" w:sz="1"/>
              <w:left w:val="none" w:color="FFFFFF" w:sz="0"/>
              <w:bottom w:val="single" w:color="F5B82E" w:sz="1"/>
              <w:right w:val="none" w:color="FFFFFF" w:sz="0"/>
            </w:tcBorders>
            <w:shd w:fill="FEF8E7" w:val="clear"/>
            <w:tcMar>
              <w:top w:type="dxa" w:w="280"/>
              <w:left w:type="dxa" w:w="360"/>
              <w:bottom w:type="dxa" w:w="280"/>
              <w:right w:type="dxa" w:w="360"/>
            </w:tcMar>
          </w:tcPr>
          <w:p>
            <w:pPr>
              <w:spacing w:after="80"/>
              <w:jc w:val="center"/>
            </w:pPr>
            <w:r>
              <w:rPr>
                <w:rFonts w:ascii="Arial" w:cs="Arial" w:eastAsia="Arial" w:hAnsi="Arial"/>
                <w:b/>
                <w:bCs/>
                <w:color w:val="F5B82E"/>
                <w:sz w:val="56"/>
                <w:szCs w:val="56"/>
              </w:rPr>
              <w:t xml:space="preserve">● </w:t>
            </w:r>
            <w:r>
              <w:rPr>
                <w:rFonts w:ascii="Arial" w:cs="Arial" w:eastAsia="Arial" w:hAnsi="Arial"/>
                <w:b/>
                <w:bCs/>
                <w:color w:val="0B0D12"/>
                <w:sz w:val="56"/>
                <w:szCs w:val="56"/>
              </w:rPr>
              <w:t xml:space="preserve">lumis</w:t>
            </w:r>
          </w:p>
          <w:p>
            <w:pPr>
              <w:spacing w:after="80"/>
              <w:jc w:val="center"/>
            </w:pPr>
            <w:r>
              <w:rPr>
                <w:rFonts w:ascii="Arial" w:cs="Arial" w:eastAsia="Arial" w:hAnsi="Arial"/>
                <w:i/>
                <w:iCs/>
                <w:color w:val="F5B82E"/>
                <w:sz w:val="28"/>
                <w:szCs w:val="28"/>
              </w:rPr>
              <w:t xml:space="preserve">Illuminate your search.</w:t>
            </w:r>
          </w:p>
          <w:p>
            <w:pPr>
              <w:jc w:val="center"/>
            </w:pPr>
            <w:r>
              <w:rPr>
                <w:rFonts w:ascii="Arial" w:cs="Arial" w:eastAsia="Arial" w:hAnsi="Arial"/>
                <w:color w:val="71717A"/>
                <w:sz w:val="18"/>
                <w:szCs w:val="18"/>
              </w:rPr>
              <w:t xml:space="preserve">Concept Document v2.0  |  Matteo  |  Aprile 2026  |  Powered by Claude / Anthropic</w:t>
            </w:r>
          </w:p>
        </w:tc>
      </w:tr>
    </w:tbl>
    <w:p>
      <w:pPr>
        <w:spacing w:after="200"/>
      </w:pPr>
      <w:r>
        <w:t xml:space="preserve"/>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B82E" w:sz="4" w:space="1"/>
      </w:pBdr>
      <w:tabs>
        <w:tab w:val="right" w:pos="9026"/>
      </w:tabs>
      <w:spacing w:before="200"/>
    </w:pPr>
    <w:r>
      <w:rPr>
        <w:rFonts w:ascii="Arial" w:cs="Arial" w:eastAsia="Arial" w:hAnsi="Arial"/>
        <w:color w:val="71717A"/>
        <w:sz w:val="16"/>
        <w:szCs w:val="16"/>
      </w:rPr>
      <w:t xml:space="preserve">Confidenziale — Anthropic, Inc.</w:t>
    </w:r>
    <w:r>
      <w:rPr>
        <w:rFonts w:ascii="Arial" w:cs="Arial" w:eastAsia="Arial" w:hAnsi="Arial"/>
        <w:sz w:val="16"/>
        <w:szCs w:val="16"/>
      </w:rPr>
      <w:t xml:space="preserve">	</w:t>
    </w:r>
    <w:r>
      <w:rPr>
        <w:rFonts w:ascii="Arial" w:cs="Arial" w:eastAsia="Arial" w:hAnsi="Arial"/>
        <w:color w:val="71717A"/>
        <w:sz w:val="16"/>
        <w:szCs w:val="16"/>
      </w:rPr>
      <w:t xml:space="preserve">Pagina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B82E" w:sz="4" w:space="1"/>
      </w:pBdr>
      <w:spacing w:after="200"/>
      <w:jc w:val="right"/>
    </w:pPr>
    <w:r>
      <w:rPr>
        <w:rFonts w:ascii="Arial" w:cs="Arial" w:eastAsia="Arial" w:hAnsi="Arial"/>
        <w:color w:val="71717A"/>
        <w:sz w:val="18"/>
        <w:szCs w:val="18"/>
      </w:rPr>
      <w:t xml:space="preserve">LUMIS — AI-Native Search Engine  |  Concept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0D1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B0D1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2026-04-16T23:53:27.156Z</dcterms:created>
  <dcterms:modified xsi:type="dcterms:W3CDTF">2026-04-16T23:53:27.157Z</dcterms:modified>
</cp:coreProperties>
</file>

<file path=docProps/custom.xml><?xml version="1.0" encoding="utf-8"?>
<Properties xmlns="http://schemas.openxmlformats.org/officeDocument/2006/custom-properties" xmlns:vt="http://schemas.openxmlformats.org/officeDocument/2006/docPropsVTypes"/>
</file>