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7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«Разработка Web API (ASP.NET Core)»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Реализовать REST API с cookie-аутентификацией, контроллерами клиентов, заказов и анализа, документацией Swagger.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7.1. Состав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Program.cs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DI, cookie auth, Swagger, pipeline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AuthController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login / logout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CustomersController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CRUD клиентов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OrdersController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список, детали, cost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AnalysisController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анализ заказов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appsettings.json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строка к HOME-PC\SQLEXPRESS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7.2. 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Путь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Роли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/api/auth/login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anonymous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/api/auth/logout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authenticated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GET/POST/PUT/DELETE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/api/customers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Admin, Manager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/api/orders, /api/orders/{id}/cost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Admin, Manager, Operator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/api/analysis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Admin, Manager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7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Swagger UI: список методов после запуска API.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Браузер → https://localhost:7150/swagger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Запустите профиль https, дождитесь UI, снимите страницу целиком.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8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Успешный POST /api/auth/login в Swagger (ответ 200 + cookie).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Swagger → Auth → login → Try it out.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Тело: {"login":"admin","password":"Admin123"}; Execute; снимите Response body и Code 200.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