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37D6" w14:textId="4616040F" w:rsidR="00B47C83" w:rsidRPr="00001683" w:rsidRDefault="00B47C83" w:rsidP="00B47C83">
      <w:pPr>
        <w:pStyle w:val="1"/>
        <w:ind w:left="851"/>
        <w:rPr>
          <w:sz w:val="28"/>
          <w:szCs w:val="16"/>
        </w:rPr>
      </w:pPr>
      <w:r>
        <w:rPr>
          <w:sz w:val="28"/>
          <w:szCs w:val="16"/>
        </w:rPr>
        <w:t xml:space="preserve">Практическая работа. </w:t>
      </w:r>
      <w:r w:rsidRPr="00001683">
        <w:rPr>
          <w:sz w:val="28"/>
          <w:szCs w:val="16"/>
        </w:rPr>
        <w:t xml:space="preserve">Раздел </w:t>
      </w:r>
      <w:r>
        <w:rPr>
          <w:sz w:val="28"/>
          <w:szCs w:val="16"/>
        </w:rPr>
        <w:t>8</w:t>
      </w:r>
    </w:p>
    <w:p w14:paraId="09838A4A" w14:textId="32875C9E" w:rsidR="008E281D" w:rsidRDefault="008D56F2" w:rsidP="008E281D">
      <w:r>
        <w:rPr>
          <w:b/>
        </w:rPr>
        <w:t>Тема</w:t>
      </w:r>
      <w:r w:rsidR="008E281D">
        <w:rPr>
          <w:b/>
        </w:rPr>
        <w:t>:</w:t>
      </w:r>
      <w:r w:rsidR="008E281D">
        <w:t xml:space="preserve"> </w:t>
      </w:r>
      <w:r>
        <w:t>«</w:t>
      </w:r>
      <w:r w:rsidRPr="008D56F2">
        <w:t>Настройка параметров ИС. Разработка модулей на C# (VS2022)</w:t>
      </w:r>
      <w:r>
        <w:t>»</w:t>
      </w:r>
    </w:p>
    <w:p w14:paraId="71DEC048" w14:textId="223382AF" w:rsidR="008E281D" w:rsidRPr="008E281D" w:rsidRDefault="009511A9" w:rsidP="008E281D">
      <w:r>
        <w:rPr>
          <w:b/>
        </w:rPr>
        <w:t>Цели</w:t>
      </w:r>
      <w:proofErr w:type="gramStart"/>
      <w:r w:rsidR="008E281D">
        <w:rPr>
          <w:b/>
        </w:rPr>
        <w:t>:</w:t>
      </w:r>
      <w:r w:rsidR="008E281D">
        <w:t xml:space="preserve"> </w:t>
      </w:r>
      <w:r w:rsidRPr="009511A9">
        <w:t>Создать</w:t>
      </w:r>
      <w:proofErr w:type="gramEnd"/>
      <w:r w:rsidRPr="009511A9">
        <w:t xml:space="preserve"> проект клиентского приложения на C# в Visual Studio 2022, настроить подключение к MS SQL Server, разработать экранную форму для CRUD-операций, реализовать аутентификацию и настройку параметров ИС.</w:t>
      </w:r>
    </w:p>
    <w:p w14:paraId="36EDDA60" w14:textId="20B599EC" w:rsidR="00FD5EAA" w:rsidRDefault="003730C3">
      <w:r>
        <w:rPr>
          <w:b/>
        </w:rPr>
        <w:t>Вариант 22</w:t>
      </w:r>
      <w:r w:rsidR="009C4B79">
        <w:rPr>
          <w:b/>
        </w:rPr>
        <w:t>:</w:t>
      </w:r>
      <w:r w:rsidR="009C4B79">
        <w:t xml:space="preserve"> Автоцентр «Плюс»</w:t>
      </w:r>
    </w:p>
    <w:p w14:paraId="5D4E6F2E" w14:textId="77777777" w:rsidR="00FD5EAA" w:rsidRDefault="009C4B79" w:rsidP="00C64818">
      <w:pPr>
        <w:pStyle w:val="21"/>
        <w:ind w:left="851"/>
      </w:pPr>
      <w:r>
        <w:t>8.1. Состав решения</w:t>
      </w:r>
    </w:p>
    <w:tbl>
      <w:tblPr>
        <w:tblStyle w:val="ad"/>
        <w:tblW w:w="10084" w:type="dxa"/>
        <w:tblLook w:val="04A0" w:firstRow="1" w:lastRow="0" w:firstColumn="1" w:lastColumn="0" w:noHBand="0" w:noVBand="1"/>
      </w:tblPr>
      <w:tblGrid>
        <w:gridCol w:w="3363"/>
        <w:gridCol w:w="3361"/>
        <w:gridCol w:w="3360"/>
      </w:tblGrid>
      <w:tr w:rsidR="00FD5EAA" w14:paraId="766938F9" w14:textId="77777777" w:rsidTr="00817182">
        <w:trPr>
          <w:trHeight w:val="226"/>
        </w:trPr>
        <w:tc>
          <w:tcPr>
            <w:tcW w:w="3363" w:type="dxa"/>
          </w:tcPr>
          <w:p w14:paraId="250C2269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Проект</w:t>
            </w:r>
          </w:p>
        </w:tc>
        <w:tc>
          <w:tcPr>
            <w:tcW w:w="3361" w:type="dxa"/>
          </w:tcPr>
          <w:p w14:paraId="5D90E2CB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Тип</w:t>
            </w:r>
          </w:p>
        </w:tc>
        <w:tc>
          <w:tcPr>
            <w:tcW w:w="3360" w:type="dxa"/>
          </w:tcPr>
          <w:p w14:paraId="1A597EFC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Назначение</w:t>
            </w:r>
          </w:p>
        </w:tc>
      </w:tr>
      <w:tr w:rsidR="00FD5EAA" w14:paraId="719F1CAB" w14:textId="77777777" w:rsidTr="00817182">
        <w:trPr>
          <w:trHeight w:val="244"/>
        </w:trPr>
        <w:tc>
          <w:tcPr>
            <w:tcW w:w="3363" w:type="dxa"/>
          </w:tcPr>
          <w:p w14:paraId="3DBBA7D6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AutoCenterPlus.Client</w:t>
            </w:r>
            <w:proofErr w:type="spellEnd"/>
          </w:p>
        </w:tc>
        <w:tc>
          <w:tcPr>
            <w:tcW w:w="3361" w:type="dxa"/>
          </w:tcPr>
          <w:p w14:paraId="63228E7D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WinForms</w:t>
            </w:r>
            <w:proofErr w:type="spellEnd"/>
          </w:p>
        </w:tc>
        <w:tc>
          <w:tcPr>
            <w:tcW w:w="3360" w:type="dxa"/>
          </w:tcPr>
          <w:p w14:paraId="3FC131C5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Клиентское приложение ИС</w:t>
            </w:r>
          </w:p>
        </w:tc>
      </w:tr>
      <w:tr w:rsidR="00FD5EAA" w14:paraId="7F34CA7F" w14:textId="77777777" w:rsidTr="00817182">
        <w:trPr>
          <w:trHeight w:val="436"/>
        </w:trPr>
        <w:tc>
          <w:tcPr>
            <w:tcW w:w="3363" w:type="dxa"/>
          </w:tcPr>
          <w:p w14:paraId="001BBE9E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AutoCenterPlus.Api</w:t>
            </w:r>
            <w:proofErr w:type="spellEnd"/>
          </w:p>
        </w:tc>
        <w:tc>
          <w:tcPr>
            <w:tcW w:w="3361" w:type="dxa"/>
          </w:tcPr>
          <w:p w14:paraId="436C557E" w14:textId="77777777" w:rsidR="00FD5EAA" w:rsidRPr="009836E0" w:rsidRDefault="009C4B79">
            <w:pPr>
              <w:spacing w:after="20"/>
              <w:rPr>
                <w:sz w:val="20"/>
                <w:szCs w:val="24"/>
                <w:lang w:val="en-US"/>
              </w:rPr>
            </w:pPr>
            <w:r w:rsidRPr="009836E0">
              <w:rPr>
                <w:sz w:val="20"/>
                <w:szCs w:val="24"/>
                <w:lang w:val="en-US"/>
              </w:rPr>
              <w:t>ASP.NET Core Web API</w:t>
            </w:r>
          </w:p>
        </w:tc>
        <w:tc>
          <w:tcPr>
            <w:tcW w:w="3360" w:type="dxa"/>
          </w:tcPr>
          <w:p w14:paraId="2E188F0E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REST-сервис для доступа к данным</w:t>
            </w:r>
          </w:p>
        </w:tc>
      </w:tr>
    </w:tbl>
    <w:p w14:paraId="2749761B" w14:textId="77777777" w:rsidR="00FD5EAA" w:rsidRDefault="00FD5EAA">
      <w:pPr>
        <w:spacing w:after="0"/>
      </w:pPr>
    </w:p>
    <w:p w14:paraId="4844A8F9" w14:textId="77777777" w:rsidR="00FD5EAA" w:rsidRDefault="009C4B79" w:rsidP="00C64818">
      <w:pPr>
        <w:pStyle w:val="21"/>
        <w:ind w:left="851"/>
      </w:pPr>
      <w:r>
        <w:t>8.2. Архитектура клиентского приложения</w:t>
      </w:r>
    </w:p>
    <w:tbl>
      <w:tblPr>
        <w:tblStyle w:val="ad"/>
        <w:tblW w:w="10054" w:type="dxa"/>
        <w:tblLook w:val="04A0" w:firstRow="1" w:lastRow="0" w:firstColumn="1" w:lastColumn="0" w:noHBand="0" w:noVBand="1"/>
      </w:tblPr>
      <w:tblGrid>
        <w:gridCol w:w="3351"/>
        <w:gridCol w:w="3352"/>
        <w:gridCol w:w="3351"/>
      </w:tblGrid>
      <w:tr w:rsidR="00FD5EAA" w14:paraId="6B4453DB" w14:textId="77777777" w:rsidTr="00817182">
        <w:trPr>
          <w:trHeight w:val="209"/>
        </w:trPr>
        <w:tc>
          <w:tcPr>
            <w:tcW w:w="3351" w:type="dxa"/>
          </w:tcPr>
          <w:p w14:paraId="0D133705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Слой</w:t>
            </w:r>
          </w:p>
        </w:tc>
        <w:tc>
          <w:tcPr>
            <w:tcW w:w="3352" w:type="dxa"/>
          </w:tcPr>
          <w:p w14:paraId="35327722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Классы</w:t>
            </w:r>
          </w:p>
        </w:tc>
        <w:tc>
          <w:tcPr>
            <w:tcW w:w="3351" w:type="dxa"/>
          </w:tcPr>
          <w:p w14:paraId="6C1135A8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Ответственность</w:t>
            </w:r>
          </w:p>
        </w:tc>
      </w:tr>
      <w:tr w:rsidR="00FD5EAA" w14:paraId="157709E4" w14:textId="77777777" w:rsidTr="00817182">
        <w:trPr>
          <w:trHeight w:val="418"/>
        </w:trPr>
        <w:tc>
          <w:tcPr>
            <w:tcW w:w="3351" w:type="dxa"/>
          </w:tcPr>
          <w:p w14:paraId="3751F311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Data</w:t>
            </w:r>
          </w:p>
        </w:tc>
        <w:tc>
          <w:tcPr>
            <w:tcW w:w="3352" w:type="dxa"/>
          </w:tcPr>
          <w:p w14:paraId="5DE6AC6A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DbConnection</w:t>
            </w:r>
            <w:proofErr w:type="spellEnd"/>
          </w:p>
        </w:tc>
        <w:tc>
          <w:tcPr>
            <w:tcW w:w="3351" w:type="dxa"/>
          </w:tcPr>
          <w:p w14:paraId="75714528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 xml:space="preserve">Фабрика </w:t>
            </w:r>
            <w:proofErr w:type="spellStart"/>
            <w:r w:rsidRPr="009836E0">
              <w:rPr>
                <w:sz w:val="20"/>
                <w:szCs w:val="24"/>
              </w:rPr>
              <w:t>SqlConnection</w:t>
            </w:r>
            <w:proofErr w:type="spellEnd"/>
            <w:r w:rsidRPr="009836E0">
              <w:rPr>
                <w:sz w:val="20"/>
                <w:szCs w:val="24"/>
              </w:rPr>
              <w:t>, проверка доступности БД</w:t>
            </w:r>
          </w:p>
        </w:tc>
      </w:tr>
      <w:tr w:rsidR="00FD5EAA" w14:paraId="01A77C9C" w14:textId="77777777" w:rsidTr="00817182">
        <w:trPr>
          <w:trHeight w:val="402"/>
        </w:trPr>
        <w:tc>
          <w:tcPr>
            <w:tcW w:w="3351" w:type="dxa"/>
          </w:tcPr>
          <w:p w14:paraId="12C33B22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Services</w:t>
            </w:r>
          </w:p>
        </w:tc>
        <w:tc>
          <w:tcPr>
            <w:tcW w:w="3352" w:type="dxa"/>
          </w:tcPr>
          <w:p w14:paraId="66C04FE1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AuthService</w:t>
            </w:r>
            <w:proofErr w:type="spellEnd"/>
          </w:p>
        </w:tc>
        <w:tc>
          <w:tcPr>
            <w:tcW w:w="3351" w:type="dxa"/>
          </w:tcPr>
          <w:p w14:paraId="7AC56458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Аутентификация, хеширование SHA-256 + соль</w:t>
            </w:r>
          </w:p>
        </w:tc>
      </w:tr>
      <w:tr w:rsidR="00FD5EAA" w14:paraId="06A1CEF2" w14:textId="77777777" w:rsidTr="00817182">
        <w:trPr>
          <w:trHeight w:val="418"/>
        </w:trPr>
        <w:tc>
          <w:tcPr>
            <w:tcW w:w="3351" w:type="dxa"/>
          </w:tcPr>
          <w:p w14:paraId="11640ADF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Forms</w:t>
            </w:r>
            <w:proofErr w:type="spellEnd"/>
          </w:p>
        </w:tc>
        <w:tc>
          <w:tcPr>
            <w:tcW w:w="3352" w:type="dxa"/>
          </w:tcPr>
          <w:p w14:paraId="4601C835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proofErr w:type="spellStart"/>
            <w:r w:rsidRPr="009836E0">
              <w:rPr>
                <w:sz w:val="20"/>
                <w:szCs w:val="24"/>
                <w:lang w:val="en-US"/>
              </w:rPr>
              <w:t>LoginForm</w:t>
            </w:r>
            <w:proofErr w:type="spellEnd"/>
            <w:r w:rsidRPr="009836E0">
              <w:rPr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9836E0">
              <w:rPr>
                <w:sz w:val="20"/>
                <w:szCs w:val="24"/>
                <w:lang w:val="en-US"/>
              </w:rPr>
              <w:t>MainForm</w:t>
            </w:r>
            <w:proofErr w:type="spellEnd"/>
            <w:r w:rsidRPr="009836E0">
              <w:rPr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9836E0">
              <w:rPr>
                <w:sz w:val="20"/>
                <w:szCs w:val="24"/>
                <w:lang w:val="en-US"/>
              </w:rPr>
              <w:t>CustomerForm</w:t>
            </w:r>
            <w:proofErr w:type="spellEnd"/>
            <w:r w:rsidRPr="009836E0">
              <w:rPr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9836E0">
              <w:rPr>
                <w:sz w:val="20"/>
                <w:szCs w:val="24"/>
                <w:lang w:val="en-US"/>
              </w:rPr>
              <w:t>OrderForm</w:t>
            </w:r>
            <w:proofErr w:type="spellEnd"/>
            <w:r w:rsidRPr="009836E0">
              <w:rPr>
                <w:sz w:val="20"/>
                <w:szCs w:val="24"/>
                <w:lang w:val="en-US"/>
              </w:rPr>
              <w:t xml:space="preserve">, </w:t>
            </w:r>
            <w:proofErr w:type="spellStart"/>
            <w:r w:rsidRPr="009836E0">
              <w:rPr>
                <w:sz w:val="20"/>
                <w:szCs w:val="24"/>
                <w:lang w:val="en-US"/>
              </w:rPr>
              <w:t>ClientOrderReportForm</w:t>
            </w:r>
            <w:proofErr w:type="spellEnd"/>
          </w:p>
        </w:tc>
        <w:tc>
          <w:tcPr>
            <w:tcW w:w="3351" w:type="dxa"/>
          </w:tcPr>
          <w:p w14:paraId="4D6A6B43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Интерфейс пользователя</w:t>
            </w:r>
          </w:p>
        </w:tc>
      </w:tr>
      <w:tr w:rsidR="00FD5EAA" w14:paraId="7D503E2E" w14:textId="77777777" w:rsidTr="00817182">
        <w:trPr>
          <w:trHeight w:val="209"/>
        </w:trPr>
        <w:tc>
          <w:tcPr>
            <w:tcW w:w="3351" w:type="dxa"/>
          </w:tcPr>
          <w:p w14:paraId="088CD915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Utils</w:t>
            </w:r>
            <w:proofErr w:type="spellEnd"/>
          </w:p>
        </w:tc>
        <w:tc>
          <w:tcPr>
            <w:tcW w:w="3352" w:type="dxa"/>
          </w:tcPr>
          <w:p w14:paraId="1E70B2D4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ConfigManager</w:t>
            </w:r>
            <w:proofErr w:type="spellEnd"/>
            <w:r w:rsidRPr="009836E0">
              <w:rPr>
                <w:sz w:val="20"/>
                <w:szCs w:val="24"/>
              </w:rPr>
              <w:t xml:space="preserve">, </w:t>
            </w:r>
            <w:proofErr w:type="spellStart"/>
            <w:r w:rsidRPr="009836E0">
              <w:rPr>
                <w:sz w:val="20"/>
                <w:szCs w:val="24"/>
              </w:rPr>
              <w:t>Logger</w:t>
            </w:r>
            <w:proofErr w:type="spellEnd"/>
          </w:p>
        </w:tc>
        <w:tc>
          <w:tcPr>
            <w:tcW w:w="3351" w:type="dxa"/>
          </w:tcPr>
          <w:p w14:paraId="64892B55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Параметры ИС, логирование</w:t>
            </w:r>
          </w:p>
        </w:tc>
      </w:tr>
      <w:tr w:rsidR="00FD5EAA" w14:paraId="62B2AC80" w14:textId="77777777" w:rsidTr="00817182">
        <w:trPr>
          <w:trHeight w:val="209"/>
        </w:trPr>
        <w:tc>
          <w:tcPr>
            <w:tcW w:w="3351" w:type="dxa"/>
          </w:tcPr>
          <w:p w14:paraId="0A6E76E8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Models</w:t>
            </w:r>
            <w:proofErr w:type="spellEnd"/>
          </w:p>
        </w:tc>
        <w:tc>
          <w:tcPr>
            <w:tcW w:w="3352" w:type="dxa"/>
          </w:tcPr>
          <w:p w14:paraId="4AD45010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Entities</w:t>
            </w:r>
            <w:proofErr w:type="spellEnd"/>
          </w:p>
        </w:tc>
        <w:tc>
          <w:tcPr>
            <w:tcW w:w="3351" w:type="dxa"/>
          </w:tcPr>
          <w:p w14:paraId="4E104EFA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POCO-сущности</w:t>
            </w:r>
          </w:p>
        </w:tc>
      </w:tr>
    </w:tbl>
    <w:p w14:paraId="7B90A8FA" w14:textId="77777777" w:rsidR="00FD5EAA" w:rsidRDefault="00FD5EAA">
      <w:pPr>
        <w:spacing w:after="0"/>
      </w:pPr>
    </w:p>
    <w:p w14:paraId="77AF7009" w14:textId="77777777" w:rsidR="00FD5EAA" w:rsidRDefault="009C4B79">
      <w:r>
        <w:t xml:space="preserve">Точка входа: </w:t>
      </w:r>
      <w:proofErr w:type="spellStart"/>
      <w:r>
        <w:rPr>
          <w:rFonts w:ascii="Consolas" w:hAnsi="Consolas"/>
          <w:sz w:val="18"/>
        </w:rPr>
        <w:t>Program.Main</w:t>
      </w:r>
      <w:proofErr w:type="spellEnd"/>
      <w:r>
        <w:t xml:space="preserve"> → загрузка </w:t>
      </w:r>
      <w:proofErr w:type="spellStart"/>
      <w:r>
        <w:t>ConfigManager</w:t>
      </w:r>
      <w:proofErr w:type="spellEnd"/>
      <w:r>
        <w:t xml:space="preserve"> → проверка БД (</w:t>
      </w:r>
      <w:proofErr w:type="spellStart"/>
      <w:r>
        <w:t>TestConnection</w:t>
      </w:r>
      <w:proofErr w:type="spellEnd"/>
      <w:r>
        <w:t xml:space="preserve">) → </w:t>
      </w:r>
      <w:proofErr w:type="spellStart"/>
      <w:r>
        <w:t>LoginForm</w:t>
      </w:r>
      <w:proofErr w:type="spellEnd"/>
      <w:r>
        <w:t xml:space="preserve"> → </w:t>
      </w:r>
      <w:proofErr w:type="spellStart"/>
      <w:r>
        <w:t>MainForm</w:t>
      </w:r>
      <w:proofErr w:type="spellEnd"/>
      <w:r>
        <w:t xml:space="preserve"> с учётом роли (RBAC).</w:t>
      </w:r>
    </w:p>
    <w:p w14:paraId="2069F4CB" w14:textId="77777777" w:rsidR="00FD5EAA" w:rsidRDefault="009C4B79" w:rsidP="00493EF5">
      <w:pPr>
        <w:pStyle w:val="21"/>
        <w:ind w:left="851"/>
      </w:pPr>
      <w:r>
        <w:t>8.3. Параметры ИС (</w:t>
      </w:r>
      <w:proofErr w:type="spellStart"/>
      <w:proofErr w:type="gramStart"/>
      <w:r>
        <w:t>appsettings.json</w:t>
      </w:r>
      <w:proofErr w:type="spellEnd"/>
      <w:proofErr w:type="gramEnd"/>
      <w:r>
        <w:t>)</w:t>
      </w:r>
    </w:p>
    <w:p w14:paraId="1BE0DC66" w14:textId="77777777" w:rsidR="00FD5EAA" w:rsidRDefault="009C4B79">
      <w:r>
        <w:t>Настраиваемые параметры (Задание: настройка параметров ИС):</w:t>
      </w:r>
    </w:p>
    <w:tbl>
      <w:tblPr>
        <w:tblStyle w:val="ad"/>
        <w:tblW w:w="10024" w:type="dxa"/>
        <w:tblLook w:val="04A0" w:firstRow="1" w:lastRow="0" w:firstColumn="1" w:lastColumn="0" w:noHBand="0" w:noVBand="1"/>
      </w:tblPr>
      <w:tblGrid>
        <w:gridCol w:w="3343"/>
        <w:gridCol w:w="3340"/>
        <w:gridCol w:w="3341"/>
      </w:tblGrid>
      <w:tr w:rsidR="00FD5EAA" w14:paraId="601A4B37" w14:textId="77777777" w:rsidTr="00817182">
        <w:trPr>
          <w:trHeight w:val="204"/>
        </w:trPr>
        <w:tc>
          <w:tcPr>
            <w:tcW w:w="3343" w:type="dxa"/>
          </w:tcPr>
          <w:p w14:paraId="1C7407EE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Параметр</w:t>
            </w:r>
          </w:p>
        </w:tc>
        <w:tc>
          <w:tcPr>
            <w:tcW w:w="3340" w:type="dxa"/>
          </w:tcPr>
          <w:p w14:paraId="2A60E4E4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Описание</w:t>
            </w:r>
          </w:p>
        </w:tc>
        <w:tc>
          <w:tcPr>
            <w:tcW w:w="3341" w:type="dxa"/>
          </w:tcPr>
          <w:p w14:paraId="6239D7D7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r w:rsidRPr="009836E0">
              <w:rPr>
                <w:b/>
                <w:sz w:val="20"/>
                <w:szCs w:val="24"/>
              </w:rPr>
              <w:t>Значение по умолчанию</w:t>
            </w:r>
          </w:p>
        </w:tc>
      </w:tr>
      <w:tr w:rsidR="00FD5EAA" w:rsidRPr="003E6888" w14:paraId="5ADF1F36" w14:textId="77777777" w:rsidTr="00817182">
        <w:trPr>
          <w:trHeight w:val="598"/>
        </w:trPr>
        <w:tc>
          <w:tcPr>
            <w:tcW w:w="3343" w:type="dxa"/>
          </w:tcPr>
          <w:p w14:paraId="6BC45D56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proofErr w:type="gramStart"/>
            <w:r w:rsidRPr="009836E0">
              <w:rPr>
                <w:sz w:val="20"/>
                <w:szCs w:val="24"/>
              </w:rPr>
              <w:t>ConnectionStrings:Default</w:t>
            </w:r>
            <w:proofErr w:type="spellEnd"/>
            <w:proofErr w:type="gramEnd"/>
          </w:p>
        </w:tc>
        <w:tc>
          <w:tcPr>
            <w:tcW w:w="3340" w:type="dxa"/>
          </w:tcPr>
          <w:p w14:paraId="673D9CB5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 xml:space="preserve">Строка подключения к </w:t>
            </w:r>
            <w:proofErr w:type="spellStart"/>
            <w:r w:rsidRPr="009836E0">
              <w:rPr>
                <w:sz w:val="20"/>
                <w:szCs w:val="24"/>
              </w:rPr>
              <w:t>AutoCenterPlusDB</w:t>
            </w:r>
            <w:proofErr w:type="spellEnd"/>
          </w:p>
        </w:tc>
        <w:tc>
          <w:tcPr>
            <w:tcW w:w="3341" w:type="dxa"/>
          </w:tcPr>
          <w:p w14:paraId="41B1BE52" w14:textId="77777777" w:rsidR="00FD5EAA" w:rsidRPr="009836E0" w:rsidRDefault="009C4B79" w:rsidP="009836E0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r w:rsidRPr="009836E0">
              <w:rPr>
                <w:sz w:val="20"/>
                <w:szCs w:val="24"/>
                <w:lang w:val="en-US"/>
              </w:rPr>
              <w:t>Server=(</w:t>
            </w:r>
            <w:proofErr w:type="spellStart"/>
            <w:r w:rsidRPr="009836E0">
              <w:rPr>
                <w:sz w:val="20"/>
                <w:szCs w:val="24"/>
                <w:lang w:val="en-US"/>
              </w:rPr>
              <w:t>localdb</w:t>
            </w:r>
            <w:proofErr w:type="spellEnd"/>
            <w:r w:rsidRPr="009836E0">
              <w:rPr>
                <w:sz w:val="20"/>
                <w:szCs w:val="24"/>
                <w:lang w:val="en-US"/>
              </w:rPr>
              <w:t>)\</w:t>
            </w:r>
            <w:proofErr w:type="spellStart"/>
            <w:r w:rsidRPr="009836E0">
              <w:rPr>
                <w:sz w:val="20"/>
                <w:szCs w:val="24"/>
                <w:lang w:val="en-US"/>
              </w:rPr>
              <w:t>mssqllocaldb</w:t>
            </w:r>
            <w:proofErr w:type="spellEnd"/>
            <w:r w:rsidRPr="009836E0">
              <w:rPr>
                <w:sz w:val="20"/>
                <w:szCs w:val="24"/>
                <w:lang w:val="en-US"/>
              </w:rPr>
              <w:t>; Database=</w:t>
            </w:r>
            <w:proofErr w:type="spellStart"/>
            <w:r w:rsidRPr="009836E0">
              <w:rPr>
                <w:sz w:val="20"/>
                <w:szCs w:val="24"/>
                <w:lang w:val="en-US"/>
              </w:rPr>
              <w:t>AutoCenterPlusDB</w:t>
            </w:r>
            <w:proofErr w:type="spellEnd"/>
            <w:r w:rsidRPr="009836E0">
              <w:rPr>
                <w:sz w:val="20"/>
                <w:szCs w:val="24"/>
                <w:lang w:val="en-US"/>
              </w:rPr>
              <w:t xml:space="preserve">; </w:t>
            </w:r>
            <w:proofErr w:type="spellStart"/>
            <w:r w:rsidRPr="009836E0">
              <w:rPr>
                <w:sz w:val="20"/>
                <w:szCs w:val="24"/>
                <w:lang w:val="en-US"/>
              </w:rPr>
              <w:t>Trusted_Connection</w:t>
            </w:r>
            <w:proofErr w:type="spellEnd"/>
            <w:r w:rsidRPr="009836E0">
              <w:rPr>
                <w:sz w:val="20"/>
                <w:szCs w:val="24"/>
                <w:lang w:val="en-US"/>
              </w:rPr>
              <w:t>=True</w:t>
            </w:r>
          </w:p>
        </w:tc>
      </w:tr>
      <w:tr w:rsidR="00FD5EAA" w14:paraId="1D9021DA" w14:textId="77777777" w:rsidTr="00817182">
        <w:trPr>
          <w:trHeight w:val="409"/>
        </w:trPr>
        <w:tc>
          <w:tcPr>
            <w:tcW w:w="3343" w:type="dxa"/>
          </w:tcPr>
          <w:p w14:paraId="3CBD4923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proofErr w:type="gramStart"/>
            <w:r w:rsidRPr="009836E0">
              <w:rPr>
                <w:sz w:val="20"/>
                <w:szCs w:val="24"/>
              </w:rPr>
              <w:t>Logging:Level</w:t>
            </w:r>
            <w:proofErr w:type="spellEnd"/>
            <w:proofErr w:type="gramEnd"/>
          </w:p>
        </w:tc>
        <w:tc>
          <w:tcPr>
            <w:tcW w:w="3340" w:type="dxa"/>
          </w:tcPr>
          <w:p w14:paraId="44AB9A7B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  <w:lang w:val="en-US"/>
              </w:rPr>
            </w:pPr>
            <w:r w:rsidRPr="009836E0">
              <w:rPr>
                <w:sz w:val="20"/>
                <w:szCs w:val="24"/>
              </w:rPr>
              <w:t>Уровень</w:t>
            </w:r>
            <w:r w:rsidRPr="009836E0">
              <w:rPr>
                <w:sz w:val="20"/>
                <w:szCs w:val="24"/>
                <w:lang w:val="en-US"/>
              </w:rPr>
              <w:t xml:space="preserve"> </w:t>
            </w:r>
            <w:r w:rsidRPr="009836E0">
              <w:rPr>
                <w:sz w:val="20"/>
                <w:szCs w:val="24"/>
              </w:rPr>
              <w:t>логирования</w:t>
            </w:r>
            <w:r w:rsidRPr="009836E0">
              <w:rPr>
                <w:sz w:val="20"/>
                <w:szCs w:val="24"/>
                <w:lang w:val="en-US"/>
              </w:rPr>
              <w:t xml:space="preserve"> (Debug/Info/Warning/Error)</w:t>
            </w:r>
          </w:p>
        </w:tc>
        <w:tc>
          <w:tcPr>
            <w:tcW w:w="3341" w:type="dxa"/>
          </w:tcPr>
          <w:p w14:paraId="06524790" w14:textId="77777777" w:rsidR="00FD5EAA" w:rsidRPr="009836E0" w:rsidRDefault="009C4B79" w:rsidP="009836E0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Info</w:t>
            </w:r>
          </w:p>
        </w:tc>
      </w:tr>
      <w:tr w:rsidR="00FD5EAA" w14:paraId="1D0C04DB" w14:textId="77777777" w:rsidTr="00817182">
        <w:trPr>
          <w:trHeight w:val="204"/>
        </w:trPr>
        <w:tc>
          <w:tcPr>
            <w:tcW w:w="3343" w:type="dxa"/>
          </w:tcPr>
          <w:p w14:paraId="3D6F6710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proofErr w:type="gramStart"/>
            <w:r w:rsidRPr="009836E0">
              <w:rPr>
                <w:sz w:val="20"/>
                <w:szCs w:val="24"/>
              </w:rPr>
              <w:t>Logging:Path</w:t>
            </w:r>
            <w:proofErr w:type="spellEnd"/>
            <w:proofErr w:type="gramEnd"/>
          </w:p>
        </w:tc>
        <w:tc>
          <w:tcPr>
            <w:tcW w:w="3340" w:type="dxa"/>
          </w:tcPr>
          <w:p w14:paraId="75D1937F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Файл журнала</w:t>
            </w:r>
          </w:p>
        </w:tc>
        <w:tc>
          <w:tcPr>
            <w:tcW w:w="3341" w:type="dxa"/>
          </w:tcPr>
          <w:p w14:paraId="0414624E" w14:textId="77777777" w:rsidR="00FD5EAA" w:rsidRPr="009836E0" w:rsidRDefault="009C4B79" w:rsidP="009836E0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logs</w:t>
            </w:r>
            <w:proofErr w:type="spellEnd"/>
            <w:r w:rsidRPr="009836E0">
              <w:rPr>
                <w:sz w:val="20"/>
                <w:szCs w:val="24"/>
              </w:rPr>
              <w:t>/app.log</w:t>
            </w:r>
          </w:p>
        </w:tc>
      </w:tr>
      <w:tr w:rsidR="00FD5EAA" w14:paraId="3B4F2A11" w14:textId="77777777" w:rsidTr="00817182">
        <w:trPr>
          <w:trHeight w:val="204"/>
        </w:trPr>
        <w:tc>
          <w:tcPr>
            <w:tcW w:w="3343" w:type="dxa"/>
          </w:tcPr>
          <w:p w14:paraId="71231A13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proofErr w:type="gramStart"/>
            <w:r w:rsidRPr="009836E0">
              <w:rPr>
                <w:sz w:val="20"/>
                <w:szCs w:val="24"/>
              </w:rPr>
              <w:t>Ui:Language</w:t>
            </w:r>
            <w:proofErr w:type="spellEnd"/>
            <w:proofErr w:type="gramEnd"/>
          </w:p>
        </w:tc>
        <w:tc>
          <w:tcPr>
            <w:tcW w:w="3340" w:type="dxa"/>
          </w:tcPr>
          <w:p w14:paraId="6AAC46E8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Язык интерфейса</w:t>
            </w:r>
          </w:p>
        </w:tc>
        <w:tc>
          <w:tcPr>
            <w:tcW w:w="3341" w:type="dxa"/>
          </w:tcPr>
          <w:p w14:paraId="6E2923CC" w14:textId="77777777" w:rsidR="00FD5EAA" w:rsidRPr="009836E0" w:rsidRDefault="009C4B79" w:rsidP="009836E0">
            <w:pPr>
              <w:spacing w:after="20"/>
              <w:ind w:firstLine="0"/>
              <w:rPr>
                <w:sz w:val="20"/>
                <w:szCs w:val="24"/>
              </w:rPr>
            </w:pPr>
            <w:proofErr w:type="spellStart"/>
            <w:r w:rsidRPr="009836E0">
              <w:rPr>
                <w:sz w:val="20"/>
                <w:szCs w:val="24"/>
              </w:rPr>
              <w:t>ru</w:t>
            </w:r>
            <w:proofErr w:type="spellEnd"/>
          </w:p>
        </w:tc>
      </w:tr>
      <w:tr w:rsidR="00FD5EAA" w14:paraId="7F28288B" w14:textId="77777777" w:rsidTr="00817182">
        <w:trPr>
          <w:trHeight w:val="204"/>
        </w:trPr>
        <w:tc>
          <w:tcPr>
            <w:tcW w:w="3343" w:type="dxa"/>
          </w:tcPr>
          <w:p w14:paraId="670DA9D0" w14:textId="77777777" w:rsidR="00FD5EAA" w:rsidRPr="009836E0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proofErr w:type="gramStart"/>
            <w:r w:rsidRPr="009836E0">
              <w:rPr>
                <w:sz w:val="20"/>
                <w:szCs w:val="24"/>
              </w:rPr>
              <w:t>Ui:Theme</w:t>
            </w:r>
            <w:proofErr w:type="spellEnd"/>
            <w:proofErr w:type="gramEnd"/>
          </w:p>
        </w:tc>
        <w:tc>
          <w:tcPr>
            <w:tcW w:w="3340" w:type="dxa"/>
          </w:tcPr>
          <w:p w14:paraId="12387006" w14:textId="77777777" w:rsidR="00FD5EAA" w:rsidRPr="009836E0" w:rsidRDefault="009C4B79" w:rsidP="00817182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Тема оформления</w:t>
            </w:r>
          </w:p>
        </w:tc>
        <w:tc>
          <w:tcPr>
            <w:tcW w:w="3341" w:type="dxa"/>
          </w:tcPr>
          <w:p w14:paraId="1A2E5965" w14:textId="77777777" w:rsidR="00FD5EAA" w:rsidRPr="009836E0" w:rsidRDefault="009C4B79" w:rsidP="009836E0">
            <w:pPr>
              <w:spacing w:after="20"/>
              <w:ind w:firstLine="0"/>
              <w:rPr>
                <w:sz w:val="20"/>
                <w:szCs w:val="24"/>
              </w:rPr>
            </w:pPr>
            <w:r w:rsidRPr="009836E0">
              <w:rPr>
                <w:sz w:val="20"/>
                <w:szCs w:val="24"/>
              </w:rPr>
              <w:t>Light</w:t>
            </w:r>
          </w:p>
        </w:tc>
      </w:tr>
    </w:tbl>
    <w:p w14:paraId="42A846D2" w14:textId="77777777" w:rsidR="00FD5EAA" w:rsidRDefault="00FD5EAA">
      <w:pPr>
        <w:spacing w:after="0"/>
      </w:pPr>
    </w:p>
    <w:p w14:paraId="4CB1B689" w14:textId="77777777" w:rsidR="00FD5EAA" w:rsidRDefault="009C4B79">
      <w:r>
        <w:t>При отсутствии файла используются безопасные значения по умолчанию.</w:t>
      </w:r>
    </w:p>
    <w:p w14:paraId="58B49436" w14:textId="77777777" w:rsidR="00FD5EAA" w:rsidRDefault="009C4B79" w:rsidP="00493EF5">
      <w:pPr>
        <w:pStyle w:val="21"/>
        <w:ind w:left="851"/>
      </w:pPr>
      <w:r>
        <w:t>8.4. Идентификация и аутентификация (Шаг 3)</w:t>
      </w:r>
    </w:p>
    <w:p w14:paraId="22A6D1C8" w14:textId="77777777" w:rsidR="00FD5EAA" w:rsidRDefault="009C4B79">
      <w:proofErr w:type="spellStart"/>
      <w:r>
        <w:t>LoginForm</w:t>
      </w:r>
      <w:proofErr w:type="spellEnd"/>
      <w:r>
        <w:t xml:space="preserve">: валидация пустых полей, вызов </w:t>
      </w:r>
      <w:proofErr w:type="spellStart"/>
      <w:r>
        <w:t>AuthService.Authenticate</w:t>
      </w:r>
      <w:proofErr w:type="spellEnd"/>
      <w:r>
        <w:t>. Пароли в БД хранятся ТОЛЬКО как SHA-256(соль + пароль) в Base64. Успешный/неудачный вход фиксируется в журнале (</w:t>
      </w:r>
      <w:proofErr w:type="spellStart"/>
      <w:r>
        <w:t>Logger</w:t>
      </w:r>
      <w:proofErr w:type="spellEnd"/>
      <w:r>
        <w:t>).</w:t>
      </w:r>
    </w:p>
    <w:p w14:paraId="74CAAA4A" w14:textId="77777777" w:rsidR="00FD5EAA" w:rsidRDefault="009C4B79" w:rsidP="00493EF5">
      <w:pPr>
        <w:pStyle w:val="21"/>
        <w:ind w:left="851"/>
      </w:pPr>
      <w:r>
        <w:t>8.5. Разграничение прав (RBAC)</w:t>
      </w:r>
    </w:p>
    <w:p w14:paraId="1DF3C169" w14:textId="77777777" w:rsidR="00FD5EAA" w:rsidRPr="00B47C83" w:rsidRDefault="009C4B79">
      <w:pPr>
        <w:rPr>
          <w:lang w:val="en-US"/>
        </w:rPr>
      </w:pPr>
      <w:r>
        <w:t>Роли</w:t>
      </w:r>
      <w:r w:rsidRPr="00B47C83">
        <w:rPr>
          <w:lang w:val="en-US"/>
        </w:rPr>
        <w:t>: Admin, Manager, Operator (CHECK-</w:t>
      </w:r>
      <w:r>
        <w:t>ограничение</w:t>
      </w:r>
      <w:r w:rsidRPr="00B47C83">
        <w:rPr>
          <w:lang w:val="en-US"/>
        </w:rPr>
        <w:t xml:space="preserve"> </w:t>
      </w:r>
      <w:r>
        <w:t>в</w:t>
      </w:r>
      <w:r w:rsidRPr="00B47C83">
        <w:rPr>
          <w:lang w:val="en-US"/>
        </w:rPr>
        <w:t xml:space="preserve"> </w:t>
      </w:r>
      <w:r>
        <w:t>таблице</w:t>
      </w:r>
      <w:r w:rsidRPr="00B47C83">
        <w:rPr>
          <w:lang w:val="en-US"/>
        </w:rPr>
        <w:t xml:space="preserve"> User).</w:t>
      </w:r>
    </w:p>
    <w:p w14:paraId="2B4F9B9C" w14:textId="77777777" w:rsidR="00FD5EAA" w:rsidRDefault="009C4B79">
      <w:r>
        <w:t xml:space="preserve">• </w:t>
      </w:r>
      <w:proofErr w:type="spellStart"/>
      <w:r>
        <w:t>MainForm</w:t>
      </w:r>
      <w:proofErr w:type="spellEnd"/>
      <w:r>
        <w:t xml:space="preserve"> скрывает пункты меню по роли: отчёт «</w:t>
      </w:r>
      <w:proofErr w:type="spellStart"/>
      <w:r>
        <w:t>АнализЗаказовКлиентов</w:t>
      </w:r>
      <w:proofErr w:type="spellEnd"/>
      <w:r>
        <w:t>» — только Manager/</w:t>
      </w:r>
      <w:proofErr w:type="spellStart"/>
      <w:r>
        <w:t>Admin</w:t>
      </w:r>
      <w:proofErr w:type="spellEnd"/>
      <w:r>
        <w:t xml:space="preserve">; «Пользователи» — только </w:t>
      </w:r>
      <w:proofErr w:type="spellStart"/>
      <w:r>
        <w:t>Admin</w:t>
      </w:r>
      <w:proofErr w:type="spellEnd"/>
      <w:r>
        <w:t>.</w:t>
      </w:r>
    </w:p>
    <w:p w14:paraId="28116792" w14:textId="77777777" w:rsidR="00FD5EAA" w:rsidRDefault="009C4B79">
      <w:r>
        <w:t xml:space="preserve">• </w:t>
      </w:r>
      <w:proofErr w:type="spellStart"/>
      <w:r>
        <w:t>ClientOrderReportForm</w:t>
      </w:r>
      <w:proofErr w:type="spellEnd"/>
      <w:r>
        <w:t xml:space="preserve"> дополнительно проверяет роль ДО открытия формы (двойная защита).</w:t>
      </w:r>
    </w:p>
    <w:p w14:paraId="258D2A76" w14:textId="77777777" w:rsidR="00E811D3" w:rsidRDefault="00E811D3">
      <w:pPr>
        <w:spacing w:after="0"/>
        <w:ind w:firstLine="0"/>
        <w:rPr>
          <w:b/>
          <w:sz w:val="26"/>
        </w:rPr>
      </w:pPr>
      <w:r>
        <w:br w:type="page"/>
      </w:r>
    </w:p>
    <w:p w14:paraId="3EBF12D9" w14:textId="793FF454" w:rsidR="00FD5EAA" w:rsidRDefault="009C4B79" w:rsidP="00493EF5">
      <w:pPr>
        <w:pStyle w:val="21"/>
        <w:ind w:left="851"/>
      </w:pPr>
      <w:r>
        <w:lastRenderedPageBreak/>
        <w:t>8.6. Модуль справочника клиентов (</w:t>
      </w:r>
      <w:proofErr w:type="spellStart"/>
      <w:r>
        <w:t>CustomerForm</w:t>
      </w:r>
      <w:proofErr w:type="spellEnd"/>
      <w:r>
        <w:t>)</w:t>
      </w:r>
    </w:p>
    <w:p w14:paraId="4342DB42" w14:textId="77777777" w:rsidR="00FD5EAA" w:rsidRDefault="009C4B79">
      <w:r>
        <w:t>CRUD-операции с обработкой исключений БД:</w:t>
      </w:r>
    </w:p>
    <w:p w14:paraId="76E2574D" w14:textId="77777777" w:rsidR="00FD5EAA" w:rsidRDefault="009C4B79">
      <w:r>
        <w:t xml:space="preserve">• </w:t>
      </w:r>
      <w:proofErr w:type="spellStart"/>
      <w:r>
        <w:t>SqlException</w:t>
      </w:r>
      <w:proofErr w:type="spellEnd"/>
      <w:r>
        <w:t xml:space="preserve"> 2627/2601 — нарушение UNIQUE(INN) → понятное предупреждение;</w:t>
      </w:r>
    </w:p>
    <w:p w14:paraId="643C2D7D" w14:textId="77777777" w:rsidR="00FD5EAA" w:rsidRDefault="009C4B79">
      <w:r>
        <w:t xml:space="preserve">• </w:t>
      </w:r>
      <w:proofErr w:type="spellStart"/>
      <w:r>
        <w:t>SqlException</w:t>
      </w:r>
      <w:proofErr w:type="spellEnd"/>
      <w:r>
        <w:t xml:space="preserve"> 547 — нарушение ссылочной целостности при удалении клиента с заказами;</w:t>
      </w:r>
    </w:p>
    <w:p w14:paraId="0F86DA58" w14:textId="286DB5BD" w:rsidR="003E6888" w:rsidRPr="002D1D13" w:rsidRDefault="009C4B79" w:rsidP="002D1D13">
      <w:pPr>
        <w:rPr>
          <w:lang w:val="en-US"/>
        </w:rPr>
      </w:pPr>
      <w:r>
        <w:t xml:space="preserve">• все запросы </w:t>
      </w:r>
      <w:proofErr w:type="spellStart"/>
      <w:r>
        <w:t>параметризованы</w:t>
      </w:r>
      <w:proofErr w:type="spellEnd"/>
      <w:r>
        <w:t xml:space="preserve"> (защита от SQL-инъекций).</w:t>
      </w:r>
    </w:p>
    <w:p w14:paraId="5EA09FCF" w14:textId="6035EB0A" w:rsidR="00FD5EAA" w:rsidRDefault="009C4B79" w:rsidP="00493EF5">
      <w:pPr>
        <w:pStyle w:val="21"/>
        <w:ind w:left="851"/>
      </w:pPr>
      <w:r>
        <w:t>8.7. Модуль расчёта стоимости заказа (</w:t>
      </w:r>
      <w:proofErr w:type="spellStart"/>
      <w:r>
        <w:t>OrderForm</w:t>
      </w:r>
      <w:proofErr w:type="spellEnd"/>
      <w:r>
        <w:t>)</w:t>
      </w:r>
    </w:p>
    <w:p w14:paraId="30725964" w14:textId="5EB1E5D8" w:rsidR="009C4B79" w:rsidRPr="008B51AF" w:rsidRDefault="009C4B79" w:rsidP="008B51AF">
      <w:pPr>
        <w:rPr>
          <w:lang w:val="en-US"/>
        </w:rPr>
      </w:pPr>
      <w:r>
        <w:t xml:space="preserve">Исправленный модуль (см. Раздел 5): валидация </w:t>
      </w:r>
      <w:proofErr w:type="spellStart"/>
      <w:r>
        <w:t>TryParse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, параметризованный запрос к </w:t>
      </w:r>
      <w:proofErr w:type="spellStart"/>
      <w:r>
        <w:t>v_OrderFullCost</w:t>
      </w:r>
      <w:proofErr w:type="spellEnd"/>
      <w:r>
        <w:t>, защита от деления на ноль, вывод в денежном формате.</w:t>
      </w:r>
    </w:p>
    <w:p w14:paraId="02DF858C" w14:textId="1704DBD6" w:rsidR="00FD5EAA" w:rsidRDefault="009C4B79" w:rsidP="00493EF5">
      <w:pPr>
        <w:pStyle w:val="21"/>
        <w:ind w:left="851"/>
      </w:pPr>
      <w:r>
        <w:t>8.8. REST API (</w:t>
      </w:r>
      <w:proofErr w:type="spellStart"/>
      <w:r>
        <w:t>AutoCenterPlus.Api</w:t>
      </w:r>
      <w:proofErr w:type="spellEnd"/>
      <w: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95"/>
        <w:gridCol w:w="3199"/>
        <w:gridCol w:w="3198"/>
      </w:tblGrid>
      <w:tr w:rsidR="00FD5EAA" w14:paraId="51871964" w14:textId="77777777">
        <w:tc>
          <w:tcPr>
            <w:tcW w:w="3201" w:type="dxa"/>
          </w:tcPr>
          <w:p w14:paraId="5412F0CC" w14:textId="77777777" w:rsidR="00FD5EAA" w:rsidRPr="00B25BAE" w:rsidRDefault="009C4B79">
            <w:pPr>
              <w:spacing w:after="20"/>
              <w:rPr>
                <w:sz w:val="20"/>
                <w:szCs w:val="24"/>
              </w:rPr>
            </w:pPr>
            <w:r w:rsidRPr="00B25BAE">
              <w:rPr>
                <w:b/>
                <w:sz w:val="20"/>
                <w:szCs w:val="24"/>
              </w:rPr>
              <w:t>Метод</w:t>
            </w:r>
          </w:p>
        </w:tc>
        <w:tc>
          <w:tcPr>
            <w:tcW w:w="3201" w:type="dxa"/>
          </w:tcPr>
          <w:p w14:paraId="75ACB101" w14:textId="77777777" w:rsidR="00FD5EAA" w:rsidRPr="00B25BAE" w:rsidRDefault="009C4B79">
            <w:pPr>
              <w:spacing w:after="20"/>
              <w:rPr>
                <w:sz w:val="20"/>
                <w:szCs w:val="24"/>
              </w:rPr>
            </w:pPr>
            <w:proofErr w:type="spellStart"/>
            <w:r w:rsidRPr="00B25BAE">
              <w:rPr>
                <w:b/>
                <w:sz w:val="20"/>
                <w:szCs w:val="24"/>
              </w:rPr>
              <w:t>Endpoint</w:t>
            </w:r>
            <w:proofErr w:type="spellEnd"/>
          </w:p>
        </w:tc>
        <w:tc>
          <w:tcPr>
            <w:tcW w:w="3201" w:type="dxa"/>
          </w:tcPr>
          <w:p w14:paraId="7D0F5D9C" w14:textId="77777777" w:rsidR="00FD5EAA" w:rsidRPr="00B25BAE" w:rsidRDefault="009C4B79">
            <w:pPr>
              <w:spacing w:after="20"/>
              <w:rPr>
                <w:sz w:val="20"/>
                <w:szCs w:val="24"/>
              </w:rPr>
            </w:pPr>
            <w:r w:rsidRPr="00B25BAE">
              <w:rPr>
                <w:b/>
                <w:sz w:val="20"/>
                <w:szCs w:val="24"/>
              </w:rPr>
              <w:t>Назначение</w:t>
            </w:r>
          </w:p>
        </w:tc>
      </w:tr>
      <w:tr w:rsidR="00FD5EAA" w14:paraId="0E99D9AD" w14:textId="77777777">
        <w:tc>
          <w:tcPr>
            <w:tcW w:w="3201" w:type="dxa"/>
          </w:tcPr>
          <w:p w14:paraId="46E5E493" w14:textId="77777777" w:rsidR="00FD5EAA" w:rsidRPr="00B25BAE" w:rsidRDefault="009C4B79">
            <w:pPr>
              <w:spacing w:after="2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GET</w:t>
            </w:r>
          </w:p>
        </w:tc>
        <w:tc>
          <w:tcPr>
            <w:tcW w:w="3201" w:type="dxa"/>
          </w:tcPr>
          <w:p w14:paraId="7C7EADAC" w14:textId="77777777" w:rsidR="00FD5EAA" w:rsidRPr="00B25BAE" w:rsidRDefault="009C4B79" w:rsidP="00B25BAE">
            <w:pPr>
              <w:spacing w:after="20"/>
              <w:ind w:firstLine="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api</w:t>
            </w:r>
            <w:proofErr w:type="spellEnd"/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customers?name</w:t>
            </w:r>
            <w:proofErr w:type="spellEnd"/>
            <w:r w:rsidRPr="00B25BAE">
              <w:rPr>
                <w:sz w:val="20"/>
                <w:szCs w:val="24"/>
              </w:rPr>
              <w:t>=&amp;</w:t>
            </w:r>
            <w:proofErr w:type="spellStart"/>
            <w:r w:rsidRPr="00B25BAE">
              <w:rPr>
                <w:sz w:val="20"/>
                <w:szCs w:val="24"/>
              </w:rPr>
              <w:t>inn</w:t>
            </w:r>
            <w:proofErr w:type="spellEnd"/>
            <w:r w:rsidRPr="00B25BAE">
              <w:rPr>
                <w:sz w:val="20"/>
                <w:szCs w:val="24"/>
              </w:rPr>
              <w:t>=</w:t>
            </w:r>
          </w:p>
        </w:tc>
        <w:tc>
          <w:tcPr>
            <w:tcW w:w="3201" w:type="dxa"/>
          </w:tcPr>
          <w:p w14:paraId="22D98A42" w14:textId="77777777" w:rsidR="00FD5EAA" w:rsidRPr="00B25BAE" w:rsidRDefault="009C4B79" w:rsidP="00B25BAE">
            <w:pPr>
              <w:spacing w:after="20"/>
              <w:ind w:firstLine="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Список клиентов с агрегатами (сумма и число заказов), валидация ИНН (10 или 12 цифр)</w:t>
            </w:r>
          </w:p>
        </w:tc>
      </w:tr>
      <w:tr w:rsidR="00FD5EAA" w14:paraId="501C2312" w14:textId="77777777">
        <w:tc>
          <w:tcPr>
            <w:tcW w:w="3201" w:type="dxa"/>
          </w:tcPr>
          <w:p w14:paraId="3F407134" w14:textId="77777777" w:rsidR="00FD5EAA" w:rsidRPr="00B25BAE" w:rsidRDefault="009C4B79">
            <w:pPr>
              <w:spacing w:after="2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GET</w:t>
            </w:r>
          </w:p>
        </w:tc>
        <w:tc>
          <w:tcPr>
            <w:tcW w:w="3201" w:type="dxa"/>
          </w:tcPr>
          <w:p w14:paraId="2643A9F0" w14:textId="77777777" w:rsidR="00FD5EAA" w:rsidRPr="00B25BAE" w:rsidRDefault="009C4B79" w:rsidP="00B25BAE">
            <w:pPr>
              <w:spacing w:after="20"/>
              <w:ind w:firstLine="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api</w:t>
            </w:r>
            <w:proofErr w:type="spellEnd"/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customers</w:t>
            </w:r>
            <w:proofErr w:type="spellEnd"/>
            <w:r w:rsidRPr="00B25BAE">
              <w:rPr>
                <w:sz w:val="20"/>
                <w:szCs w:val="24"/>
              </w:rPr>
              <w:t>/{</w:t>
            </w:r>
            <w:proofErr w:type="spellStart"/>
            <w:r w:rsidRPr="00B25BAE">
              <w:rPr>
                <w:sz w:val="20"/>
                <w:szCs w:val="24"/>
              </w:rPr>
              <w:t>id</w:t>
            </w:r>
            <w:proofErr w:type="spellEnd"/>
            <w:r w:rsidRPr="00B25BAE">
              <w:rPr>
                <w:sz w:val="20"/>
                <w:szCs w:val="24"/>
              </w:rPr>
              <w:t>}</w:t>
            </w:r>
          </w:p>
        </w:tc>
        <w:tc>
          <w:tcPr>
            <w:tcW w:w="3201" w:type="dxa"/>
          </w:tcPr>
          <w:p w14:paraId="0CDB320F" w14:textId="77777777" w:rsidR="00FD5EAA" w:rsidRPr="00B25BAE" w:rsidRDefault="009C4B79" w:rsidP="00B25BAE">
            <w:pPr>
              <w:spacing w:after="20"/>
              <w:ind w:firstLine="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Карточка клиента (404 при отсутствии)</w:t>
            </w:r>
          </w:p>
        </w:tc>
      </w:tr>
      <w:tr w:rsidR="00FD5EAA" w14:paraId="42904372" w14:textId="77777777">
        <w:tc>
          <w:tcPr>
            <w:tcW w:w="3201" w:type="dxa"/>
          </w:tcPr>
          <w:p w14:paraId="627A372A" w14:textId="77777777" w:rsidR="00FD5EAA" w:rsidRPr="00B25BAE" w:rsidRDefault="009C4B79">
            <w:pPr>
              <w:spacing w:after="2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GET</w:t>
            </w:r>
          </w:p>
        </w:tc>
        <w:tc>
          <w:tcPr>
            <w:tcW w:w="3201" w:type="dxa"/>
          </w:tcPr>
          <w:p w14:paraId="05A326FE" w14:textId="77777777" w:rsidR="00FD5EAA" w:rsidRPr="00B25BAE" w:rsidRDefault="009C4B79" w:rsidP="00B25BAE">
            <w:pPr>
              <w:spacing w:after="20"/>
              <w:ind w:firstLine="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api</w:t>
            </w:r>
            <w:proofErr w:type="spellEnd"/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orders</w:t>
            </w:r>
            <w:proofErr w:type="spellEnd"/>
            <w:r w:rsidRPr="00B25BAE">
              <w:rPr>
                <w:sz w:val="20"/>
                <w:szCs w:val="24"/>
              </w:rPr>
              <w:t>/{</w:t>
            </w:r>
            <w:proofErr w:type="spellStart"/>
            <w:r w:rsidRPr="00B25BAE">
              <w:rPr>
                <w:sz w:val="20"/>
                <w:szCs w:val="24"/>
              </w:rPr>
              <w:t>id</w:t>
            </w:r>
            <w:proofErr w:type="spellEnd"/>
            <w:r w:rsidRPr="00B25BAE">
              <w:rPr>
                <w:sz w:val="20"/>
                <w:szCs w:val="24"/>
              </w:rPr>
              <w:t>}/</w:t>
            </w:r>
            <w:proofErr w:type="spellStart"/>
            <w:r w:rsidRPr="00B25BAE">
              <w:rPr>
                <w:sz w:val="20"/>
                <w:szCs w:val="24"/>
              </w:rPr>
              <w:t>cost</w:t>
            </w:r>
            <w:proofErr w:type="spellEnd"/>
          </w:p>
        </w:tc>
        <w:tc>
          <w:tcPr>
            <w:tcW w:w="3201" w:type="dxa"/>
          </w:tcPr>
          <w:p w14:paraId="5F1BA4DB" w14:textId="77777777" w:rsidR="00FD5EAA" w:rsidRPr="00B25BAE" w:rsidRDefault="009C4B79" w:rsidP="00B25BAE">
            <w:pPr>
              <w:spacing w:after="20"/>
              <w:ind w:firstLine="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 xml:space="preserve">Полная стоимость заказа через </w:t>
            </w:r>
            <w:proofErr w:type="spellStart"/>
            <w:r w:rsidRPr="00B25BAE">
              <w:rPr>
                <w:sz w:val="20"/>
                <w:szCs w:val="24"/>
              </w:rPr>
              <w:t>sp_CalculateOrderCost</w:t>
            </w:r>
            <w:proofErr w:type="spellEnd"/>
          </w:p>
        </w:tc>
      </w:tr>
      <w:tr w:rsidR="00FD5EAA" w14:paraId="174788E6" w14:textId="77777777" w:rsidTr="00B25BAE">
        <w:trPr>
          <w:trHeight w:val="441"/>
        </w:trPr>
        <w:tc>
          <w:tcPr>
            <w:tcW w:w="3201" w:type="dxa"/>
          </w:tcPr>
          <w:p w14:paraId="337836BE" w14:textId="77777777" w:rsidR="00FD5EAA" w:rsidRPr="00B25BAE" w:rsidRDefault="009C4B79">
            <w:pPr>
              <w:spacing w:after="2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GET</w:t>
            </w:r>
          </w:p>
        </w:tc>
        <w:tc>
          <w:tcPr>
            <w:tcW w:w="3201" w:type="dxa"/>
          </w:tcPr>
          <w:p w14:paraId="25D8F80F" w14:textId="77777777" w:rsidR="00FD5EAA" w:rsidRPr="00B25BAE" w:rsidRDefault="009C4B79" w:rsidP="00B25BAE">
            <w:pPr>
              <w:spacing w:after="20"/>
              <w:ind w:firstLine="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api</w:t>
            </w:r>
            <w:proofErr w:type="spellEnd"/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orders</w:t>
            </w:r>
            <w:proofErr w:type="spellEnd"/>
            <w:r w:rsidRPr="00B25BAE">
              <w:rPr>
                <w:sz w:val="20"/>
                <w:szCs w:val="24"/>
              </w:rPr>
              <w:t>/</w:t>
            </w:r>
            <w:proofErr w:type="spellStart"/>
            <w:r w:rsidRPr="00B25BAE">
              <w:rPr>
                <w:sz w:val="20"/>
                <w:szCs w:val="24"/>
              </w:rPr>
              <w:t>analysis?client</w:t>
            </w:r>
            <w:proofErr w:type="spellEnd"/>
            <w:r w:rsidRPr="00B25BAE">
              <w:rPr>
                <w:sz w:val="20"/>
                <w:szCs w:val="24"/>
              </w:rPr>
              <w:t>=</w:t>
            </w:r>
          </w:p>
        </w:tc>
        <w:tc>
          <w:tcPr>
            <w:tcW w:w="3201" w:type="dxa"/>
          </w:tcPr>
          <w:p w14:paraId="0FB1138C" w14:textId="77777777" w:rsidR="00FD5EAA" w:rsidRPr="00B25BAE" w:rsidRDefault="009C4B79" w:rsidP="00B25BAE">
            <w:pPr>
              <w:spacing w:after="20"/>
              <w:ind w:firstLine="0"/>
              <w:rPr>
                <w:sz w:val="20"/>
                <w:szCs w:val="24"/>
              </w:rPr>
            </w:pPr>
            <w:r w:rsidRPr="00B25BAE">
              <w:rPr>
                <w:sz w:val="20"/>
                <w:szCs w:val="24"/>
              </w:rPr>
              <w:t>Данные отчёта «</w:t>
            </w:r>
            <w:proofErr w:type="spellStart"/>
            <w:r w:rsidRPr="00B25BAE">
              <w:rPr>
                <w:sz w:val="20"/>
                <w:szCs w:val="24"/>
              </w:rPr>
              <w:t>АнализЗаказовКлиентов</w:t>
            </w:r>
            <w:proofErr w:type="spellEnd"/>
            <w:r w:rsidRPr="00B25BAE">
              <w:rPr>
                <w:sz w:val="20"/>
                <w:szCs w:val="24"/>
              </w:rPr>
              <w:t>» + итоги с % скидки</w:t>
            </w:r>
          </w:p>
        </w:tc>
      </w:tr>
    </w:tbl>
    <w:p w14:paraId="2E5BAB62" w14:textId="77777777" w:rsidR="00FD5EAA" w:rsidRDefault="00FD5EAA">
      <w:pPr>
        <w:spacing w:after="0"/>
      </w:pPr>
    </w:p>
    <w:p w14:paraId="0DCAA18D" w14:textId="77777777" w:rsidR="00FD5EAA" w:rsidRDefault="009C4B79">
      <w:proofErr w:type="spellStart"/>
      <w:r>
        <w:t>Swagger</w:t>
      </w:r>
      <w:proofErr w:type="spellEnd"/>
      <w:r>
        <w:t xml:space="preserve"> включён во всех средах для демонстрации и </w:t>
      </w:r>
      <w:proofErr w:type="spellStart"/>
      <w:r>
        <w:t>автотестов</w:t>
      </w:r>
      <w:proofErr w:type="spellEnd"/>
      <w:r>
        <w:t xml:space="preserve"> </w:t>
      </w:r>
      <w:proofErr w:type="spellStart"/>
      <w:r>
        <w:t>Postman</w:t>
      </w:r>
      <w:proofErr w:type="spellEnd"/>
      <w:r>
        <w:t>.</w:t>
      </w:r>
    </w:p>
    <w:p w14:paraId="31A4549F" w14:textId="77777777" w:rsidR="00FD5EAA" w:rsidRDefault="009C4B79" w:rsidP="00493EF5">
      <w:pPr>
        <w:pStyle w:val="21"/>
        <w:ind w:left="851"/>
      </w:pPr>
      <w:r>
        <w:t>8.9. Логирование</w:t>
      </w:r>
    </w:p>
    <w:p w14:paraId="084F2CA9" w14:textId="77777777" w:rsidR="00FD5EAA" w:rsidRDefault="009C4B79">
      <w:proofErr w:type="spellStart"/>
      <w:r>
        <w:t>Logger</w:t>
      </w:r>
      <w:proofErr w:type="spellEnd"/>
      <w:r>
        <w:t xml:space="preserve"> — файловый, </w:t>
      </w:r>
      <w:proofErr w:type="spellStart"/>
      <w:r>
        <w:t>потокобезопасный</w:t>
      </w:r>
      <w:proofErr w:type="spellEnd"/>
      <w:r>
        <w:t xml:space="preserve"> (</w:t>
      </w:r>
      <w:proofErr w:type="spellStart"/>
      <w:r>
        <w:t>lock</w:t>
      </w:r>
      <w:proofErr w:type="spellEnd"/>
      <w:r>
        <w:t xml:space="preserve">), уровень настраивается в </w:t>
      </w:r>
      <w:proofErr w:type="spellStart"/>
      <w:proofErr w:type="gramStart"/>
      <w:r>
        <w:t>appsettings.json</w:t>
      </w:r>
      <w:proofErr w:type="spellEnd"/>
      <w:proofErr w:type="gramEnd"/>
      <w:r>
        <w:t>. Записи: метка времени, уровень, сообщение. Ошибки логирования не приводят к падению приложения.</w:t>
      </w:r>
    </w:p>
    <w:p w14:paraId="695FE400" w14:textId="71D8730F" w:rsidR="00FD5EAA" w:rsidRDefault="008A50A3">
      <w:r w:rsidRPr="00412092">
        <w:rPr>
          <w:b/>
          <w:bCs/>
        </w:rPr>
        <w:t>Вывод:</w:t>
      </w:r>
      <w:r w:rsidRPr="008A50A3">
        <w:t xml:space="preserve"> </w:t>
      </w:r>
      <w:r w:rsidR="009C4B79">
        <w:t xml:space="preserve">Реализована двухзвенная ИС: </w:t>
      </w:r>
      <w:proofErr w:type="spellStart"/>
      <w:r w:rsidR="009C4B79">
        <w:t>WinForms</w:t>
      </w:r>
      <w:proofErr w:type="spellEnd"/>
      <w:r w:rsidR="009C4B79">
        <w:t xml:space="preserve">-клиент с ролевой моделью и REST API. Настройка параметров вынесена в </w:t>
      </w:r>
      <w:proofErr w:type="spellStart"/>
      <w:proofErr w:type="gramStart"/>
      <w:r w:rsidR="009C4B79">
        <w:t>appsettings.json</w:t>
      </w:r>
      <w:proofErr w:type="spellEnd"/>
      <w:proofErr w:type="gramEnd"/>
      <w:r w:rsidR="009C4B79">
        <w:t xml:space="preserve"> (строка подключения, логирование, язык, тема). Аутентификация построена на </w:t>
      </w:r>
      <w:proofErr w:type="spellStart"/>
      <w:r w:rsidR="009C4B79">
        <w:t>хешах</w:t>
      </w:r>
      <w:proofErr w:type="spellEnd"/>
      <w:r w:rsidR="009C4B79">
        <w:t xml:space="preserve"> SHA-256 с солью, все запросы к БД </w:t>
      </w:r>
      <w:proofErr w:type="spellStart"/>
      <w:r w:rsidR="009C4B79">
        <w:t>параметризованы</w:t>
      </w:r>
      <w:proofErr w:type="spellEnd"/>
      <w:r w:rsidR="009C4B79">
        <w:t>.</w:t>
      </w:r>
    </w:p>
    <w:sectPr w:rsidR="00FD5EAA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173D6" w14:textId="77777777" w:rsidR="0076491A" w:rsidRDefault="0076491A" w:rsidP="00F52381">
      <w:r>
        <w:separator/>
      </w:r>
    </w:p>
  </w:endnote>
  <w:endnote w:type="continuationSeparator" w:id="0">
    <w:p w14:paraId="5802CD9E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GOST type B">
    <w:altName w:val="Bahnschrift Light"/>
    <w:charset w:val="00"/>
    <w:family w:val="swiss"/>
    <w:pitch w:val="default"/>
    <w:sig w:usb0="00000000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5F98" w14:textId="770563D2" w:rsidR="00744733" w:rsidRDefault="00744733">
    <w:pPr>
      <w:pStyle w:val="a9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697192BF" wp14:editId="45178DC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48E1CD65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3A7678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83AB9F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FFE485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192966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43DE38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4DCEB0" w14:textId="77777777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B43A1A">
                                    <w:rPr>
                                      <w:rFonts w:ascii="GOST type B" w:hAnsi="GOST type B"/>
                                      <w:sz w:val="36"/>
                                      <w:lang w:val="en-US"/>
                                    </w:rPr>
                                    <w:t>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4FF1553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45FE2365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99177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C90317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2C7827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AE50B6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3FF2ADF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C0947EE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6B1955D1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260EF90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1A0A5E5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09119D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5F5A28E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B69F85B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697B93" w14:textId="77777777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8B678F0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B4A746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D30DC0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7192B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48E1CD65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3A7678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83AB9F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FFE485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192966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43DE38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54DCEB0" w14:textId="77777777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B43A1A">
                              <w:rPr>
                                <w:rFonts w:ascii="GOST type B" w:hAnsi="GOST type B"/>
                                <w:sz w:val="36"/>
                                <w:lang w:val="en-US"/>
                              </w:rPr>
                              <w:t>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4FF1553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45FE2365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99177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C90317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2C7827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AE50B6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3FF2ADF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C0947EE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6B1955D1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260EF90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1A0A5E5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B09119D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35F5A28E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B69F85B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B697B93" w14:textId="77777777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8B678F0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B4A746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BD30DC0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93D13" w14:textId="77777777" w:rsidR="0076491A" w:rsidRDefault="0076491A" w:rsidP="00F52381">
      <w:r>
        <w:separator/>
      </w:r>
    </w:p>
  </w:footnote>
  <w:footnote w:type="continuationSeparator" w:id="0">
    <w:p w14:paraId="15847618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7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4"/>
  </w:num>
  <w:num w:numId="3" w16cid:durableId="1935164237">
    <w:abstractNumId w:val="19"/>
  </w:num>
  <w:num w:numId="4" w16cid:durableId="1724019671">
    <w:abstractNumId w:val="9"/>
  </w:num>
  <w:num w:numId="5" w16cid:durableId="1557886358">
    <w:abstractNumId w:val="11"/>
  </w:num>
  <w:num w:numId="6" w16cid:durableId="193545811">
    <w:abstractNumId w:val="3"/>
  </w:num>
  <w:num w:numId="7" w16cid:durableId="941649917">
    <w:abstractNumId w:val="21"/>
  </w:num>
  <w:num w:numId="8" w16cid:durableId="1634677223">
    <w:abstractNumId w:val="12"/>
  </w:num>
  <w:num w:numId="9" w16cid:durableId="349334808">
    <w:abstractNumId w:val="10"/>
  </w:num>
  <w:num w:numId="10" w16cid:durableId="840513040">
    <w:abstractNumId w:val="4"/>
  </w:num>
  <w:num w:numId="11" w16cid:durableId="1552426685">
    <w:abstractNumId w:val="15"/>
  </w:num>
  <w:num w:numId="12" w16cid:durableId="1898776909">
    <w:abstractNumId w:val="7"/>
  </w:num>
  <w:num w:numId="13" w16cid:durableId="770662872">
    <w:abstractNumId w:val="16"/>
  </w:num>
  <w:num w:numId="14" w16cid:durableId="765925647">
    <w:abstractNumId w:val="18"/>
  </w:num>
  <w:num w:numId="15" w16cid:durableId="652174264">
    <w:abstractNumId w:val="1"/>
  </w:num>
  <w:num w:numId="16" w16cid:durableId="816146512">
    <w:abstractNumId w:val="20"/>
  </w:num>
  <w:num w:numId="17" w16cid:durableId="295911391">
    <w:abstractNumId w:val="22"/>
  </w:num>
  <w:num w:numId="18" w16cid:durableId="2066945481">
    <w:abstractNumId w:val="5"/>
  </w:num>
  <w:num w:numId="19" w16cid:durableId="889003295">
    <w:abstractNumId w:val="13"/>
  </w:num>
  <w:num w:numId="20" w16cid:durableId="1152409720">
    <w:abstractNumId w:val="8"/>
  </w:num>
  <w:num w:numId="21" w16cid:durableId="1443454361">
    <w:abstractNumId w:val="17"/>
  </w:num>
  <w:num w:numId="22" w16cid:durableId="906375210">
    <w:abstractNumId w:val="2"/>
  </w:num>
  <w:num w:numId="23" w16cid:durableId="1616981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02602"/>
    <w:rsid w:val="00010029"/>
    <w:rsid w:val="00050ED2"/>
    <w:rsid w:val="000673A9"/>
    <w:rsid w:val="00071097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83613"/>
    <w:rsid w:val="001B1671"/>
    <w:rsid w:val="001B4D5A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1D13"/>
    <w:rsid w:val="002D7662"/>
    <w:rsid w:val="002E1DBC"/>
    <w:rsid w:val="002F0023"/>
    <w:rsid w:val="002F1CD5"/>
    <w:rsid w:val="002F7B5C"/>
    <w:rsid w:val="003004BC"/>
    <w:rsid w:val="00321754"/>
    <w:rsid w:val="0033337A"/>
    <w:rsid w:val="0035441C"/>
    <w:rsid w:val="0035587C"/>
    <w:rsid w:val="0035616E"/>
    <w:rsid w:val="0036204B"/>
    <w:rsid w:val="0036477E"/>
    <w:rsid w:val="00364E7A"/>
    <w:rsid w:val="00366D58"/>
    <w:rsid w:val="003730C3"/>
    <w:rsid w:val="003829A1"/>
    <w:rsid w:val="0039223E"/>
    <w:rsid w:val="003A67AF"/>
    <w:rsid w:val="003B270B"/>
    <w:rsid w:val="003C5648"/>
    <w:rsid w:val="003D6535"/>
    <w:rsid w:val="003D6B54"/>
    <w:rsid w:val="003E4619"/>
    <w:rsid w:val="003E6888"/>
    <w:rsid w:val="004013BE"/>
    <w:rsid w:val="00406A63"/>
    <w:rsid w:val="00412092"/>
    <w:rsid w:val="00413007"/>
    <w:rsid w:val="00436A16"/>
    <w:rsid w:val="00467835"/>
    <w:rsid w:val="00470DBF"/>
    <w:rsid w:val="0047318F"/>
    <w:rsid w:val="004815A1"/>
    <w:rsid w:val="00493EF5"/>
    <w:rsid w:val="004A6508"/>
    <w:rsid w:val="004D1155"/>
    <w:rsid w:val="0050709B"/>
    <w:rsid w:val="0052762D"/>
    <w:rsid w:val="0053073B"/>
    <w:rsid w:val="00531D78"/>
    <w:rsid w:val="00564929"/>
    <w:rsid w:val="0056566D"/>
    <w:rsid w:val="005B1350"/>
    <w:rsid w:val="005C1DCD"/>
    <w:rsid w:val="005C51E1"/>
    <w:rsid w:val="005F17CD"/>
    <w:rsid w:val="00607F5F"/>
    <w:rsid w:val="00613190"/>
    <w:rsid w:val="00630DF5"/>
    <w:rsid w:val="00635E4D"/>
    <w:rsid w:val="00642EDD"/>
    <w:rsid w:val="006665A7"/>
    <w:rsid w:val="00684319"/>
    <w:rsid w:val="0068647A"/>
    <w:rsid w:val="006B78B5"/>
    <w:rsid w:val="006D0AB3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D28DE"/>
    <w:rsid w:val="007E5AFB"/>
    <w:rsid w:val="007E6F15"/>
    <w:rsid w:val="008002BE"/>
    <w:rsid w:val="00800BCF"/>
    <w:rsid w:val="0080190E"/>
    <w:rsid w:val="00812D0D"/>
    <w:rsid w:val="00817169"/>
    <w:rsid w:val="00817182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A50A3"/>
    <w:rsid w:val="008B3383"/>
    <w:rsid w:val="008B51AF"/>
    <w:rsid w:val="008B7266"/>
    <w:rsid w:val="008D56F2"/>
    <w:rsid w:val="008E281D"/>
    <w:rsid w:val="00902FA9"/>
    <w:rsid w:val="00903D83"/>
    <w:rsid w:val="0091633B"/>
    <w:rsid w:val="009231D1"/>
    <w:rsid w:val="00927A68"/>
    <w:rsid w:val="00931F51"/>
    <w:rsid w:val="0093618A"/>
    <w:rsid w:val="00946EF7"/>
    <w:rsid w:val="009511A9"/>
    <w:rsid w:val="00960982"/>
    <w:rsid w:val="00967A6F"/>
    <w:rsid w:val="009721B3"/>
    <w:rsid w:val="00973823"/>
    <w:rsid w:val="009836E0"/>
    <w:rsid w:val="00983FF7"/>
    <w:rsid w:val="00997893"/>
    <w:rsid w:val="009A25CB"/>
    <w:rsid w:val="009A3384"/>
    <w:rsid w:val="009B314C"/>
    <w:rsid w:val="009C002B"/>
    <w:rsid w:val="009C4B79"/>
    <w:rsid w:val="009C78EB"/>
    <w:rsid w:val="009E5C9B"/>
    <w:rsid w:val="009E6754"/>
    <w:rsid w:val="009E71BF"/>
    <w:rsid w:val="009F35AA"/>
    <w:rsid w:val="00A03850"/>
    <w:rsid w:val="00A05765"/>
    <w:rsid w:val="00A06CDB"/>
    <w:rsid w:val="00A2100F"/>
    <w:rsid w:val="00A24C29"/>
    <w:rsid w:val="00A27501"/>
    <w:rsid w:val="00A325AC"/>
    <w:rsid w:val="00A35C9A"/>
    <w:rsid w:val="00A43B0A"/>
    <w:rsid w:val="00A6340E"/>
    <w:rsid w:val="00A8359A"/>
    <w:rsid w:val="00AC5F0B"/>
    <w:rsid w:val="00AC6BB0"/>
    <w:rsid w:val="00AD4E1C"/>
    <w:rsid w:val="00AD6195"/>
    <w:rsid w:val="00AD7A0C"/>
    <w:rsid w:val="00AE6AFD"/>
    <w:rsid w:val="00B01BD2"/>
    <w:rsid w:val="00B176BA"/>
    <w:rsid w:val="00B255E7"/>
    <w:rsid w:val="00B25BAE"/>
    <w:rsid w:val="00B34DD9"/>
    <w:rsid w:val="00B4164A"/>
    <w:rsid w:val="00B43A1A"/>
    <w:rsid w:val="00B44ED2"/>
    <w:rsid w:val="00B47C83"/>
    <w:rsid w:val="00B47EDA"/>
    <w:rsid w:val="00B51431"/>
    <w:rsid w:val="00B53188"/>
    <w:rsid w:val="00B74695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02E7"/>
    <w:rsid w:val="00C25123"/>
    <w:rsid w:val="00C322FF"/>
    <w:rsid w:val="00C44637"/>
    <w:rsid w:val="00C45313"/>
    <w:rsid w:val="00C51BB5"/>
    <w:rsid w:val="00C57631"/>
    <w:rsid w:val="00C6132D"/>
    <w:rsid w:val="00C64818"/>
    <w:rsid w:val="00C65B26"/>
    <w:rsid w:val="00C85D6F"/>
    <w:rsid w:val="00C936E4"/>
    <w:rsid w:val="00CA4EBF"/>
    <w:rsid w:val="00D06D35"/>
    <w:rsid w:val="00D22590"/>
    <w:rsid w:val="00D30872"/>
    <w:rsid w:val="00D30A54"/>
    <w:rsid w:val="00D50777"/>
    <w:rsid w:val="00D53F35"/>
    <w:rsid w:val="00D823C3"/>
    <w:rsid w:val="00D85D2C"/>
    <w:rsid w:val="00D86CDA"/>
    <w:rsid w:val="00D874E6"/>
    <w:rsid w:val="00D95AAA"/>
    <w:rsid w:val="00DA053B"/>
    <w:rsid w:val="00DA5CDC"/>
    <w:rsid w:val="00DE125D"/>
    <w:rsid w:val="00DE4EEC"/>
    <w:rsid w:val="00DE704B"/>
    <w:rsid w:val="00DE7826"/>
    <w:rsid w:val="00E038EB"/>
    <w:rsid w:val="00E138AB"/>
    <w:rsid w:val="00E22DE0"/>
    <w:rsid w:val="00E242FA"/>
    <w:rsid w:val="00E62C50"/>
    <w:rsid w:val="00E655AC"/>
    <w:rsid w:val="00E67A00"/>
    <w:rsid w:val="00E70D93"/>
    <w:rsid w:val="00E811D3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33D87"/>
    <w:rsid w:val="00F47B04"/>
    <w:rsid w:val="00F52381"/>
    <w:rsid w:val="00F5613D"/>
    <w:rsid w:val="00F64844"/>
    <w:rsid w:val="00F76F33"/>
    <w:rsid w:val="00F821EA"/>
    <w:rsid w:val="00F87E55"/>
    <w:rsid w:val="00F933BE"/>
    <w:rsid w:val="00F9628D"/>
    <w:rsid w:val="00FA6C2A"/>
    <w:rsid w:val="00FB2C65"/>
    <w:rsid w:val="00FC6BD9"/>
    <w:rsid w:val="00FD3D1E"/>
    <w:rsid w:val="00FD48ED"/>
    <w:rsid w:val="00FD57D4"/>
    <w:rsid w:val="00FD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D30DD6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Маркированный список1"/>
  </w:style>
  <w:style w:type="character" w:styleId="af1">
    <w:name w:val="annotation reference"/>
    <w:basedOn w:val="a0"/>
    <w:uiPriority w:val="99"/>
    <w:semiHidden/>
    <w:unhideWhenUsed/>
    <w:rsid w:val="00B25BAE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B25BAE"/>
    <w:rPr>
      <w:sz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B25BAE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25BAE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B25B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405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8. Настройка параметров ИС. Модули на C#</dc:title>
  <dc:subject>??????? ???????? ?? ??.06 ?????????????? ?????????????? ???????</dc:subject>
  <dc:creator/>
  <cp:keywords/>
  <cp:lastModifiedBy>student</cp:lastModifiedBy>
  <cp:revision>61</cp:revision>
  <cp:lastPrinted>2022-04-06T09:43:00Z</cp:lastPrinted>
  <dcterms:created xsi:type="dcterms:W3CDTF">2024-04-17T08:31:00Z</dcterms:created>
  <dcterms:modified xsi:type="dcterms:W3CDTF">2026-09-30T10:50:00Z</dcterms:modified>
</cp:coreProperties>
</file>