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ГБПОУ «Миасский машиностроительный колледж»</w:t>
        <w:br/>
      </w:r>
      <w:r>
        <w:rPr>
          <w:rFonts w:ascii="Times New Roman" w:hAnsi="Times New Roman"/>
          <w:sz w:val="24"/>
        </w:rPr>
        <w:t>Специальность 09.02.07 «Информационные системы и программирование»</w:t>
        <w:br/>
      </w:r>
      <w:r>
        <w:rPr>
          <w:rFonts w:ascii="Times New Roman" w:hAnsi="Times New Roman"/>
          <w:sz w:val="24"/>
        </w:rPr>
        <w:t>ПМ.06 «Сопровождение информационных систем»</w:t>
        <w:br/>
      </w:r>
    </w:p>
    <w:p/>
    <w:p>
      <w:pPr>
        <w:jc w:val="center"/>
      </w:pPr>
      <w:r>
        <w:rPr>
          <w:rFonts w:ascii="Times New Roman" w:hAnsi="Times New Roman"/>
          <w:b/>
          <w:color w:val="00467F"/>
          <w:sz w:val="32"/>
        </w:rPr>
        <w:t>МЕТОДИЧЕСКАЯ ИНСТРУКЦИЯ</w:t>
        <w:br/>
      </w:r>
      <w:r>
        <w:rPr>
          <w:rFonts w:ascii="Times New Roman" w:hAnsi="Times New Roman"/>
          <w:sz w:val="28"/>
        </w:rPr>
        <w:t>по выполнению Раздела 5 учебной практики УП06</w:t>
        <w:br/>
      </w:r>
      <w:r>
        <w:rPr>
          <w:rFonts w:ascii="Times New Roman" w:hAnsi="Times New Roman"/>
          <w:sz w:val="28"/>
        </w:rPr>
        <w:t>«Нахождение и исправление ошибок кодирования</w:t>
        <w:br/>
      </w:r>
      <w:r>
        <w:rPr>
          <w:rFonts w:ascii="Times New Roman" w:hAnsi="Times New Roman"/>
          <w:sz w:val="28"/>
        </w:rPr>
        <w:t>в разрабатываемой информационной системе»</w:t>
        <w:br/>
      </w:r>
    </w:p>
    <w:p/>
    <w:p>
      <w:pPr>
        <w:jc w:val="center"/>
      </w:pPr>
      <w:r>
        <w:rPr>
          <w:rFonts w:ascii="Times New Roman" w:hAnsi="Times New Roman"/>
          <w:i/>
          <w:sz w:val="24"/>
        </w:rPr>
        <w:t>Формируемая компетенция: ПК 6.2</w:t>
        <w:br/>
      </w:r>
      <w:r>
        <w:rPr>
          <w:rFonts w:ascii="Times New Roman" w:hAnsi="Times New Roman"/>
          <w:i/>
          <w:sz w:val="24"/>
        </w:rPr>
        <w:t>Стек технологий: MS SQL Server + C# (Visual Studio 2022)</w:t>
        <w:br/>
      </w:r>
      <w:r>
        <w:rPr>
          <w:rFonts w:ascii="Times New Roman" w:hAnsi="Times New Roman"/>
          <w:i/>
          <w:sz w:val="24"/>
        </w:rPr>
        <w:t>Объём раздела: 6 часов</w:t>
        <w:br/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467F"/>
        </w:rPr>
        <w:t>🎯 Цель работы</w:t>
      </w:r>
    </w:p>
    <w:p>
      <w:r>
        <w:rPr>
          <w:rFonts w:ascii="Times New Roman" w:hAnsi="Times New Roman"/>
          <w:b w:val="0"/>
          <w:i w:val="0"/>
          <w:sz w:val="28"/>
        </w:rPr>
        <w:t>Научиться выявлять логические, синтаксические ошибки и уязвимости в коде C#, использовать инструменты статического анализа и отладчик Visual Studio 2022, а также применять лучшие практики (parameterized queries, exception handling, resource disposal) для исправления кода в соответствии с требованиями Демонстрационного экзамена.</w:t>
      </w:r>
    </w:p>
    <w:p>
      <w:pPr>
        <w:pStyle w:val="Heading1"/>
      </w:pPr>
      <w:r>
        <w:rPr>
          <w:rFonts w:ascii="Times New Roman" w:hAnsi="Times New Roman"/>
          <w:color w:val="00467F"/>
        </w:rPr>
        <w:t>🛠️ Подготовка</w:t>
      </w:r>
    </w:p>
    <w:p>
      <w:pPr>
        <w:pStyle w:val="ListNumber"/>
      </w:pPr>
      <w:r>
        <w:rPr>
          <w:rFonts w:ascii="Times New Roman" w:hAnsi="Times New Roman"/>
          <w:sz w:val="28"/>
        </w:rPr>
        <w:t>Откройте Visual Studio 2022.</w:t>
      </w:r>
    </w:p>
    <w:p>
      <w:pPr>
        <w:pStyle w:val="ListNumber"/>
      </w:pPr>
      <w:r>
        <w:rPr>
          <w:rFonts w:ascii="Times New Roman" w:hAnsi="Times New Roman"/>
          <w:sz w:val="28"/>
        </w:rPr>
        <w:t>Создайте или откройте проект WinForms/WPF на C# (.NET 6/7/8).</w:t>
      </w:r>
    </w:p>
    <w:p>
      <w:pPr>
        <w:pStyle w:val="ListNumber"/>
      </w:pPr>
      <w:r>
        <w:rPr>
          <w:rFonts w:ascii="Times New Roman" w:hAnsi="Times New Roman"/>
          <w:sz w:val="28"/>
        </w:rPr>
        <w:t>Скопируйте в проект «Исходный (ошибочный) код» (см. Шаг 1).</w:t>
      </w:r>
    </w:p>
    <w:p>
      <w:pPr>
        <w:pStyle w:val="ListNumber"/>
      </w:pPr>
      <w:r>
        <w:rPr>
          <w:rFonts w:ascii="Times New Roman" w:hAnsi="Times New Roman"/>
          <w:sz w:val="28"/>
        </w:rPr>
        <w:t>Убедитесь, что у вас установлен MS SQL Server и создана тестовая база данных (или используйте LocalDB).</w:t>
      </w:r>
    </w:p>
    <w:p>
      <w:pPr>
        <w:pStyle w:val="Heading1"/>
      </w:pPr>
      <w:r>
        <w:rPr>
          <w:rFonts w:ascii="Times New Roman" w:hAnsi="Times New Roman"/>
          <w:color w:val="00467F"/>
        </w:rPr>
        <w:t>📝 ШАГ 1. Исходный (ошибочный) код</w:t>
      </w:r>
    </w:p>
    <w:p>
      <w:r>
        <w:rPr>
          <w:rFonts w:ascii="Times New Roman" w:hAnsi="Times New Roman"/>
          <w:b w:val="0"/>
          <w:i w:val="0"/>
          <w:sz w:val="28"/>
        </w:rPr>
        <w:t>Вставьте этот код в форму вашего приложения. Представьте, что его написал стажёр, и вам (как инженеру сопровождения по ПК 6.2) нужно его исправить.</w:t>
      </w:r>
    </w:p>
    <w:p>
      <w:pPr>
        <w:jc w:val="left"/>
      </w:pPr>
      <w:r>
        <w:rPr>
          <w:rFonts w:ascii="Times New Roman" w:hAnsi="Times New Roman"/>
          <w:b/>
          <w:color w:val="00467F"/>
          <w:sz w:val="24"/>
        </w:rPr>
        <w:t>OrderForm.cs (исходный, с ошибками):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000000"/>
                <w:sz w:val="20"/>
              </w:rPr>
              <w:t>using System;</w:t>
              <w:br/>
            </w:r>
            <w:r>
              <w:rPr>
                <w:rFonts w:ascii="Consolas" w:hAnsi="Consolas"/>
                <w:color w:val="000000"/>
                <w:sz w:val="20"/>
              </w:rPr>
              <w:t>using System.Data.SqlClient;</w:t>
              <w:br/>
            </w:r>
            <w:r>
              <w:rPr>
                <w:rFonts w:ascii="Consolas" w:hAnsi="Consolas"/>
                <w:color w:val="000000"/>
                <w:sz w:val="20"/>
              </w:rPr>
              <w:t>using System.Windows.Forms;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namespace IS_Support</w:t>
              <w:br/>
            </w:r>
            <w:r>
              <w:rPr>
                <w:rFonts w:ascii="Consolas" w:hAnsi="Consolas"/>
                <w:color w:val="000000"/>
                <w:sz w:val="20"/>
              </w:rPr>
              <w:t>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public partial class OrderForm : Form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public OrderForm()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InitializeComponent();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// ОШИБОЧНЫЙ МЕТОД РАСЧЕТА СТОИМОСТИ ЗАКАЗА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private void btnCalculate_Click(object sender, EventArgs e)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int orderId = int.Parse(txtOrderId.Text);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string connectionString =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"Server=(localdb)\\mssqllocaldb;Database=FactoryDB;Trusted_Connection=True;";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SqlConnection conn = new SqlConnection(connectionString);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conn.Open();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// Ошибка 1: Уязвимость SQL-инъекции и некорректный JOIN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string query = "SELECT p.Price, od.Quantity FROM Products p, " +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"OrderDetails od WHERE p.Id = od.ProductId " +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"AND od.OrderId = " + orderId;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SqlCommand cmd = new SqlCommand(query, conn);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SqlDataReader reader = cmd.ExecuteReader();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double totalCost = 0;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while (reader.Read())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// Ошибка 2: Логическая ошибка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double price = Convert.ToDouble(reader["Price"]);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totalCost += price;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// Ошибка 3: Потенциальное деление на ноль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double discount = 0;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double discountPercent = (discount / totalCost) * 100;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txtTotal.Text = totalCost.ToString();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// Ошибка 4: Соединение не закрывается, нет try-catch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}</w:t>
              <w:br/>
            </w:r>
            <w:r>
              <w:rPr>
                <w:rFonts w:ascii="Consolas" w:hAnsi="Consolas"/>
                <w:color w:val="000000"/>
                <w:sz w:val="20"/>
              </w:rPr>
              <w:t>}</w:t>
              <w:br/>
            </w:r>
          </w:p>
        </w:tc>
      </w:tr>
    </w:tbl>
    <w:p/>
    <w:p>
      <w:r>
        <w:rPr>
          <w:rFonts w:ascii="Times New Roman" w:hAnsi="Times New Roman"/>
          <w:b/>
          <w:i w:val="0"/>
          <w:sz w:val="28"/>
        </w:rPr>
        <w:t>Ключевые проблемы, заложенные в код: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Ошибка 1: </w:t>
      </w:r>
      <w:r>
        <w:rPr>
          <w:rFonts w:ascii="Times New Roman" w:hAnsi="Times New Roman"/>
          <w:sz w:val="28"/>
        </w:rPr>
        <w:t>SQL-инъекция через конкатенацию строк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Ошибка 2: </w:t>
      </w:r>
      <w:r>
        <w:rPr>
          <w:rFonts w:ascii="Times New Roman" w:hAnsi="Times New Roman"/>
          <w:sz w:val="28"/>
        </w:rPr>
        <w:t>Не учитывается количество товара (Quantity) при расчёте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Ошибка 3: </w:t>
      </w:r>
      <w:r>
        <w:rPr>
          <w:rFonts w:ascii="Times New Roman" w:hAnsi="Times New Roman"/>
          <w:sz w:val="28"/>
        </w:rPr>
        <w:t>Возможно деление на ноль при расчёте скидки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Ошибка 4: </w:t>
      </w:r>
      <w:r>
        <w:rPr>
          <w:rFonts w:ascii="Times New Roman" w:hAnsi="Times New Roman"/>
          <w:sz w:val="28"/>
        </w:rPr>
        <w:t>Нет обработки исключений и не закрывается соединение</w:t>
      </w:r>
    </w:p>
    <w:p>
      <w:pPr>
        <w:pStyle w:val="Heading1"/>
      </w:pPr>
      <w:r>
        <w:rPr>
          <w:rFonts w:ascii="Times New Roman" w:hAnsi="Times New Roman"/>
          <w:color w:val="00467F"/>
        </w:rPr>
        <w:t>🔍 ШАГ 2. Первичный запуск и анализ сбоев</w:t>
      </w:r>
    </w:p>
    <w:p>
      <w:pPr>
        <w:pStyle w:val="ListNumber"/>
      </w:pPr>
      <w:r>
        <w:rPr>
          <w:rFonts w:ascii="Times New Roman" w:hAnsi="Times New Roman"/>
          <w:sz w:val="28"/>
        </w:rPr>
        <w:t>Запустите приложение (F5).</w:t>
      </w:r>
    </w:p>
    <w:p>
      <w:pPr>
        <w:pStyle w:val="ListNumber"/>
      </w:pPr>
      <w:r>
        <w:rPr>
          <w:rFonts w:ascii="Times New Roman" w:hAnsi="Times New Roman"/>
          <w:sz w:val="28"/>
        </w:rPr>
        <w:t>Введите ID заказа и нажмите кнопку.</w:t>
      </w:r>
    </w:p>
    <w:p>
      <w:r>
        <w:rPr>
          <w:rFonts w:ascii="Times New Roman" w:hAnsi="Times New Roman"/>
          <w:b/>
          <w:i w:val="0"/>
          <w:sz w:val="28"/>
        </w:rPr>
        <w:t>Наблюдаемые симптомы:</w:t>
      </w:r>
    </w:p>
    <w:p>
      <w:pPr>
        <w:pStyle w:val="ListBullet"/>
      </w:pPr>
      <w:r>
        <w:rPr>
          <w:rFonts w:ascii="Times New Roman" w:hAnsi="Times New Roman"/>
          <w:sz w:val="28"/>
        </w:rPr>
        <w:t>Если базы данных нет — приложение «упадёт» с фатальной ошибкой (Unhandled Exception).</w:t>
      </w:r>
    </w:p>
    <w:p>
      <w:pPr>
        <w:pStyle w:val="ListBullet"/>
      </w:pPr>
      <w:r>
        <w:rPr>
          <w:rFonts w:ascii="Times New Roman" w:hAnsi="Times New Roman"/>
          <w:sz w:val="28"/>
        </w:rPr>
        <w:t>Если БД работает — сумма посчитается неверно (не умножена на Quantity).</w:t>
      </w:r>
    </w:p>
    <w:p>
      <w:pPr>
        <w:pStyle w:val="ListBullet"/>
      </w:pPr>
      <w:r>
        <w:rPr>
          <w:rFonts w:ascii="Times New Roman" w:hAnsi="Times New Roman"/>
          <w:sz w:val="28"/>
        </w:rPr>
        <w:t>Если totalCost = 0 — возникнет DivideByZeroException.</w:t>
      </w:r>
    </w:p>
    <w:p>
      <w:pPr>
        <w:pStyle w:val="Heading1"/>
      </w:pPr>
      <w:r>
        <w:rPr>
          <w:rFonts w:ascii="Times New Roman" w:hAnsi="Times New Roman"/>
          <w:color w:val="00467F"/>
        </w:rPr>
        <w:t>🕵️ ШАГ 3. Статический анализ кода в VS2022</w:t>
      </w:r>
    </w:p>
    <w:p>
      <w:pPr>
        <w:pStyle w:val="ListNumber"/>
      </w:pPr>
      <w:r>
        <w:rPr>
          <w:rFonts w:ascii="Times New Roman" w:hAnsi="Times New Roman"/>
          <w:sz w:val="28"/>
        </w:rPr>
        <w:t>В меню Visual Studio выберите Анализ (Analyze) → Выполнить анализ кода (Run Code Analysis) или нажмите Ctrl+Shift+F11.</w:t>
      </w:r>
    </w:p>
    <w:p>
      <w:pPr>
        <w:pStyle w:val="ListNumber"/>
      </w:pPr>
      <w:r>
        <w:rPr>
          <w:rFonts w:ascii="Times New Roman" w:hAnsi="Times New Roman"/>
          <w:sz w:val="28"/>
        </w:rPr>
        <w:t>Откройте вкладку Список ошибок (Error List) и переключитесь на вкладку Предупреждения (Warnings).</w:t>
      </w:r>
    </w:p>
    <w:p>
      <w:pPr>
        <w:pStyle w:val="ListNumber"/>
      </w:pPr>
      <w:r>
        <w:rPr>
          <w:rFonts w:ascii="Times New Roman" w:hAnsi="Times New Roman"/>
          <w:sz w:val="28"/>
        </w:rPr>
        <w:t>Выпишите 2–3 предупреждения, которые выдал анализатор (например, CA2100: Review SQL queries for security vulnerabilities или CA2213: Disposable fields should be disposed).</w:t>
      </w:r>
    </w:p>
    <w:p>
      <w:pPr>
        <w:pStyle w:val="Heading1"/>
      </w:pPr>
      <w:r>
        <w:rPr>
          <w:rFonts w:ascii="Times New Roman" w:hAnsi="Times New Roman"/>
          <w:color w:val="00467F"/>
        </w:rPr>
        <w:t>⚙️ ШАГ 4. Отладка (Debugging)</w:t>
      </w:r>
    </w:p>
    <w:p>
      <w:r>
        <w:rPr>
          <w:rFonts w:ascii="Times New Roman" w:hAnsi="Times New Roman"/>
          <w:b w:val="0"/>
          <w:i w:val="0"/>
          <w:sz w:val="28"/>
        </w:rPr>
        <w:t>Чтобы найти логическую ошибку (почему сумма считается неверно), используем отладчик:</w:t>
      </w:r>
    </w:p>
    <w:p>
      <w:pPr>
        <w:pStyle w:val="ListNumber"/>
      </w:pPr>
      <w:r>
        <w:rPr>
          <w:rFonts w:ascii="Times New Roman" w:hAnsi="Times New Roman"/>
          <w:sz w:val="28"/>
        </w:rPr>
        <w:t>Поставьте точку останова (Breakpoint) на строке totalCost += price; (кликните на поля слева от номера строки или нажмите F9). Строка станет красной.</w:t>
      </w:r>
    </w:p>
    <w:p>
      <w:pPr>
        <w:pStyle w:val="ListNumber"/>
      </w:pPr>
      <w:r>
        <w:rPr>
          <w:rFonts w:ascii="Times New Roman" w:hAnsi="Times New Roman"/>
          <w:sz w:val="28"/>
        </w:rPr>
        <w:t>Запустите отладку (F5). При нажатии кнопки выполнение остановится.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Горячие клавиши: </w:t>
      </w:r>
      <w:r>
        <w:rPr>
          <w:rFonts w:ascii="Times New Roman" w:hAnsi="Times New Roman"/>
          <w:sz w:val="28"/>
        </w:rPr>
        <w:t>Используйте кнопки на верхней панели: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F10 (Step Over) — выполнить текущую строку и перейти к следующей.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F11 (Step Into) — войти внутрь метода.</w:t>
      </w:r>
    </w:p>
    <w:p>
      <w:pPr>
        <w:pStyle w:val="ListNumber"/>
      </w:pPr>
      <w:r>
        <w:rPr>
          <w:rFonts w:ascii="Times New Roman" w:hAnsi="Times New Roman"/>
          <w:sz w:val="28"/>
        </w:rPr>
        <w:t>Наведите курсор мыши на переменную price и totalCost. Откройте окно Локальные (Locals) или Контрольные значения (Watch).</w:t>
      </w:r>
    </w:p>
    <w:p>
      <w:pPr>
        <w:pStyle w:val="ListNumber"/>
      </w:pPr>
      <w:r>
        <w:rPr>
          <w:rFonts w:ascii="Times New Roman" w:hAnsi="Times New Roman"/>
          <w:sz w:val="28"/>
        </w:rPr>
        <w:t>Вывод: вы увидите, что Quantity вообще не считывается из reader, а totalCost просто суммирует цены, игнорируя количество товара.</w:t>
      </w:r>
    </w:p>
    <w:p>
      <w:pPr>
        <w:pStyle w:val="Heading1"/>
      </w:pPr>
      <w:r>
        <w:rPr>
          <w:rFonts w:ascii="Times New Roman" w:hAnsi="Times New Roman"/>
          <w:color w:val="00467F"/>
        </w:rPr>
        <w:t>🛠️ ШАГ 5. Исправление кода (Рефакторинг)</w:t>
      </w:r>
    </w:p>
    <w:p>
      <w:r>
        <w:rPr>
          <w:rFonts w:ascii="Times New Roman" w:hAnsi="Times New Roman"/>
          <w:b w:val="0"/>
          <w:i w:val="0"/>
          <w:sz w:val="28"/>
        </w:rPr>
        <w:t>Исправляем код, применяя стандарты индустрии и требования ДЭ.</w:t>
      </w:r>
    </w:p>
    <w:p>
      <w:pPr>
        <w:jc w:val="left"/>
      </w:pPr>
      <w:r>
        <w:rPr>
          <w:rFonts w:ascii="Times New Roman" w:hAnsi="Times New Roman"/>
          <w:b/>
          <w:color w:val="00467F"/>
          <w:sz w:val="24"/>
        </w:rPr>
        <w:t>OrderForm.cs (исправленный, эталонный):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000000"/>
                <w:sz w:val="20"/>
              </w:rPr>
              <w:t>using System;</w:t>
              <w:br/>
            </w:r>
            <w:r>
              <w:rPr>
                <w:rFonts w:ascii="Consolas" w:hAnsi="Consolas"/>
                <w:color w:val="000000"/>
                <w:sz w:val="20"/>
              </w:rPr>
              <w:t>using System.Data.SqlClient;</w:t>
              <w:br/>
            </w:r>
            <w:r>
              <w:rPr>
                <w:rFonts w:ascii="Consolas" w:hAnsi="Consolas"/>
                <w:color w:val="000000"/>
                <w:sz w:val="20"/>
              </w:rPr>
              <w:t>using System.Windows.Forms;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namespace IS_Support</w:t>
              <w:br/>
            </w:r>
            <w:r>
              <w:rPr>
                <w:rFonts w:ascii="Consolas" w:hAnsi="Consolas"/>
                <w:color w:val="000000"/>
                <w:sz w:val="20"/>
              </w:rPr>
              <w:t>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public partial class OrderForm : Form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public OrderForm()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InitializeComponent();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// ИСПРАВЛЕННЫЙ МЕТОД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private void btnCalculate_Click(object sender, EventArgs e)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// 1. Валидация входных данных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if (!int.TryParse(txtOrderId.Text, out int orderId))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MessageBox.Show(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"Некорректный ID заказа. Введите целое число.",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"Ошибка ввода",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MessageBoxButtons.OK, MessageBoxIcon.Warning);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return;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string connectionString =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"Server=(localdb)\\mssqllocaldb;Database=FactoryDB;Trusted_Connection=True;";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double totalCost = 0;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// 2. Обработка исключительных ситуаций (Требование ДЭ)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try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// 3. using для автоматического закрытия соединений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using (SqlConnection conn = new SqlConnection(connectionString))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// 4. Параметризированный запрос + корректный INNER JOIN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string query = @"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SELECT p.Price, od.Quantity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FROM OrderDetails od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INNER JOIN Products p ON od.ProductId = p.Id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WHERE od.OrderId = @OrderId";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using (SqlCommand cmd = new SqlCommand(query, conn))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cmd.Parameters.AddWithValue("@OrderId", orderId);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conn.Open();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using (SqlDataReader reader = cmd.ExecuteReader())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while (reader.Read())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    double price = Convert.ToDouble(reader["Price"]);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    int qty = Convert.ToInt32(reader["Quantity"]);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    // 5. Исправление логической ошибки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    totalCost += price * qty;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// 6. Безопасный расчет процента скидки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double discount = 0;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double discountPercent = 0;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if (totalCost &gt; 0)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discountPercent = (discount / totalCost) * 100;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txtTotal.Text = totalCost.ToString("C");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catch (SqlException ex)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MessageBox.Show(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$"Ошибка при обращении к БД: {ex.Message}",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"Ошибка БД",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MessageBoxButtons.OK, MessageBoxIcon.Error);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catch (Exception ex)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{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MessageBox.Show(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$"Непредвиденная ошибка: {ex.Message}",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"Ошибка",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        MessageBoxButtons.OK, MessageBoxIcon.Error);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}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}</w:t>
              <w:br/>
            </w:r>
            <w:r>
              <w:rPr>
                <w:rFonts w:ascii="Consolas" w:hAnsi="Consolas"/>
                <w:color w:val="000000"/>
                <w:sz w:val="20"/>
              </w:rPr>
              <w:t>}</w:t>
              <w:br/>
            </w:r>
          </w:p>
        </w:tc>
      </w:tr>
    </w:tbl>
    <w:p/>
    <w:p>
      <w:r>
        <w:rPr>
          <w:rFonts w:ascii="Times New Roman" w:hAnsi="Times New Roman"/>
          <w:b/>
          <w:i w:val="0"/>
          <w:sz w:val="28"/>
        </w:rPr>
        <w:t>Что было исправлено: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✓ Исправление 1: </w:t>
      </w:r>
      <w:r>
        <w:rPr>
          <w:rFonts w:ascii="Times New Roman" w:hAnsi="Times New Roman"/>
          <w:sz w:val="28"/>
        </w:rPr>
        <w:t>Запрос переведён на параметризованный вид (@OrderId) — защита от SQL-инъекций.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✓ Исправление 2: </w:t>
      </w:r>
      <w:r>
        <w:rPr>
          <w:rFonts w:ascii="Times New Roman" w:hAnsi="Times New Roman"/>
          <w:sz w:val="28"/>
        </w:rPr>
        <w:t>Все IDisposable объекты обёрнуты в блоки using (...) { ... }.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✓ Исправление 3: </w:t>
      </w:r>
      <w:r>
        <w:rPr>
          <w:rFonts w:ascii="Times New Roman" w:hAnsi="Times New Roman"/>
          <w:sz w:val="28"/>
        </w:rPr>
        <w:t>Добавлено чтение колонки Quantity и умножение: totalCost += price * qty.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✓ Исправление 4: </w:t>
      </w:r>
      <w:r>
        <w:rPr>
          <w:rFonts w:ascii="Times New Roman" w:hAnsi="Times New Roman"/>
          <w:sz w:val="28"/>
        </w:rPr>
        <w:t>Код обёрнут в try-catch с перехватом SqlException и выводом MessageBox.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✓ Исправление 5: </w:t>
      </w:r>
      <w:r>
        <w:rPr>
          <w:rFonts w:ascii="Times New Roman" w:hAnsi="Times New Roman"/>
          <w:sz w:val="28"/>
        </w:rPr>
        <w:t>Добавлена проверка if (totalCost &gt; 0) перед делением.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✓ Исправление 6: </w:t>
      </w:r>
      <w:r>
        <w:rPr>
          <w:rFonts w:ascii="Times New Roman" w:hAnsi="Times New Roman"/>
          <w:sz w:val="28"/>
        </w:rPr>
        <w:t>Добавлена валидация входных данных через int.TryParse.</w:t>
      </w:r>
    </w:p>
    <w:p>
      <w:pPr>
        <w:pStyle w:val="Heading1"/>
      </w:pPr>
      <w:r>
        <w:rPr>
          <w:rFonts w:ascii="Times New Roman" w:hAnsi="Times New Roman"/>
          <w:color w:val="00467F"/>
        </w:rPr>
        <w:t xml:space="preserve"> ШАГ 6. Оформление отчёта (Протокол исправлений)</w:t>
      </w:r>
    </w:p>
    <w:p>
      <w:r>
        <w:rPr>
          <w:rFonts w:ascii="Times New Roman" w:hAnsi="Times New Roman"/>
          <w:b w:val="0"/>
          <w:i w:val="0"/>
          <w:sz w:val="28"/>
        </w:rPr>
        <w:t>Вставьте эту таблицу в свой отчёт по практике. Это обязательное требование для ПК 6.2.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Протокол выявления и устранения ошибок кодирования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417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Тип ошибки</w:t>
            </w:r>
          </w:p>
        </w:tc>
        <w:tc>
          <w:tcPr>
            <w:tcW w:type="dxa" w:w="2551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 проблемы (До исправления)</w:t>
            </w:r>
          </w:p>
        </w:tc>
        <w:tc>
          <w:tcPr>
            <w:tcW w:type="dxa" w:w="1984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Метод выявления</w:t>
            </w:r>
          </w:p>
        </w:tc>
        <w:tc>
          <w:tcPr>
            <w:tcW w:type="dxa" w:w="2835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Внесённые исправления (После)</w:t>
            </w:r>
          </w:p>
        </w:tc>
      </w:tr>
      <w:tr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417"/>
            <w:shd w:fill="EAF2FB" w:val="clear"/>
          </w:tcPr>
          <w:p>
            <w:r/>
            <w:r>
              <w:rPr>
                <w:rFonts w:ascii="Times New Roman" w:hAnsi="Times New Roman"/>
                <w:sz w:val="18"/>
              </w:rPr>
              <w:t>Безопасность</w:t>
              <w:br/>
              <w:t>(SQL Injection)</w:t>
            </w:r>
          </w:p>
        </w:tc>
        <w:tc>
          <w:tcPr>
            <w:tcW w:type="dxa" w:w="2551"/>
            <w:shd w:fill="EAF2FB" w:val="clear"/>
          </w:tcPr>
          <w:p>
            <w:r/>
            <w:r>
              <w:rPr>
                <w:rFonts w:ascii="Times New Roman" w:hAnsi="Times New Roman"/>
                <w:sz w:val="18"/>
              </w:rPr>
              <w:t>ID заказа подставлялся в SQL-запрос через конкатенацию строк (« + orderId).</w:t>
            </w:r>
          </w:p>
        </w:tc>
        <w:tc>
          <w:tcPr>
            <w:tcW w:type="dxa" w:w="1984"/>
            <w:shd w:fill="EAF2FB" w:val="clear"/>
          </w:tcPr>
          <w:p>
            <w:r/>
            <w:r>
              <w:rPr>
                <w:rFonts w:ascii="Times New Roman" w:hAnsi="Times New Roman"/>
                <w:sz w:val="18"/>
              </w:rPr>
              <w:t>Статический анализ VS2022</w:t>
              <w:br/>
              <w:t>(Предупреждение CA2100)</w:t>
            </w:r>
          </w:p>
        </w:tc>
        <w:tc>
          <w:tcPr>
            <w:tcW w:type="dxa" w:w="2835"/>
            <w:shd w:fill="EAF2FB" w:val="clear"/>
          </w:tcPr>
          <w:p>
            <w:r/>
            <w:r>
              <w:rPr>
                <w:rFonts w:ascii="Times New Roman" w:hAnsi="Times New Roman"/>
                <w:sz w:val="18"/>
              </w:rPr>
              <w:t>Запрос переведён на параметризованный вид (@OrderId), значение передаётся через cmd.Parameters.AddWithValue.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Управление</w:t>
              <w:br/>
              <w:t>ресурсами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18"/>
              </w:rPr>
              <w:t>Объекты SqlConnection, SqlCommand и SqlDataReader не закрывались явно, что вело к утечкам памяти.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18"/>
              </w:rPr>
              <w:t>Статический анализ VS2022</w:t>
              <w:br/>
              <w:t>(Предупреждение CA2213)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18"/>
              </w:rPr>
              <w:t>Все IDisposable объекты обёрнуты в блоки using (...) { ... }.</w:t>
            </w:r>
          </w:p>
        </w:tc>
      </w:tr>
      <w:tr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417"/>
            <w:shd w:fill="EAF2FB" w:val="clear"/>
          </w:tcPr>
          <w:p>
            <w:r/>
            <w:r>
              <w:rPr>
                <w:rFonts w:ascii="Times New Roman" w:hAnsi="Times New Roman"/>
                <w:sz w:val="18"/>
              </w:rPr>
              <w:t>Логическая</w:t>
              <w:br/>
              <w:t>ошибка</w:t>
            </w:r>
          </w:p>
        </w:tc>
        <w:tc>
          <w:tcPr>
            <w:tcW w:type="dxa" w:w="2551"/>
            <w:shd w:fill="EAF2FB" w:val="clear"/>
          </w:tcPr>
          <w:p>
            <w:r/>
            <w:r>
              <w:rPr>
                <w:rFonts w:ascii="Times New Roman" w:hAnsi="Times New Roman"/>
                <w:sz w:val="18"/>
              </w:rPr>
              <w:t>Итоговая стоимость рассчитывалась как простая сумма цен товаров без умножения на количество (Quantity).</w:t>
            </w:r>
          </w:p>
        </w:tc>
        <w:tc>
          <w:tcPr>
            <w:tcW w:type="dxa" w:w="1984"/>
            <w:shd w:fill="EAF2FB" w:val="clear"/>
          </w:tcPr>
          <w:p>
            <w:r/>
            <w:r>
              <w:rPr>
                <w:rFonts w:ascii="Times New Roman" w:hAnsi="Times New Roman"/>
                <w:sz w:val="18"/>
              </w:rPr>
              <w:t>Отладчик VS2022</w:t>
              <w:br/>
              <w:t>(Пошаговое выполнение, окно Watch)</w:t>
            </w:r>
          </w:p>
        </w:tc>
        <w:tc>
          <w:tcPr>
            <w:tcW w:type="dxa" w:w="2835"/>
            <w:shd w:fill="EAF2FB" w:val="clear"/>
          </w:tcPr>
          <w:p>
            <w:r/>
            <w:r>
              <w:rPr>
                <w:rFonts w:ascii="Times New Roman" w:hAnsi="Times New Roman"/>
                <w:sz w:val="18"/>
              </w:rPr>
              <w:t>Добавлено чтение колонки Quantity и умножение: totalCost += price * qty.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Обработка</w:t>
              <w:br/>
              <w:t>исключений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18"/>
              </w:rPr>
              <w:t>При отсутствии связи с БД или ошибке SQL приложение аварийно завершалось (Crash).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18"/>
              </w:rPr>
              <w:t>Тестирование</w:t>
              <w:br/>
              <w:t>(Отключение локального SQL сервера)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18"/>
              </w:rPr>
              <w:t>Код обёрнут в конструкцию try-catch с перехватом SqlException и выводом MessageBox.</w:t>
            </w:r>
          </w:p>
        </w:tc>
      </w:tr>
      <w:tr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417"/>
            <w:shd w:fill="EAF2FB" w:val="clear"/>
          </w:tcPr>
          <w:p>
            <w:r/>
            <w:r>
              <w:rPr>
                <w:rFonts w:ascii="Times New Roman" w:hAnsi="Times New Roman"/>
                <w:sz w:val="18"/>
              </w:rPr>
              <w:t>Арифметическая</w:t>
              <w:br/>
              <w:t>ошибка</w:t>
            </w:r>
          </w:p>
        </w:tc>
        <w:tc>
          <w:tcPr>
            <w:tcW w:type="dxa" w:w="2551"/>
            <w:shd w:fill="EAF2FB" w:val="clear"/>
          </w:tcPr>
          <w:p>
            <w:r/>
            <w:r>
              <w:rPr>
                <w:rFonts w:ascii="Times New Roman" w:hAnsi="Times New Roman"/>
                <w:sz w:val="18"/>
              </w:rPr>
              <w:t>При расчёте процента скидки возникала ошибка DivideByZeroException, если сумма заказа равна 0.</w:t>
            </w:r>
          </w:p>
        </w:tc>
        <w:tc>
          <w:tcPr>
            <w:tcW w:type="dxa" w:w="1984"/>
            <w:shd w:fill="EAF2FB" w:val="clear"/>
          </w:tcPr>
          <w:p>
            <w:r/>
            <w:r>
              <w:rPr>
                <w:rFonts w:ascii="Times New Roman" w:hAnsi="Times New Roman"/>
                <w:sz w:val="18"/>
              </w:rPr>
              <w:t>Тестирование</w:t>
              <w:br/>
              <w:t>(Ввод заказа с нулевой суммой)</w:t>
            </w:r>
          </w:p>
        </w:tc>
        <w:tc>
          <w:tcPr>
            <w:tcW w:type="dxa" w:w="2835"/>
            <w:shd w:fill="EAF2FB" w:val="clear"/>
          </w:tcPr>
          <w:p>
            <w:r/>
            <w:r>
              <w:rPr>
                <w:rFonts w:ascii="Times New Roman" w:hAnsi="Times New Roman"/>
                <w:sz w:val="18"/>
              </w:rPr>
              <w:t>Добавлена проверка условия if (totalCost &gt; 0) перед операцией деления.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467F"/>
        </w:rPr>
        <w:t>💡 Требования к сдаче Раздела 5 преподавателю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Скриншоты из Visual Studio: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Окно Error List с предупреждениями статического анализатора.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Процесс отладки (видна красная точка останова, окно Locals/Watch со значениями переменных).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Листинги кода: распечатка или вставка в отчёт кода «До» и «После» с обязательными комментариями (как в эталонном коде выше).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Заполненный протокол исправлений (таблица выше).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Демонстрация: запуск исправленного приложения, ввод некорректных данных (например, букв вместо цифр) и демонстрация того, что приложение не падает, а выдает корректное окно с предупреждением (MessageBox).</w:t>
      </w:r>
    </w:p>
    <w:p/>
    <w:p/>
    <w:p>
      <w:pPr>
        <w:jc w:val="right"/>
      </w:pPr>
      <w:r>
        <w:rPr>
          <w:rFonts w:ascii="Times New Roman" w:hAnsi="Times New Roman"/>
          <w:sz w:val="24"/>
        </w:rPr>
        <w:t>Руководитель практики: _________________ / Ю.А. Мельникова /</w:t>
        <w:br/>
      </w:r>
      <w:r>
        <w:rPr>
          <w:rFonts w:ascii="Times New Roman" w:hAnsi="Times New Roman"/>
          <w:sz w:val="24"/>
        </w:rPr>
        <w:t>Студент: _________________________ / ________________ /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