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7 учебной практики УП06</w:t>
        <w:br/>
      </w:r>
      <w:r>
        <w:rPr>
          <w:rFonts w:ascii="Times New Roman" w:hAnsi="Times New Roman"/>
          <w:sz w:val="28"/>
        </w:rPr>
        <w:t>«Идентификация технических проблем. Разработка SQL-запросов»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02, ПК 6.4 | Подготовка к ДЭ: Задание 3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  <w:r>
        <w:rPr>
          <w:rFonts w:ascii="Times New Roman" w:hAnsi="Times New Roman"/>
          <w:i/>
          <w:sz w:val="24"/>
        </w:rPr>
        <w:t>Подготовка к ДЭ: Задание 3 (инвариант)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>🎯 Цель работы</w:t>
      </w:r>
    </w:p>
    <w:p>
      <w:r>
        <w:rPr>
          <w:rFonts w:ascii="Times New Roman" w:hAnsi="Times New Roman"/>
          <w:b w:val="0"/>
          <w:i w:val="0"/>
          <w:sz w:val="28"/>
        </w:rPr>
        <w:t>Идентифицировать типовые технические проблемы эксплуатации БД, разработать SQL-запрос для вычисления полной стоимости заказа покупателя с учётом норм расхода материалов и операций, создать VIEW и хранимую процедуру, оптимизировать запрос.</w:t>
      </w:r>
    </w:p>
    <w:p>
      <w:pPr>
        <w:pStyle w:val="Heading1"/>
      </w:pPr>
      <w:r>
        <w:rPr>
          <w:rFonts w:ascii="Times New Roman" w:hAnsi="Times New Roman"/>
          <w:color w:val="00467F"/>
        </w:rPr>
        <w:t>🔍 ШАГ 1. Идентификация технических проблем</w:t>
      </w:r>
    </w:p>
    <w:p>
      <w:r>
        <w:rPr>
          <w:rFonts w:ascii="Times New Roman" w:hAnsi="Times New Roman"/>
          <w:b w:val="0"/>
          <w:i w:val="0"/>
          <w:sz w:val="28"/>
        </w:rPr>
        <w:t>Типовые проблемы эксплуатации БД и способы их решения: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Симптомы</w:t>
            </w:r>
          </w:p>
        </w:tc>
        <w:tc>
          <w:tcPr>
            <w:tcW w:type="dxa" w:w="198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Диагностика</w:t>
            </w:r>
          </w:p>
        </w:tc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Медленные запросы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Долгое время отклика приложения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Execution Plan, sys.dm_exec_query_stats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Оптимизация запроса, добавление индексов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Блокировки (deadlocks)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Ошибки timeout, зависание транзакций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sys.dm_tran_locks, sp_who2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Оптимизация транзакций, изменение уровня изоляции</w:t>
            </w:r>
          </w:p>
        </w:tc>
      </w:tr>
      <w:tr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Фрагментация индексов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Деградация производительности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sys.dm_db_index_physical_stats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REBUILD / REORGANIZE индексов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Потеря данных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Отсутствие записей, повреждение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DBCC CHECKDB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Восстановление из backup</w:t>
            </w:r>
          </w:p>
        </w:tc>
      </w:tr>
      <w:tr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Переполнение журнала транзакций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Ошибки записи, остановка БД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sys.database_files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Backup log, shrink, увеличение размера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🧮 ШАГ 2. Разработка SQL-запроса расчёта стоимости заказа</w:t>
      </w:r>
    </w:p>
    <w:p>
      <w:r>
        <w:rPr>
          <w:rFonts w:ascii="Times New Roman" w:hAnsi="Times New Roman"/>
          <w:b w:val="0"/>
          <w:i w:val="0"/>
          <w:sz w:val="28"/>
        </w:rPr>
        <w:t>Разработайте запрос, вычисляющий полную стоимость заказа покупателя с учётом:</w:t>
      </w:r>
    </w:p>
    <w:p>
      <w:pPr>
        <w:pStyle w:val="ListBullet"/>
      </w:pPr>
      <w:r>
        <w:rPr>
          <w:rFonts w:ascii="Times New Roman" w:hAnsi="Times New Roman"/>
          <w:sz w:val="28"/>
        </w:rPr>
        <w:t>количества продукции в заказе;</w:t>
      </w:r>
    </w:p>
    <w:p>
      <w:pPr>
        <w:pStyle w:val="ListBullet"/>
      </w:pPr>
      <w:r>
        <w:rPr>
          <w:rFonts w:ascii="Times New Roman" w:hAnsi="Times New Roman"/>
          <w:sz w:val="28"/>
        </w:rPr>
        <w:t>стоимости всех материалов и технологических операций с учётом нормы расхода.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SQL-запрос расчёта стоимости заказа: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Запрос расчёта полной стоимости заказа покупателя</w:t>
              <w:br/>
            </w:r>
            <w:r>
              <w:rPr>
                <w:rFonts w:ascii="Consolas" w:hAnsi="Consolas"/>
                <w:color w:val="000000"/>
                <w:sz w:val="20"/>
              </w:rPr>
              <w:t>-- Учитывает: количество продукции, стоимость материалов и операций с нормой расхода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SELECT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o.Id AS OrderId,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c.Name AS CustomerName,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o.OrderDate,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p.Name AS ProductName,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-- Стоимость материалов: SUM(Цена_материала * Норма_расхода) * Количество_в_заказе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(SELECT SUM(m.Price * sm.Norm)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FROM SpecMaterial sm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INNER JOIN Material m ON sm.MaterialId = m.Id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WHERE sm.SpecId = s.Id) AS MaterialsCostPerUnit,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-- Стоимость операций: SUM(Цена_операции * Норма_расхода) * Количество_в_заказе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(SELECT SUM(op.Price * so.Norm)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FROM SpecOperation so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INNER JOIN Operation op ON so.OperationId = op.Id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WHERE so.SpecId = s.Id) AS OperationsCostPerUnit,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-- Итоговая стоимость позиции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 * 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(SELECT SUM(m.Price * sm.Norm)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FROM SpecMaterial sm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INNER JOIN Material m ON sm.MaterialId = m.Id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WHERE sm.SpecId = s.Id)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(SELECT SUM(op.Price * so.Norm)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FROM SpecOperation so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INNER JOIN Operation op ON so.OperationId = op.Id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WHERE so.SpecId = s.Id)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) AS TotalPositionCost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FROM [Order] o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Customer c ON o.CustomerId = c.Id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OrderDetail od ON o.Id = od.OrderId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Product p ON od.ProductId = p.Id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Specification s ON p.Id = s.ProductId</w:t>
              <w:br/>
            </w:r>
            <w:r>
              <w:rPr>
                <w:rFonts w:ascii="Consolas" w:hAnsi="Consolas"/>
                <w:color w:val="000000"/>
                <w:sz w:val="20"/>
              </w:rPr>
              <w:t>WHERE o.Id = @OrderId;  -- параметр для фильтрации по конкретному заказу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👁️ ШАГ 3. Создание VIEW</w:t>
      </w:r>
    </w:p>
    <w:p>
      <w:r>
        <w:rPr>
          <w:rFonts w:ascii="Times New Roman" w:hAnsi="Times New Roman"/>
          <w:b w:val="0"/>
          <w:i w:val="0"/>
          <w:sz w:val="28"/>
        </w:rPr>
        <w:t>Создайте представление для часто используемой выборки: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создания 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VIEW для отображения полной стоимости всех заказов</w:t>
              <w:br/>
            </w:r>
            <w:r>
              <w:rPr>
                <w:rFonts w:ascii="Consolas" w:hAnsi="Consolas"/>
                <w:color w:val="000000"/>
                <w:sz w:val="20"/>
              </w:rPr>
              <w:t>CREATE VIEW v_OrderFullCost</w:t>
              <w:br/>
            </w:r>
            <w:r>
              <w:rPr>
                <w:rFonts w:ascii="Consolas" w:hAnsi="Consolas"/>
                <w:color w:val="000000"/>
                <w:sz w:val="20"/>
              </w:rPr>
              <w:t>AS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SELECT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o.Id AS OrderId,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c.Name AS CustomerName,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c.INN AS CustomerINN,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o.OrderDate,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p.Name AS ProductName,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od.Quantity * 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ISNULL((SELECT SUM(m.Price * sm.Norm)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FROM SpecMaterial sm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INNER JOIN Material m ON sm.MaterialId = m.Id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WHERE sm.SpecId = s.Id), 0)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ISNULL((SELECT SUM(op.Price * so.Norm)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FROM SpecOperation so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INNER JOIN Operation op ON so.OperationId = op.Id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WHERE so.SpecId = s.Id), 0)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) AS TotalPositionCost</w:t>
              <w:br/>
            </w:r>
            <w:r>
              <w:rPr>
                <w:rFonts w:ascii="Consolas" w:hAnsi="Consolas"/>
                <w:color w:val="000000"/>
                <w:sz w:val="20"/>
              </w:rPr>
              <w:t>FROM [Order] o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Customer c ON o.CustomerId = c.Id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OrderDetail od ON o.Id = od.OrderId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Product p ON od.ProductId = p.Id</w:t>
              <w:br/>
            </w:r>
            <w:r>
              <w:rPr>
                <w:rFonts w:ascii="Consolas" w:hAnsi="Consolas"/>
                <w:color w:val="000000"/>
                <w:sz w:val="20"/>
              </w:rPr>
              <w:t>INNER JOIN Specification s ON p.Id = s.ProductId;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Использование VIEW</w:t>
              <w:br/>
            </w:r>
            <w:r>
              <w:rPr>
                <w:rFonts w:ascii="Consolas" w:hAnsi="Consolas"/>
                <w:color w:val="000000"/>
                <w:sz w:val="20"/>
              </w:rPr>
              <w:t>SELECT * FROM v_OrderFullCost WHERE OrderId = 1;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⚙️ ШАГ 4. Разработка хранимой процедуры</w:t>
      </w:r>
    </w:p>
    <w:p>
      <w:r>
        <w:rPr>
          <w:rFonts w:ascii="Times New Roman" w:hAnsi="Times New Roman"/>
          <w:b w:val="0"/>
          <w:i w:val="0"/>
          <w:sz w:val="28"/>
        </w:rPr>
        <w:t>Создайте хранимую процедуру с параметрами для расчёта стоимости: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хранимой процедуры: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Хранимая процедура расчёта стоимости заказа</w:t>
              <w:br/>
            </w:r>
            <w:r>
              <w:rPr>
                <w:rFonts w:ascii="Consolas" w:hAnsi="Consolas"/>
                <w:color w:val="000000"/>
                <w:sz w:val="20"/>
              </w:rPr>
              <w:t>CREATE PROCEDURE sp_CalculateOrderCost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@OrderId INT,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@TotalCost DECIMAL(14,2) OUTPUT</w:t>
              <w:br/>
            </w:r>
            <w:r>
              <w:rPr>
                <w:rFonts w:ascii="Consolas" w:hAnsi="Consolas"/>
                <w:color w:val="000000"/>
                <w:sz w:val="20"/>
              </w:rPr>
              <w:t>AS</w:t>
              <w:br/>
            </w:r>
            <w:r>
              <w:rPr>
                <w:rFonts w:ascii="Consolas" w:hAnsi="Consolas"/>
                <w:color w:val="000000"/>
                <w:sz w:val="20"/>
              </w:rPr>
              <w:t>BEGIN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SET NOCOUNT ON;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SELECT @TotalCost = SUM(TotalPositionCost)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FROM v_OrderFullCost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WHERE OrderId = @OrderId;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IF @TotalCost IS NULL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SET @TotalCost = 0;</w:t>
              <w:br/>
            </w:r>
            <w:r>
              <w:rPr>
                <w:rFonts w:ascii="Consolas" w:hAnsi="Consolas"/>
                <w:color w:val="000000"/>
                <w:sz w:val="20"/>
              </w:rPr>
              <w:t>END;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Вызов процедуры</w:t>
              <w:br/>
            </w:r>
            <w:r>
              <w:rPr>
                <w:rFonts w:ascii="Consolas" w:hAnsi="Consolas"/>
                <w:color w:val="000000"/>
                <w:sz w:val="20"/>
              </w:rPr>
              <w:t>DECLARE @Result DECIMAL(14,2);</w:t>
              <w:br/>
            </w:r>
            <w:r>
              <w:rPr>
                <w:rFonts w:ascii="Consolas" w:hAnsi="Consolas"/>
                <w:color w:val="000000"/>
                <w:sz w:val="20"/>
              </w:rPr>
              <w:t>EXEC sp_CalculateOrderCost @OrderId = 1, @TotalCost = @Result OUTPUT;</w:t>
              <w:br/>
            </w:r>
            <w:r>
              <w:rPr>
                <w:rFonts w:ascii="Consolas" w:hAnsi="Consolas"/>
                <w:color w:val="000000"/>
                <w:sz w:val="20"/>
              </w:rPr>
              <w:t>PRINT 'Полная стоимость заказа: ' + CAST(@Result AS VARCHAR(20));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🚀 ШАГ 5. Оптимизация запроса</w:t>
      </w:r>
    </w:p>
    <w:p>
      <w:r>
        <w:rPr>
          <w:rFonts w:ascii="Times New Roman" w:hAnsi="Times New Roman"/>
          <w:b w:val="0"/>
          <w:i w:val="0"/>
          <w:sz w:val="28"/>
        </w:rPr>
        <w:t>Проанализируйте план выполнения запроса и оптимизируйте его:</w:t>
      </w:r>
    </w:p>
    <w:p>
      <w:pPr>
        <w:pStyle w:val="ListNumber"/>
      </w:pPr>
      <w:r>
        <w:rPr>
          <w:rFonts w:ascii="Times New Roman" w:hAnsi="Times New Roman"/>
          <w:sz w:val="28"/>
        </w:rPr>
        <w:t>В SSMS включите «Включить фактический план выполнения» (Ctrl+M).</w:t>
      </w:r>
    </w:p>
    <w:p>
      <w:pPr>
        <w:pStyle w:val="ListNumber"/>
      </w:pPr>
      <w:r>
        <w:rPr>
          <w:rFonts w:ascii="Times New Roman" w:hAnsi="Times New Roman"/>
          <w:sz w:val="28"/>
        </w:rPr>
        <w:t>Выполните запрос из Шага 2 и изучите план выполнения.</w:t>
      </w:r>
    </w:p>
    <w:p>
      <w:pPr>
        <w:pStyle w:val="ListNumber"/>
      </w:pPr>
      <w:r>
        <w:rPr>
          <w:rFonts w:ascii="Times New Roman" w:hAnsi="Times New Roman"/>
          <w:sz w:val="28"/>
        </w:rPr>
        <w:t>Обратите внимание на операции Table Scan — замените их на Index Seek.</w:t>
      </w:r>
    </w:p>
    <w:p>
      <w:pPr>
        <w:pStyle w:val="ListNumber"/>
      </w:pPr>
      <w:r>
        <w:rPr>
          <w:rFonts w:ascii="Times New Roman" w:hAnsi="Times New Roman"/>
          <w:sz w:val="28"/>
        </w:rPr>
        <w:t>Добавьте недостающие индексы (если необходимо).</w:t>
      </w:r>
    </w:p>
    <w:p>
      <w:pPr>
        <w:pStyle w:val="ListNumber"/>
      </w:pPr>
      <w:r>
        <w:rPr>
          <w:rFonts w:ascii="Times New Roman" w:hAnsi="Times New Roman"/>
          <w:sz w:val="28"/>
        </w:rPr>
        <w:t>Сравните стоимость запроса до и после оптимизации.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7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SQL-скрипт с запросом расчёта стоимости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SQL-скрипт создания VIEW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SQL-скрипт хранимой процедуры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Скриншоты плана выполнения запроса (до и после оптимизации).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Краткий отчёт (1-2 стр.): какие проблемы идентифицированы, как оптимизирован запрос.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