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0B38" w14:textId="4BB68872" w:rsidR="005E5AFF" w:rsidRDefault="00EA0A4E">
      <w:pPr>
        <w:spacing w:after="2400"/>
      </w:pPr>
      <w:r>
        <w:rPr>
          <w:noProof/>
        </w:rPr>
        <mc:AlternateContent>
          <mc:Choice Requires="wps">
            <w:drawing>
              <wp:anchor distT="0" distB="0" distL="114300" distR="114300" simplePos="0" relativeHeight="251659264" behindDoc="0" locked="0" layoutInCell="1" allowOverlap="1" wp14:anchorId="349D5CCC" wp14:editId="54DF377C">
                <wp:simplePos x="0" y="0"/>
                <wp:positionH relativeFrom="column">
                  <wp:posOffset>-692150</wp:posOffset>
                </wp:positionH>
                <wp:positionV relativeFrom="paragraph">
                  <wp:posOffset>-1098550</wp:posOffset>
                </wp:positionV>
                <wp:extent cx="317500" cy="10693400"/>
                <wp:effectExtent l="0" t="0" r="6350" b="0"/>
                <wp:wrapNone/>
                <wp:docPr id="1470029593" name="Rectangle 1"/>
                <wp:cNvGraphicFramePr/>
                <a:graphic xmlns:a="http://schemas.openxmlformats.org/drawingml/2006/main">
                  <a:graphicData uri="http://schemas.microsoft.com/office/word/2010/wordprocessingShape">
                    <wps:wsp>
                      <wps:cNvSpPr/>
                      <wps:spPr>
                        <a:xfrm>
                          <a:off x="0" y="0"/>
                          <a:ext cx="317500" cy="10693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0FCD6" id="Rectangle 1" o:spid="_x0000_s1026" style="position:absolute;margin-left:-54.5pt;margin-top:-86.5pt;width:25pt;height:8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" fillcolor="#5b9bd5 [3204]" stroked="f" strokeweight="1pt"/>
            </w:pict>
          </mc:Fallback>
        </mc:AlternateContent>
      </w:r>
      <w:r w:rsidR="006264E7">
        <w:t xml:space="preserve"> </w:t>
      </w:r>
    </w:p>
    <w:p w14:paraId="17C15B71" w14:textId="77777777" w:rsidR="00EA0A4E" w:rsidRDefault="00EA0A4E" w:rsidP="00EA0A4E">
      <w:pPr>
        <w:jc w:val="center"/>
        <w:rPr>
          <w:b/>
          <w:bCs/>
          <w:color w:val="1F3864"/>
          <w:sz w:val="44"/>
          <w:szCs w:val="44"/>
        </w:rPr>
      </w:pPr>
    </w:p>
    <w:p w14:paraId="5C355138" w14:textId="77777777" w:rsidR="00EA0A4E" w:rsidRDefault="00EA0A4E" w:rsidP="00EA0A4E">
      <w:pPr>
        <w:jc w:val="center"/>
        <w:rPr>
          <w:b/>
          <w:bCs/>
          <w:color w:val="1F3864"/>
          <w:sz w:val="44"/>
          <w:szCs w:val="44"/>
        </w:rPr>
      </w:pPr>
    </w:p>
    <w:p w14:paraId="2923C05E" w14:textId="77777777" w:rsidR="00EA0A4E" w:rsidRDefault="00EA0A4E" w:rsidP="00EA0A4E">
      <w:pPr>
        <w:jc w:val="center"/>
        <w:rPr>
          <w:b/>
          <w:bCs/>
          <w:color w:val="1F3864"/>
          <w:sz w:val="44"/>
          <w:szCs w:val="44"/>
        </w:rPr>
      </w:pPr>
    </w:p>
    <w:p w14:paraId="5D1FC118" w14:textId="6FDDC036" w:rsidR="005E5AFF" w:rsidRPr="00EA0A4E" w:rsidRDefault="006264E7" w:rsidP="00EA0A4E">
      <w:pPr>
        <w:jc w:val="center"/>
      </w:pPr>
      <w:r w:rsidRPr="00EA0A4E">
        <w:rPr>
          <w:b/>
          <w:bCs/>
          <w:color w:val="1F3864"/>
          <w:sz w:val="44"/>
          <w:szCs w:val="44"/>
        </w:rPr>
        <w:t>C</w:t>
      </w:r>
      <w:r w:rsidR="00EA0A4E" w:rsidRPr="00EA0A4E">
        <w:rPr>
          <w:b/>
          <w:bCs/>
          <w:color w:val="1F3864"/>
          <w:sz w:val="44"/>
          <w:szCs w:val="44"/>
        </w:rPr>
        <w:t>AHIER DE CHARGES POUR LA DIGITALISATION DES PROCESSUS METIERS DE L’ECOLE SUPERIEURE DES AFFAIRES (ESA)</w:t>
      </w:r>
    </w:p>
    <w:p w14:paraId="263F9541" w14:textId="77777777" w:rsidR="005E5AFF" w:rsidRDefault="005E5AFF">
      <w:pPr>
        <w:spacing w:after="1200"/>
      </w:pPr>
    </w:p>
    <w:p w14:paraId="3AF3C63D" w14:textId="77777777" w:rsidR="00EA0A4E" w:rsidRDefault="00EA0A4E">
      <w:pPr>
        <w:spacing w:after="1200"/>
      </w:pPr>
    </w:p>
    <w:p w14:paraId="64EB52B8" w14:textId="77777777" w:rsidR="00EA0A4E" w:rsidRDefault="00EA0A4E">
      <w:pPr>
        <w:spacing w:after="1200"/>
      </w:pPr>
    </w:p>
    <w:p w14:paraId="219E4D0E" w14:textId="77777777" w:rsidR="00EA0A4E" w:rsidRDefault="00EA0A4E">
      <w:pPr>
        <w:spacing w:after="1200"/>
      </w:pPr>
    </w:p>
    <w:p w14:paraId="005C48D5" w14:textId="77777777" w:rsidR="00EA0A4E" w:rsidRDefault="006264E7" w:rsidP="00EA0A4E">
      <w:pPr>
        <w:ind w:left="4248" w:firstLine="708"/>
        <w:jc w:val="center"/>
        <w:rPr>
          <w:color w:val="595959"/>
          <w:sz w:val="20"/>
          <w:szCs w:val="20"/>
        </w:rPr>
      </w:pPr>
      <w:r>
        <w:rPr>
          <w:color w:val="595959"/>
          <w:sz w:val="20"/>
          <w:szCs w:val="20"/>
        </w:rPr>
        <w:t>Version 1.0 — Document de cadrage fonctionnel</w:t>
      </w:r>
    </w:p>
    <w:p w14:paraId="39236BE0" w14:textId="77777777" w:rsidR="00EA0A4E" w:rsidRDefault="00EA0A4E" w:rsidP="00EA0A4E">
      <w:pPr>
        <w:ind w:left="4248" w:firstLine="708"/>
        <w:jc w:val="center"/>
        <w:rPr>
          <w:color w:val="595959"/>
          <w:sz w:val="20"/>
          <w:szCs w:val="20"/>
        </w:rPr>
      </w:pPr>
    </w:p>
    <w:p w14:paraId="33B69347" w14:textId="096AD60B" w:rsidR="00EA0A4E" w:rsidRDefault="00EA0A4E" w:rsidP="00EA0A4E">
      <w:pPr>
        <w:ind w:left="4248" w:firstLine="708"/>
        <w:jc w:val="center"/>
        <w:rPr>
          <w:color w:val="595959"/>
          <w:sz w:val="20"/>
          <w:szCs w:val="20"/>
        </w:rPr>
      </w:pPr>
      <w:r>
        <w:rPr>
          <w:color w:val="595959"/>
          <w:sz w:val="20"/>
          <w:szCs w:val="20"/>
        </w:rPr>
        <w:t>Juin 2026</w:t>
      </w:r>
    </w:p>
    <w:p w14:paraId="6E5146D7" w14:textId="484E5694" w:rsidR="005E5AFF" w:rsidRDefault="006264E7" w:rsidP="00EA0A4E">
      <w:pPr>
        <w:ind w:left="4248" w:firstLine="708"/>
        <w:jc w:val="center"/>
      </w:pPr>
      <w:r>
        <w:br w:type="page"/>
      </w:r>
      <w:r w:rsidR="00EA0A4E">
        <w:lastRenderedPageBreak/>
        <w:tab/>
      </w:r>
      <w:r w:rsidR="00EA0A4E">
        <w:tab/>
      </w:r>
    </w:p>
    <w:sdt>
      <w:sdtPr>
        <w:id w:val="1441730578"/>
        <w:docPartObj>
          <w:docPartGallery w:val="Table of Contents"/>
          <w:docPartUnique/>
        </w:docPartObj>
      </w:sdtPr>
      <w:sdtEndPr>
        <w:rPr>
          <w:rFonts w:ascii="Arial" w:eastAsia="Arial" w:hAnsi="Arial" w:cs="Arial"/>
          <w:b/>
          <w:bCs/>
          <w:color w:val="262626"/>
          <w:sz w:val="22"/>
          <w:szCs w:val="22"/>
        </w:rPr>
      </w:sdtEndPr>
      <w:sdtContent>
        <w:p w14:paraId="5F91EB28" w14:textId="05EA20BE" w:rsidR="00CC6E79" w:rsidRPr="00EA0A4E" w:rsidRDefault="00CC6E79">
          <w:pPr>
            <w:pStyle w:val="En-ttedetabledesmatires"/>
            <w:rPr>
              <w:b/>
              <w:bCs/>
            </w:rPr>
          </w:pPr>
          <w:r w:rsidRPr="00EA0A4E">
            <w:rPr>
              <w:b/>
              <w:bCs/>
            </w:rPr>
            <w:t>SOMMAIRE</w:t>
          </w:r>
        </w:p>
        <w:p w14:paraId="65F5A4BE" w14:textId="4ECC7177" w:rsidR="00837AFD" w:rsidRDefault="00CC6E79">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964808" w:history="1">
            <w:r w:rsidR="00837AFD" w:rsidRPr="00E70C20">
              <w:rPr>
                <w:rStyle w:val="Lienhypertexte"/>
                <w:noProof/>
              </w:rPr>
              <w:t>Introduction</w:t>
            </w:r>
            <w:r w:rsidR="00837AFD">
              <w:rPr>
                <w:noProof/>
                <w:webHidden/>
              </w:rPr>
              <w:tab/>
            </w:r>
            <w:r w:rsidR="00837AFD">
              <w:rPr>
                <w:noProof/>
                <w:webHidden/>
              </w:rPr>
              <w:fldChar w:fldCharType="begin"/>
            </w:r>
            <w:r w:rsidR="00837AFD">
              <w:rPr>
                <w:noProof/>
                <w:webHidden/>
              </w:rPr>
              <w:instrText xml:space="preserve"> PAGEREF _Toc232964808 \h </w:instrText>
            </w:r>
            <w:r w:rsidR="00837AFD">
              <w:rPr>
                <w:noProof/>
                <w:webHidden/>
              </w:rPr>
            </w:r>
            <w:r w:rsidR="00837AFD">
              <w:rPr>
                <w:noProof/>
                <w:webHidden/>
              </w:rPr>
              <w:fldChar w:fldCharType="separate"/>
            </w:r>
            <w:r w:rsidR="00837AFD">
              <w:rPr>
                <w:noProof/>
                <w:webHidden/>
              </w:rPr>
              <w:t>3</w:t>
            </w:r>
            <w:r w:rsidR="00837AFD">
              <w:rPr>
                <w:noProof/>
                <w:webHidden/>
              </w:rPr>
              <w:fldChar w:fldCharType="end"/>
            </w:r>
          </w:hyperlink>
        </w:p>
        <w:p w14:paraId="1BBDF613" w14:textId="2131E3ED"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09" w:history="1">
            <w:r w:rsidRPr="00E70C20">
              <w:rPr>
                <w:rStyle w:val="Lienhypertexte"/>
                <w:noProof/>
              </w:rPr>
              <w:t>AXE 1 — Processus d'Admission et d'Inscription</w:t>
            </w:r>
            <w:r>
              <w:rPr>
                <w:noProof/>
                <w:webHidden/>
              </w:rPr>
              <w:tab/>
            </w:r>
            <w:r>
              <w:rPr>
                <w:noProof/>
                <w:webHidden/>
              </w:rPr>
              <w:fldChar w:fldCharType="begin"/>
            </w:r>
            <w:r>
              <w:rPr>
                <w:noProof/>
                <w:webHidden/>
              </w:rPr>
              <w:instrText xml:space="preserve"> PAGEREF _Toc232964809 \h </w:instrText>
            </w:r>
            <w:r>
              <w:rPr>
                <w:noProof/>
                <w:webHidden/>
              </w:rPr>
            </w:r>
            <w:r>
              <w:rPr>
                <w:noProof/>
                <w:webHidden/>
              </w:rPr>
              <w:fldChar w:fldCharType="separate"/>
            </w:r>
            <w:r>
              <w:rPr>
                <w:noProof/>
                <w:webHidden/>
              </w:rPr>
              <w:t>3</w:t>
            </w:r>
            <w:r>
              <w:rPr>
                <w:noProof/>
                <w:webHidden/>
              </w:rPr>
              <w:fldChar w:fldCharType="end"/>
            </w:r>
          </w:hyperlink>
        </w:p>
        <w:p w14:paraId="619603B4" w14:textId="6A13BB36"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0" w:history="1">
            <w:r w:rsidRPr="00E70C20">
              <w:rPr>
                <w:rStyle w:val="Lienhypertexte"/>
                <w:noProof/>
              </w:rPr>
              <w:t>AXE 2 — Gestion des Cursus, Cours, Notes et Autres</w:t>
            </w:r>
            <w:r>
              <w:rPr>
                <w:noProof/>
                <w:webHidden/>
              </w:rPr>
              <w:tab/>
            </w:r>
            <w:r>
              <w:rPr>
                <w:noProof/>
                <w:webHidden/>
              </w:rPr>
              <w:fldChar w:fldCharType="begin"/>
            </w:r>
            <w:r>
              <w:rPr>
                <w:noProof/>
                <w:webHidden/>
              </w:rPr>
              <w:instrText xml:space="preserve"> PAGEREF _Toc232964810 \h </w:instrText>
            </w:r>
            <w:r>
              <w:rPr>
                <w:noProof/>
                <w:webHidden/>
              </w:rPr>
            </w:r>
            <w:r>
              <w:rPr>
                <w:noProof/>
                <w:webHidden/>
              </w:rPr>
              <w:fldChar w:fldCharType="separate"/>
            </w:r>
            <w:r>
              <w:rPr>
                <w:noProof/>
                <w:webHidden/>
              </w:rPr>
              <w:t>3</w:t>
            </w:r>
            <w:r>
              <w:rPr>
                <w:noProof/>
                <w:webHidden/>
              </w:rPr>
              <w:fldChar w:fldCharType="end"/>
            </w:r>
          </w:hyperlink>
        </w:p>
        <w:p w14:paraId="5318F132" w14:textId="724B1DC7"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1" w:history="1">
            <w:r w:rsidRPr="00E70C20">
              <w:rPr>
                <w:rStyle w:val="Lienhypertexte"/>
                <w:noProof/>
              </w:rPr>
              <w:t>AXE 3 — E-learning et Supports Pédagogiques</w:t>
            </w:r>
            <w:r>
              <w:rPr>
                <w:noProof/>
                <w:webHidden/>
              </w:rPr>
              <w:tab/>
            </w:r>
            <w:r>
              <w:rPr>
                <w:noProof/>
                <w:webHidden/>
              </w:rPr>
              <w:fldChar w:fldCharType="begin"/>
            </w:r>
            <w:r>
              <w:rPr>
                <w:noProof/>
                <w:webHidden/>
              </w:rPr>
              <w:instrText xml:space="preserve"> PAGEREF _Toc232964811 \h </w:instrText>
            </w:r>
            <w:r>
              <w:rPr>
                <w:noProof/>
                <w:webHidden/>
              </w:rPr>
            </w:r>
            <w:r>
              <w:rPr>
                <w:noProof/>
                <w:webHidden/>
              </w:rPr>
              <w:fldChar w:fldCharType="separate"/>
            </w:r>
            <w:r>
              <w:rPr>
                <w:noProof/>
                <w:webHidden/>
              </w:rPr>
              <w:t>4</w:t>
            </w:r>
            <w:r>
              <w:rPr>
                <w:noProof/>
                <w:webHidden/>
              </w:rPr>
              <w:fldChar w:fldCharType="end"/>
            </w:r>
          </w:hyperlink>
        </w:p>
        <w:p w14:paraId="7EE9FF13" w14:textId="28375494"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2" w:history="1">
            <w:r w:rsidRPr="00E70C20">
              <w:rPr>
                <w:rStyle w:val="Lienhypertexte"/>
                <w:noProof/>
              </w:rPr>
              <w:t>AXE 4 — Gestion Administrative</w:t>
            </w:r>
            <w:r>
              <w:rPr>
                <w:noProof/>
                <w:webHidden/>
              </w:rPr>
              <w:tab/>
            </w:r>
            <w:r>
              <w:rPr>
                <w:noProof/>
                <w:webHidden/>
              </w:rPr>
              <w:fldChar w:fldCharType="begin"/>
            </w:r>
            <w:r>
              <w:rPr>
                <w:noProof/>
                <w:webHidden/>
              </w:rPr>
              <w:instrText xml:space="preserve"> PAGEREF _Toc232964812 \h </w:instrText>
            </w:r>
            <w:r>
              <w:rPr>
                <w:noProof/>
                <w:webHidden/>
              </w:rPr>
            </w:r>
            <w:r>
              <w:rPr>
                <w:noProof/>
                <w:webHidden/>
              </w:rPr>
              <w:fldChar w:fldCharType="separate"/>
            </w:r>
            <w:r>
              <w:rPr>
                <w:noProof/>
                <w:webHidden/>
              </w:rPr>
              <w:t>4</w:t>
            </w:r>
            <w:r>
              <w:rPr>
                <w:noProof/>
                <w:webHidden/>
              </w:rPr>
              <w:fldChar w:fldCharType="end"/>
            </w:r>
          </w:hyperlink>
        </w:p>
        <w:p w14:paraId="71EB7C07" w14:textId="4100BAA1"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3" w:history="1">
            <w:r w:rsidRPr="00E70C20">
              <w:rPr>
                <w:rStyle w:val="Lienhypertexte"/>
                <w:noProof/>
              </w:rPr>
              <w:t>AXE 5 — Reporting</w:t>
            </w:r>
            <w:r>
              <w:rPr>
                <w:noProof/>
                <w:webHidden/>
              </w:rPr>
              <w:tab/>
            </w:r>
            <w:r>
              <w:rPr>
                <w:noProof/>
                <w:webHidden/>
              </w:rPr>
              <w:fldChar w:fldCharType="begin"/>
            </w:r>
            <w:r>
              <w:rPr>
                <w:noProof/>
                <w:webHidden/>
              </w:rPr>
              <w:instrText xml:space="preserve"> PAGEREF _Toc232964813 \h </w:instrText>
            </w:r>
            <w:r>
              <w:rPr>
                <w:noProof/>
                <w:webHidden/>
              </w:rPr>
            </w:r>
            <w:r>
              <w:rPr>
                <w:noProof/>
                <w:webHidden/>
              </w:rPr>
              <w:fldChar w:fldCharType="separate"/>
            </w:r>
            <w:r>
              <w:rPr>
                <w:noProof/>
                <w:webHidden/>
              </w:rPr>
              <w:t>5</w:t>
            </w:r>
            <w:r>
              <w:rPr>
                <w:noProof/>
                <w:webHidden/>
              </w:rPr>
              <w:fldChar w:fldCharType="end"/>
            </w:r>
          </w:hyperlink>
        </w:p>
        <w:p w14:paraId="720209C2" w14:textId="4D7704F7"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4" w:history="1">
            <w:r w:rsidRPr="00E70C20">
              <w:rPr>
                <w:rStyle w:val="Lienhypertexte"/>
                <w:noProof/>
              </w:rPr>
              <w:t>DETAIL FONCTIONNEL PAR PROFIL</w:t>
            </w:r>
            <w:r>
              <w:rPr>
                <w:noProof/>
                <w:webHidden/>
              </w:rPr>
              <w:tab/>
            </w:r>
            <w:r>
              <w:rPr>
                <w:noProof/>
                <w:webHidden/>
              </w:rPr>
              <w:fldChar w:fldCharType="begin"/>
            </w:r>
            <w:r>
              <w:rPr>
                <w:noProof/>
                <w:webHidden/>
              </w:rPr>
              <w:instrText xml:space="preserve"> PAGEREF _Toc232964814 \h </w:instrText>
            </w:r>
            <w:r>
              <w:rPr>
                <w:noProof/>
                <w:webHidden/>
              </w:rPr>
            </w:r>
            <w:r>
              <w:rPr>
                <w:noProof/>
                <w:webHidden/>
              </w:rPr>
              <w:fldChar w:fldCharType="separate"/>
            </w:r>
            <w:r>
              <w:rPr>
                <w:noProof/>
                <w:webHidden/>
              </w:rPr>
              <w:t>5</w:t>
            </w:r>
            <w:r>
              <w:rPr>
                <w:noProof/>
                <w:webHidden/>
              </w:rPr>
              <w:fldChar w:fldCharType="end"/>
            </w:r>
          </w:hyperlink>
        </w:p>
        <w:p w14:paraId="533D42FF" w14:textId="0D57B807"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5" w:history="1">
            <w:r w:rsidRPr="00E70C20">
              <w:rPr>
                <w:rStyle w:val="Lienhypertexte"/>
                <w:noProof/>
              </w:rPr>
              <w:t>Étudiant / Candidat</w:t>
            </w:r>
            <w:r>
              <w:rPr>
                <w:noProof/>
                <w:webHidden/>
              </w:rPr>
              <w:tab/>
            </w:r>
            <w:r>
              <w:rPr>
                <w:noProof/>
                <w:webHidden/>
              </w:rPr>
              <w:fldChar w:fldCharType="begin"/>
            </w:r>
            <w:r>
              <w:rPr>
                <w:noProof/>
                <w:webHidden/>
              </w:rPr>
              <w:instrText xml:space="preserve"> PAGEREF _Toc232964815 \h </w:instrText>
            </w:r>
            <w:r>
              <w:rPr>
                <w:noProof/>
                <w:webHidden/>
              </w:rPr>
            </w:r>
            <w:r>
              <w:rPr>
                <w:noProof/>
                <w:webHidden/>
              </w:rPr>
              <w:fldChar w:fldCharType="separate"/>
            </w:r>
            <w:r>
              <w:rPr>
                <w:noProof/>
                <w:webHidden/>
              </w:rPr>
              <w:t>5</w:t>
            </w:r>
            <w:r>
              <w:rPr>
                <w:noProof/>
                <w:webHidden/>
              </w:rPr>
              <w:fldChar w:fldCharType="end"/>
            </w:r>
          </w:hyperlink>
        </w:p>
        <w:p w14:paraId="704023A6" w14:textId="7F51FD54"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6" w:history="1">
            <w:r w:rsidRPr="00E70C20">
              <w:rPr>
                <w:rStyle w:val="Lienhypertexte"/>
                <w:noProof/>
              </w:rPr>
              <w:t>Enseignant</w:t>
            </w:r>
            <w:r>
              <w:rPr>
                <w:noProof/>
                <w:webHidden/>
              </w:rPr>
              <w:tab/>
            </w:r>
            <w:r>
              <w:rPr>
                <w:noProof/>
                <w:webHidden/>
              </w:rPr>
              <w:fldChar w:fldCharType="begin"/>
            </w:r>
            <w:r>
              <w:rPr>
                <w:noProof/>
                <w:webHidden/>
              </w:rPr>
              <w:instrText xml:space="preserve"> PAGEREF _Toc232964816 \h </w:instrText>
            </w:r>
            <w:r>
              <w:rPr>
                <w:noProof/>
                <w:webHidden/>
              </w:rPr>
            </w:r>
            <w:r>
              <w:rPr>
                <w:noProof/>
                <w:webHidden/>
              </w:rPr>
              <w:fldChar w:fldCharType="separate"/>
            </w:r>
            <w:r>
              <w:rPr>
                <w:noProof/>
                <w:webHidden/>
              </w:rPr>
              <w:t>6</w:t>
            </w:r>
            <w:r>
              <w:rPr>
                <w:noProof/>
                <w:webHidden/>
              </w:rPr>
              <w:fldChar w:fldCharType="end"/>
            </w:r>
          </w:hyperlink>
        </w:p>
        <w:p w14:paraId="67A49089" w14:textId="013F8ED6"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7" w:history="1">
            <w:r w:rsidRPr="00E70C20">
              <w:rPr>
                <w:rStyle w:val="Lienhypertexte"/>
                <w:noProof/>
              </w:rPr>
              <w:t>Service Scolarité / Administration Académique</w:t>
            </w:r>
            <w:r>
              <w:rPr>
                <w:noProof/>
                <w:webHidden/>
              </w:rPr>
              <w:tab/>
            </w:r>
            <w:r>
              <w:rPr>
                <w:noProof/>
                <w:webHidden/>
              </w:rPr>
              <w:fldChar w:fldCharType="begin"/>
            </w:r>
            <w:r>
              <w:rPr>
                <w:noProof/>
                <w:webHidden/>
              </w:rPr>
              <w:instrText xml:space="preserve"> PAGEREF _Toc232964817 \h </w:instrText>
            </w:r>
            <w:r>
              <w:rPr>
                <w:noProof/>
                <w:webHidden/>
              </w:rPr>
            </w:r>
            <w:r>
              <w:rPr>
                <w:noProof/>
                <w:webHidden/>
              </w:rPr>
              <w:fldChar w:fldCharType="separate"/>
            </w:r>
            <w:r>
              <w:rPr>
                <w:noProof/>
                <w:webHidden/>
              </w:rPr>
              <w:t>7</w:t>
            </w:r>
            <w:r>
              <w:rPr>
                <w:noProof/>
                <w:webHidden/>
              </w:rPr>
              <w:fldChar w:fldCharType="end"/>
            </w:r>
          </w:hyperlink>
        </w:p>
        <w:p w14:paraId="2F49D414" w14:textId="796458BA"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8" w:history="1">
            <w:r w:rsidRPr="00E70C20">
              <w:rPr>
                <w:rStyle w:val="Lienhypertexte"/>
                <w:noProof/>
              </w:rPr>
              <w:t>Comité d'Orientation et d'Équivalence</w:t>
            </w:r>
            <w:r>
              <w:rPr>
                <w:noProof/>
                <w:webHidden/>
              </w:rPr>
              <w:tab/>
            </w:r>
            <w:r>
              <w:rPr>
                <w:noProof/>
                <w:webHidden/>
              </w:rPr>
              <w:fldChar w:fldCharType="begin"/>
            </w:r>
            <w:r>
              <w:rPr>
                <w:noProof/>
                <w:webHidden/>
              </w:rPr>
              <w:instrText xml:space="preserve"> PAGEREF _Toc232964818 \h </w:instrText>
            </w:r>
            <w:r>
              <w:rPr>
                <w:noProof/>
                <w:webHidden/>
              </w:rPr>
            </w:r>
            <w:r>
              <w:rPr>
                <w:noProof/>
                <w:webHidden/>
              </w:rPr>
              <w:fldChar w:fldCharType="separate"/>
            </w:r>
            <w:r>
              <w:rPr>
                <w:noProof/>
                <w:webHidden/>
              </w:rPr>
              <w:t>7</w:t>
            </w:r>
            <w:r>
              <w:rPr>
                <w:noProof/>
                <w:webHidden/>
              </w:rPr>
              <w:fldChar w:fldCharType="end"/>
            </w:r>
          </w:hyperlink>
        </w:p>
        <w:p w14:paraId="3E59C3DB" w14:textId="175D12FD"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19" w:history="1">
            <w:r w:rsidRPr="00E70C20">
              <w:rPr>
                <w:rStyle w:val="Lienhypertexte"/>
                <w:noProof/>
              </w:rPr>
              <w:t>Service Comptabilité / Cabinet Comptable</w:t>
            </w:r>
            <w:r>
              <w:rPr>
                <w:noProof/>
                <w:webHidden/>
              </w:rPr>
              <w:tab/>
            </w:r>
            <w:r>
              <w:rPr>
                <w:noProof/>
                <w:webHidden/>
              </w:rPr>
              <w:fldChar w:fldCharType="begin"/>
            </w:r>
            <w:r>
              <w:rPr>
                <w:noProof/>
                <w:webHidden/>
              </w:rPr>
              <w:instrText xml:space="preserve"> PAGEREF _Toc232964819 \h </w:instrText>
            </w:r>
            <w:r>
              <w:rPr>
                <w:noProof/>
                <w:webHidden/>
              </w:rPr>
            </w:r>
            <w:r>
              <w:rPr>
                <w:noProof/>
                <w:webHidden/>
              </w:rPr>
              <w:fldChar w:fldCharType="separate"/>
            </w:r>
            <w:r>
              <w:rPr>
                <w:noProof/>
                <w:webHidden/>
              </w:rPr>
              <w:t>8</w:t>
            </w:r>
            <w:r>
              <w:rPr>
                <w:noProof/>
                <w:webHidden/>
              </w:rPr>
              <w:fldChar w:fldCharType="end"/>
            </w:r>
          </w:hyperlink>
        </w:p>
        <w:p w14:paraId="14BB7211" w14:textId="7EB65547"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20" w:history="1">
            <w:r w:rsidRPr="00E70C20">
              <w:rPr>
                <w:rStyle w:val="Lienhypertexte"/>
                <w:noProof/>
              </w:rPr>
              <w:t>Ressources Humaines</w:t>
            </w:r>
            <w:r>
              <w:rPr>
                <w:noProof/>
                <w:webHidden/>
              </w:rPr>
              <w:tab/>
            </w:r>
            <w:r>
              <w:rPr>
                <w:noProof/>
                <w:webHidden/>
              </w:rPr>
              <w:fldChar w:fldCharType="begin"/>
            </w:r>
            <w:r>
              <w:rPr>
                <w:noProof/>
                <w:webHidden/>
              </w:rPr>
              <w:instrText xml:space="preserve"> PAGEREF _Toc232964820 \h </w:instrText>
            </w:r>
            <w:r>
              <w:rPr>
                <w:noProof/>
                <w:webHidden/>
              </w:rPr>
            </w:r>
            <w:r>
              <w:rPr>
                <w:noProof/>
                <w:webHidden/>
              </w:rPr>
              <w:fldChar w:fldCharType="separate"/>
            </w:r>
            <w:r>
              <w:rPr>
                <w:noProof/>
                <w:webHidden/>
              </w:rPr>
              <w:t>8</w:t>
            </w:r>
            <w:r>
              <w:rPr>
                <w:noProof/>
                <w:webHidden/>
              </w:rPr>
              <w:fldChar w:fldCharType="end"/>
            </w:r>
          </w:hyperlink>
        </w:p>
        <w:p w14:paraId="7613B0EB" w14:textId="779D768F"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21" w:history="1">
            <w:r w:rsidRPr="00E70C20">
              <w:rPr>
                <w:rStyle w:val="Lienhypertexte"/>
                <w:noProof/>
              </w:rPr>
              <w:t>Achat (Personnel)</w:t>
            </w:r>
            <w:r>
              <w:rPr>
                <w:noProof/>
                <w:webHidden/>
              </w:rPr>
              <w:tab/>
            </w:r>
            <w:r>
              <w:rPr>
                <w:noProof/>
                <w:webHidden/>
              </w:rPr>
              <w:fldChar w:fldCharType="begin"/>
            </w:r>
            <w:r>
              <w:rPr>
                <w:noProof/>
                <w:webHidden/>
              </w:rPr>
              <w:instrText xml:space="preserve"> PAGEREF _Toc232964821 \h </w:instrText>
            </w:r>
            <w:r>
              <w:rPr>
                <w:noProof/>
                <w:webHidden/>
              </w:rPr>
            </w:r>
            <w:r>
              <w:rPr>
                <w:noProof/>
                <w:webHidden/>
              </w:rPr>
              <w:fldChar w:fldCharType="separate"/>
            </w:r>
            <w:r>
              <w:rPr>
                <w:noProof/>
                <w:webHidden/>
              </w:rPr>
              <w:t>9</w:t>
            </w:r>
            <w:r>
              <w:rPr>
                <w:noProof/>
                <w:webHidden/>
              </w:rPr>
              <w:fldChar w:fldCharType="end"/>
            </w:r>
          </w:hyperlink>
        </w:p>
        <w:p w14:paraId="6C7710CB" w14:textId="467A7392"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22" w:history="1">
            <w:r w:rsidRPr="00E70C20">
              <w:rPr>
                <w:rStyle w:val="Lienhypertexte"/>
                <w:noProof/>
              </w:rPr>
              <w:t>Achat (DG)</w:t>
            </w:r>
            <w:r>
              <w:rPr>
                <w:noProof/>
                <w:webHidden/>
              </w:rPr>
              <w:tab/>
            </w:r>
            <w:r>
              <w:rPr>
                <w:noProof/>
                <w:webHidden/>
              </w:rPr>
              <w:fldChar w:fldCharType="begin"/>
            </w:r>
            <w:r>
              <w:rPr>
                <w:noProof/>
                <w:webHidden/>
              </w:rPr>
              <w:instrText xml:space="preserve"> PAGEREF _Toc232964822 \h </w:instrText>
            </w:r>
            <w:r>
              <w:rPr>
                <w:noProof/>
                <w:webHidden/>
              </w:rPr>
            </w:r>
            <w:r>
              <w:rPr>
                <w:noProof/>
                <w:webHidden/>
              </w:rPr>
              <w:fldChar w:fldCharType="separate"/>
            </w:r>
            <w:r>
              <w:rPr>
                <w:noProof/>
                <w:webHidden/>
              </w:rPr>
              <w:t>9</w:t>
            </w:r>
            <w:r>
              <w:rPr>
                <w:noProof/>
                <w:webHidden/>
              </w:rPr>
              <w:fldChar w:fldCharType="end"/>
            </w:r>
          </w:hyperlink>
        </w:p>
        <w:p w14:paraId="2ECC2B77" w14:textId="2656FEBA"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23" w:history="1">
            <w:r w:rsidRPr="00E70C20">
              <w:rPr>
                <w:rStyle w:val="Lienhypertexte"/>
                <w:noProof/>
              </w:rPr>
              <w:t>Service Informatique</w:t>
            </w:r>
            <w:r>
              <w:rPr>
                <w:noProof/>
                <w:webHidden/>
              </w:rPr>
              <w:tab/>
            </w:r>
            <w:r>
              <w:rPr>
                <w:noProof/>
                <w:webHidden/>
              </w:rPr>
              <w:fldChar w:fldCharType="begin"/>
            </w:r>
            <w:r>
              <w:rPr>
                <w:noProof/>
                <w:webHidden/>
              </w:rPr>
              <w:instrText xml:space="preserve"> PAGEREF _Toc232964823 \h </w:instrText>
            </w:r>
            <w:r>
              <w:rPr>
                <w:noProof/>
                <w:webHidden/>
              </w:rPr>
            </w:r>
            <w:r>
              <w:rPr>
                <w:noProof/>
                <w:webHidden/>
              </w:rPr>
              <w:fldChar w:fldCharType="separate"/>
            </w:r>
            <w:r>
              <w:rPr>
                <w:noProof/>
                <w:webHidden/>
              </w:rPr>
              <w:t>10</w:t>
            </w:r>
            <w:r>
              <w:rPr>
                <w:noProof/>
                <w:webHidden/>
              </w:rPr>
              <w:fldChar w:fldCharType="end"/>
            </w:r>
          </w:hyperlink>
        </w:p>
        <w:p w14:paraId="69AC4779" w14:textId="557FA6E0" w:rsidR="00837AFD" w:rsidRDefault="00837AFD">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964824" w:history="1">
            <w:r w:rsidRPr="00E70C20">
              <w:rPr>
                <w:rStyle w:val="Lienhypertexte"/>
                <w:noProof/>
              </w:rPr>
              <w:t>Reporting / Statistiques</w:t>
            </w:r>
            <w:r>
              <w:rPr>
                <w:noProof/>
                <w:webHidden/>
              </w:rPr>
              <w:tab/>
            </w:r>
            <w:r>
              <w:rPr>
                <w:noProof/>
                <w:webHidden/>
              </w:rPr>
              <w:fldChar w:fldCharType="begin"/>
            </w:r>
            <w:r>
              <w:rPr>
                <w:noProof/>
                <w:webHidden/>
              </w:rPr>
              <w:instrText xml:space="preserve"> PAGEREF _Toc232964824 \h </w:instrText>
            </w:r>
            <w:r>
              <w:rPr>
                <w:noProof/>
                <w:webHidden/>
              </w:rPr>
            </w:r>
            <w:r>
              <w:rPr>
                <w:noProof/>
                <w:webHidden/>
              </w:rPr>
              <w:fldChar w:fldCharType="separate"/>
            </w:r>
            <w:r>
              <w:rPr>
                <w:noProof/>
                <w:webHidden/>
              </w:rPr>
              <w:t>10</w:t>
            </w:r>
            <w:r>
              <w:rPr>
                <w:noProof/>
                <w:webHidden/>
              </w:rPr>
              <w:fldChar w:fldCharType="end"/>
            </w:r>
          </w:hyperlink>
        </w:p>
        <w:p w14:paraId="7BF73F76" w14:textId="113EE598" w:rsidR="00CC6E79" w:rsidRDefault="00CC6E79">
          <w:r>
            <w:rPr>
              <w:b/>
              <w:bCs/>
            </w:rPr>
            <w:fldChar w:fldCharType="end"/>
          </w:r>
        </w:p>
      </w:sdtContent>
    </w:sdt>
    <w:p w14:paraId="4B64C071" w14:textId="77777777" w:rsidR="00322985" w:rsidRDefault="00322985"/>
    <w:p w14:paraId="3779A2BF" w14:textId="77777777" w:rsidR="00322985" w:rsidRDefault="00322985"/>
    <w:p w14:paraId="59F1ACD8" w14:textId="77777777" w:rsidR="00322985" w:rsidRDefault="00322985"/>
    <w:p w14:paraId="12D3A6DF" w14:textId="77777777" w:rsidR="00322985" w:rsidRDefault="00322985"/>
    <w:p w14:paraId="361E53F2" w14:textId="77777777" w:rsidR="00322985" w:rsidRDefault="00322985"/>
    <w:p w14:paraId="1476B103" w14:textId="77777777" w:rsidR="00322985" w:rsidRDefault="00322985"/>
    <w:p w14:paraId="25653C97" w14:textId="77777777" w:rsidR="00322985" w:rsidRDefault="00322985"/>
    <w:p w14:paraId="13A7E91F" w14:textId="77777777" w:rsidR="00322985" w:rsidRDefault="00322985"/>
    <w:p w14:paraId="431E6DC7" w14:textId="77777777" w:rsidR="00322985" w:rsidRDefault="00322985"/>
    <w:p w14:paraId="4A2F49C4" w14:textId="77777777" w:rsidR="00322985" w:rsidRDefault="00322985"/>
    <w:p w14:paraId="5E39799D" w14:textId="77777777" w:rsidR="00322985" w:rsidRDefault="00322985"/>
    <w:p w14:paraId="0D766B6C" w14:textId="77777777" w:rsidR="00322985" w:rsidRDefault="00322985"/>
    <w:p w14:paraId="12CF0D6C" w14:textId="77777777" w:rsidR="00322985" w:rsidRDefault="00322985"/>
    <w:p w14:paraId="11960FB7" w14:textId="77777777" w:rsidR="00322985" w:rsidRDefault="00322985"/>
    <w:p w14:paraId="3890D82A" w14:textId="77777777" w:rsidR="00322985" w:rsidRDefault="00322985"/>
    <w:p w14:paraId="4983BBF4" w14:textId="77777777" w:rsidR="00322985" w:rsidRDefault="00322985"/>
    <w:p w14:paraId="4F3A81A4" w14:textId="77777777" w:rsidR="00322985" w:rsidRDefault="00322985"/>
    <w:p w14:paraId="2C2C4FBE" w14:textId="77777777" w:rsidR="00322985" w:rsidRDefault="00322985"/>
    <w:p w14:paraId="6DC24BC3" w14:textId="77777777" w:rsidR="00322985" w:rsidRDefault="00322985"/>
    <w:p w14:paraId="4F294DF3" w14:textId="77777777" w:rsidR="00322985" w:rsidRDefault="00322985"/>
    <w:p w14:paraId="6686005A" w14:textId="77777777" w:rsidR="00322985" w:rsidRDefault="00322985"/>
    <w:p w14:paraId="49EBD499" w14:textId="77777777" w:rsidR="00322985" w:rsidRDefault="00322985"/>
    <w:p w14:paraId="7EEA0C76" w14:textId="77777777" w:rsidR="005E5AFF" w:rsidRDefault="006264E7" w:rsidP="00837AFD">
      <w:pPr>
        <w:pStyle w:val="Titre1"/>
        <w:jc w:val="both"/>
      </w:pPr>
      <w:bookmarkStart w:id="0" w:name="_Toc232860158"/>
      <w:bookmarkStart w:id="1" w:name="_Toc232964808"/>
      <w:r>
        <w:lastRenderedPageBreak/>
        <w:t>Introduction</w:t>
      </w:r>
      <w:bookmarkEnd w:id="0"/>
      <w:bookmarkEnd w:id="1"/>
    </w:p>
    <w:p w14:paraId="264FA130" w14:textId="36E7407A" w:rsidR="00322985" w:rsidRPr="00322985" w:rsidRDefault="00322985" w:rsidP="00837AFD">
      <w:pPr>
        <w:spacing w:after="200"/>
        <w:jc w:val="both"/>
        <w:rPr>
          <w:sz w:val="21"/>
          <w:szCs w:val="21"/>
        </w:rPr>
      </w:pPr>
      <w:r w:rsidRPr="00322985">
        <w:rPr>
          <w:sz w:val="21"/>
          <w:szCs w:val="21"/>
        </w:rPr>
        <w:t>Dans le cadre de sa stratégie de modernisation et d’excellence opérationnelle, E</w:t>
      </w:r>
      <w:r>
        <w:rPr>
          <w:sz w:val="21"/>
          <w:szCs w:val="21"/>
        </w:rPr>
        <w:t xml:space="preserve">cole </w:t>
      </w:r>
      <w:r w:rsidRPr="00322985">
        <w:rPr>
          <w:sz w:val="21"/>
          <w:szCs w:val="21"/>
        </w:rPr>
        <w:t>S</w:t>
      </w:r>
      <w:r>
        <w:rPr>
          <w:sz w:val="21"/>
          <w:szCs w:val="21"/>
        </w:rPr>
        <w:t>upérieure des Affaires (ESA) à travers le Cabinet AEC</w:t>
      </w:r>
      <w:r w:rsidRPr="00322985">
        <w:rPr>
          <w:sz w:val="21"/>
          <w:szCs w:val="21"/>
        </w:rPr>
        <w:t xml:space="preserve"> ambitionne de digitaliser l’ensemble de ses processus administratifs, académiques et pédagogiques afin d’améliorer la qualité de ses services et l’efficacité de son fonctionnement.</w:t>
      </w:r>
    </w:p>
    <w:p w14:paraId="57E77F22" w14:textId="0571297A" w:rsidR="00322985" w:rsidRPr="00322985" w:rsidRDefault="00322985" w:rsidP="00837AFD">
      <w:pPr>
        <w:spacing w:after="200"/>
        <w:jc w:val="both"/>
        <w:rPr>
          <w:sz w:val="21"/>
          <w:szCs w:val="21"/>
        </w:rPr>
      </w:pPr>
      <w:r w:rsidRPr="00322985">
        <w:rPr>
          <w:sz w:val="21"/>
          <w:szCs w:val="21"/>
        </w:rPr>
        <w:t>Le présent cahier des charges fonctionnel constitue le référentiel des besoins de la future solution. Il décrit, pour les catégories d’utilisateurs identifiées, les principaux cas d’usage, scénarios fonctionnels et résultats attendus. Structuré autour des cinq axes opérationnels</w:t>
      </w:r>
      <w:r>
        <w:rPr>
          <w:sz w:val="21"/>
          <w:szCs w:val="21"/>
        </w:rPr>
        <w:t>. I</w:t>
      </w:r>
      <w:r w:rsidRPr="00322985">
        <w:rPr>
          <w:sz w:val="21"/>
          <w:szCs w:val="21"/>
        </w:rPr>
        <w:t>l servira de base à la conception et à la mise en œuvre d’une plateforme numérique intégrée, évolutive et adaptée aux besoins de l’établissement.</w:t>
      </w:r>
    </w:p>
    <w:p w14:paraId="0F3B1386" w14:textId="77777777" w:rsidR="00322985" w:rsidRDefault="00322985" w:rsidP="00837AFD">
      <w:pPr>
        <w:spacing w:after="200"/>
        <w:jc w:val="both"/>
        <w:rPr>
          <w:sz w:val="21"/>
          <w:szCs w:val="21"/>
        </w:rPr>
      </w:pPr>
    </w:p>
    <w:p w14:paraId="2B1332C9" w14:textId="77777777" w:rsidR="00322985" w:rsidRDefault="00322985" w:rsidP="00837AFD">
      <w:pPr>
        <w:pStyle w:val="Titre1"/>
        <w:jc w:val="both"/>
      </w:pPr>
      <w:bookmarkStart w:id="2" w:name="_Toc232918158"/>
      <w:bookmarkStart w:id="3" w:name="_Toc232964809"/>
      <w:r>
        <w:t>AXE 1 — Processus d'Admission et d'Inscription</w:t>
      </w:r>
      <w:bookmarkEnd w:id="2"/>
      <w:bookmarkEnd w:id="3"/>
    </w:p>
    <w:p w14:paraId="1A901C44" w14:textId="77777777" w:rsidR="00322985" w:rsidRDefault="00322985" w:rsidP="00837AFD">
      <w:pPr>
        <w:spacing w:after="200"/>
        <w:jc w:val="both"/>
      </w:pPr>
      <w:r>
        <w:rPr>
          <w:i/>
          <w:iCs/>
          <w:color w:val="595959"/>
          <w:sz w:val="21"/>
          <w:szCs w:val="21"/>
        </w:rPr>
        <w:t>Parcours du candidat puis de l'étudiant, depuis l'orientation jusqu'à l'inscription définitive et au suivi de sa vie estudiantine.</w:t>
      </w:r>
    </w:p>
    <w:p w14:paraId="25992EFA" w14:textId="77777777" w:rsidR="00322985" w:rsidRPr="00EA0A4E" w:rsidRDefault="00322985" w:rsidP="00837AFD">
      <w:pPr>
        <w:jc w:val="both"/>
        <w:rPr>
          <w:b/>
          <w:bCs/>
        </w:rPr>
      </w:pPr>
      <w:bookmarkStart w:id="4" w:name="_Toc232918159"/>
      <w:r w:rsidRPr="00EA0A4E">
        <w:rPr>
          <w:b/>
          <w:bCs/>
        </w:rPr>
        <w:t>Étapes clés</w:t>
      </w:r>
      <w:bookmarkEnd w:id="4"/>
    </w:p>
    <w:p w14:paraId="00ABF13C" w14:textId="77777777" w:rsidR="00322985" w:rsidRDefault="00322985" w:rsidP="00837AFD">
      <w:pPr>
        <w:pStyle w:val="Paragraphedeliste"/>
        <w:numPr>
          <w:ilvl w:val="0"/>
          <w:numId w:val="2"/>
        </w:numPr>
        <w:spacing w:after="100"/>
        <w:jc w:val="both"/>
      </w:pPr>
      <w:r>
        <w:rPr>
          <w:sz w:val="21"/>
          <w:szCs w:val="21"/>
        </w:rPr>
        <w:t>Orientation : présentation du parcours, des filières, des frais d'études et modalités de paiement, ainsi que des pièces à fournir (information disponible sur le site web), assurée par le service renseignement.</w:t>
      </w:r>
    </w:p>
    <w:p w14:paraId="5F52380D" w14:textId="77777777" w:rsidR="00322985" w:rsidRDefault="00322985" w:rsidP="00837AFD">
      <w:pPr>
        <w:pStyle w:val="Paragraphedeliste"/>
        <w:numPr>
          <w:ilvl w:val="0"/>
          <w:numId w:val="2"/>
        </w:numPr>
        <w:spacing w:after="100"/>
        <w:jc w:val="both"/>
      </w:pPr>
      <w:r>
        <w:rPr>
          <w:sz w:val="21"/>
          <w:szCs w:val="21"/>
        </w:rPr>
        <w:t>Préinscription : constitution du dossier (frais, pièces requises) et enregistrement comptable des frais, générant le matricule étudiant.</w:t>
      </w:r>
    </w:p>
    <w:p w14:paraId="703D3FD6" w14:textId="77777777" w:rsidR="00322985" w:rsidRDefault="00322985" w:rsidP="00837AFD">
      <w:pPr>
        <w:pStyle w:val="Paragraphedeliste"/>
        <w:numPr>
          <w:ilvl w:val="0"/>
          <w:numId w:val="2"/>
        </w:numPr>
        <w:spacing w:after="100"/>
        <w:jc w:val="both"/>
      </w:pPr>
      <w:r>
        <w:rPr>
          <w:sz w:val="21"/>
          <w:szCs w:val="21"/>
        </w:rPr>
        <w:t>Délivrance de l'autorisation provisoire d'inscription par le Comité d'orientation et d'équivalence.</w:t>
      </w:r>
    </w:p>
    <w:p w14:paraId="78C6D65F" w14:textId="77777777" w:rsidR="00322985" w:rsidRDefault="00322985" w:rsidP="00837AFD">
      <w:pPr>
        <w:pStyle w:val="Paragraphedeliste"/>
        <w:numPr>
          <w:ilvl w:val="0"/>
          <w:numId w:val="2"/>
        </w:numPr>
        <w:spacing w:after="100"/>
        <w:jc w:val="both"/>
      </w:pPr>
      <w:r>
        <w:rPr>
          <w:sz w:val="21"/>
          <w:szCs w:val="21"/>
        </w:rPr>
        <w:t>Inscription définitive (paiement des frais d'inscription).</w:t>
      </w:r>
    </w:p>
    <w:p w14:paraId="7F1AEE6C" w14:textId="77777777" w:rsidR="00322985" w:rsidRDefault="00322985" w:rsidP="00837AFD">
      <w:pPr>
        <w:pStyle w:val="Paragraphedeliste"/>
        <w:numPr>
          <w:ilvl w:val="0"/>
          <w:numId w:val="2"/>
        </w:numPr>
        <w:spacing w:after="100"/>
        <w:jc w:val="both"/>
      </w:pPr>
      <w:r>
        <w:rPr>
          <w:sz w:val="21"/>
          <w:szCs w:val="21"/>
        </w:rPr>
        <w:t>Confirmation de tout paiement de frais par le cabinet comptable (délivrance de quitus).</w:t>
      </w:r>
    </w:p>
    <w:p w14:paraId="4739A570" w14:textId="77777777" w:rsidR="00322985" w:rsidRDefault="00322985" w:rsidP="00837AFD">
      <w:pPr>
        <w:pStyle w:val="Paragraphedeliste"/>
        <w:numPr>
          <w:ilvl w:val="0"/>
          <w:numId w:val="2"/>
        </w:numPr>
        <w:spacing w:after="100"/>
        <w:jc w:val="both"/>
      </w:pPr>
      <w:r>
        <w:rPr>
          <w:sz w:val="21"/>
          <w:szCs w:val="21"/>
        </w:rPr>
        <w:t>Génération d'un code QR lié au matricule étudiant, pour le contrôle d'accès.</w:t>
      </w:r>
    </w:p>
    <w:p w14:paraId="098C8B70" w14:textId="77777777" w:rsidR="00322985" w:rsidRDefault="00322985" w:rsidP="00837AFD">
      <w:pPr>
        <w:pStyle w:val="Paragraphedeliste"/>
        <w:numPr>
          <w:ilvl w:val="0"/>
          <w:numId w:val="2"/>
        </w:numPr>
        <w:spacing w:after="100"/>
        <w:jc w:val="both"/>
      </w:pPr>
      <w:r>
        <w:rPr>
          <w:sz w:val="21"/>
          <w:szCs w:val="21"/>
        </w:rPr>
        <w:t>Module Vie Estudiantine : interface administration (communication et mise à jour des informations à destination des étudiants) ; interface étudiant (consultation des informations administratives et récapitulatif du parcours).</w:t>
      </w:r>
    </w:p>
    <w:p w14:paraId="6FCE01AE" w14:textId="77777777" w:rsidR="00322985" w:rsidRDefault="00322985" w:rsidP="00837AFD">
      <w:pPr>
        <w:pStyle w:val="Titre1"/>
        <w:jc w:val="both"/>
      </w:pPr>
      <w:bookmarkStart w:id="5" w:name="_Toc232918160"/>
      <w:bookmarkStart w:id="6" w:name="_Toc232964810"/>
      <w:r>
        <w:t>AXE 2 — Gestion des Cursus, Cours, Notes et Autres</w:t>
      </w:r>
      <w:bookmarkEnd w:id="5"/>
      <w:bookmarkEnd w:id="6"/>
    </w:p>
    <w:p w14:paraId="4D2360AE" w14:textId="77777777" w:rsidR="00322985" w:rsidRDefault="00322985" w:rsidP="00837AFD">
      <w:pPr>
        <w:spacing w:after="200"/>
        <w:jc w:val="both"/>
      </w:pPr>
      <w:r>
        <w:rPr>
          <w:i/>
          <w:iCs/>
          <w:color w:val="595959"/>
          <w:sz w:val="21"/>
          <w:szCs w:val="21"/>
        </w:rPr>
        <w:t>Architecture pédagogique hybride (BTS, Licence, Master) et gestion intégrée des cours, des présences et des notes.</w:t>
      </w:r>
    </w:p>
    <w:p w14:paraId="6140BF69" w14:textId="77777777" w:rsidR="00322985" w:rsidRPr="00EA0A4E" w:rsidRDefault="00322985" w:rsidP="00837AFD">
      <w:pPr>
        <w:jc w:val="both"/>
        <w:rPr>
          <w:b/>
          <w:bCs/>
        </w:rPr>
      </w:pPr>
      <w:bookmarkStart w:id="7" w:name="_Toc232918161"/>
      <w:r w:rsidRPr="00EA0A4E">
        <w:rPr>
          <w:b/>
          <w:bCs/>
        </w:rPr>
        <w:t>Étapes clés</w:t>
      </w:r>
      <w:bookmarkEnd w:id="7"/>
    </w:p>
    <w:p w14:paraId="0BFC14EF" w14:textId="77777777" w:rsidR="00322985" w:rsidRDefault="00322985" w:rsidP="00837AFD">
      <w:pPr>
        <w:pStyle w:val="Paragraphedeliste"/>
        <w:numPr>
          <w:ilvl w:val="0"/>
          <w:numId w:val="2"/>
        </w:numPr>
        <w:spacing w:after="100"/>
        <w:jc w:val="both"/>
      </w:pPr>
      <w:r>
        <w:rPr>
          <w:sz w:val="21"/>
          <w:szCs w:val="21"/>
        </w:rPr>
        <w:t>Cursus : BTS (2 ans, équivalent L1/L2), Licence (3 ans), Master (M1/M2).</w:t>
      </w:r>
    </w:p>
    <w:p w14:paraId="60BBDCFA" w14:textId="77777777" w:rsidR="00322985" w:rsidRDefault="00322985" w:rsidP="00837AFD">
      <w:pPr>
        <w:pStyle w:val="Paragraphedeliste"/>
        <w:numPr>
          <w:ilvl w:val="0"/>
          <w:numId w:val="2"/>
        </w:numPr>
        <w:spacing w:after="100"/>
        <w:jc w:val="both"/>
      </w:pPr>
      <w:r>
        <w:rPr>
          <w:sz w:val="21"/>
          <w:szCs w:val="21"/>
        </w:rPr>
        <w:t>Programmation des cours.</w:t>
      </w:r>
    </w:p>
    <w:p w14:paraId="22195FF4" w14:textId="77777777" w:rsidR="00322985" w:rsidRDefault="00322985" w:rsidP="00837AFD">
      <w:pPr>
        <w:pStyle w:val="Paragraphedeliste"/>
        <w:numPr>
          <w:ilvl w:val="0"/>
          <w:numId w:val="2"/>
        </w:numPr>
        <w:spacing w:after="100"/>
        <w:jc w:val="both"/>
      </w:pPr>
      <w:r>
        <w:rPr>
          <w:sz w:val="21"/>
          <w:szCs w:val="21"/>
        </w:rPr>
        <w:t>Suivi des présences : personnel, enseignants, étudiants.</w:t>
      </w:r>
    </w:p>
    <w:p w14:paraId="4282D427" w14:textId="77777777" w:rsidR="00322985" w:rsidRDefault="00322985" w:rsidP="00837AFD">
      <w:pPr>
        <w:pStyle w:val="Paragraphedeliste"/>
        <w:numPr>
          <w:ilvl w:val="0"/>
          <w:numId w:val="2"/>
        </w:numPr>
        <w:spacing w:after="100"/>
        <w:jc w:val="both"/>
      </w:pPr>
      <w:r>
        <w:rPr>
          <w:sz w:val="21"/>
          <w:szCs w:val="21"/>
        </w:rPr>
        <w:t>Cahiers de texte et de présence accessibles à l'administration, aux enseignants et à l'étudiant délégué.</w:t>
      </w:r>
    </w:p>
    <w:p w14:paraId="3011C512" w14:textId="77777777" w:rsidR="00322985" w:rsidRDefault="00322985" w:rsidP="00837AFD">
      <w:pPr>
        <w:pStyle w:val="Paragraphedeliste"/>
        <w:numPr>
          <w:ilvl w:val="0"/>
          <w:numId w:val="2"/>
        </w:numPr>
        <w:spacing w:after="100"/>
        <w:jc w:val="both"/>
      </w:pPr>
      <w:r>
        <w:rPr>
          <w:sz w:val="21"/>
          <w:szCs w:val="21"/>
        </w:rPr>
        <w:t xml:space="preserve">Interface enseignant : connexion sécurisée (informations requises) ; chargement du procès-verbal (PV) de notes ; report des notes avec interface de contrôle (PV à gauche, notes à droite) </w:t>
      </w:r>
      <w:r>
        <w:rPr>
          <w:sz w:val="21"/>
          <w:szCs w:val="21"/>
        </w:rPr>
        <w:lastRenderedPageBreak/>
        <w:t>; bouton de validation / mise à jour ; champ d'observation ; gestion du cahier de texte et de présence ; boîte à suggestions.</w:t>
      </w:r>
    </w:p>
    <w:p w14:paraId="34C20268" w14:textId="77777777" w:rsidR="00322985" w:rsidRDefault="00322985" w:rsidP="00837AFD">
      <w:pPr>
        <w:pStyle w:val="Paragraphedeliste"/>
        <w:numPr>
          <w:ilvl w:val="0"/>
          <w:numId w:val="2"/>
        </w:numPr>
        <w:spacing w:after="100"/>
        <w:jc w:val="both"/>
      </w:pPr>
      <w:r>
        <w:rPr>
          <w:sz w:val="21"/>
          <w:szCs w:val="21"/>
        </w:rPr>
        <w:t>Notes consultables via l'interface administration et l'interface étudiant (format de présentation à définir).</w:t>
      </w:r>
    </w:p>
    <w:p w14:paraId="11E31278" w14:textId="77777777" w:rsidR="00322985" w:rsidRDefault="00322985" w:rsidP="00837AFD">
      <w:pPr>
        <w:pStyle w:val="Paragraphedeliste"/>
        <w:numPr>
          <w:ilvl w:val="0"/>
          <w:numId w:val="2"/>
        </w:numPr>
        <w:spacing w:after="100"/>
        <w:jc w:val="both"/>
      </w:pPr>
      <w:r>
        <w:rPr>
          <w:sz w:val="21"/>
          <w:szCs w:val="21"/>
        </w:rPr>
        <w:t>Interface administration : consultation de l'interface de contrôle, émission de relevés de notes, gestion de la boîte à suggestions.</w:t>
      </w:r>
    </w:p>
    <w:p w14:paraId="4F485265" w14:textId="77777777" w:rsidR="00322985" w:rsidRDefault="00322985" w:rsidP="00837AFD">
      <w:pPr>
        <w:pStyle w:val="Paragraphedeliste"/>
        <w:numPr>
          <w:ilvl w:val="0"/>
          <w:numId w:val="2"/>
        </w:numPr>
        <w:spacing w:after="100"/>
        <w:jc w:val="both"/>
      </w:pPr>
      <w:proofErr w:type="gramStart"/>
      <w:r>
        <w:rPr>
          <w:sz w:val="21"/>
          <w:szCs w:val="21"/>
        </w:rPr>
        <w:t>Interface étudiant</w:t>
      </w:r>
      <w:proofErr w:type="gramEnd"/>
      <w:r>
        <w:rPr>
          <w:sz w:val="21"/>
          <w:szCs w:val="21"/>
        </w:rPr>
        <w:t xml:space="preserve"> : consultation des notes, réclamations (procès), boîte à suggestions.</w:t>
      </w:r>
    </w:p>
    <w:p w14:paraId="248DCD80" w14:textId="77777777" w:rsidR="00322985" w:rsidRPr="00694C76" w:rsidRDefault="00322985" w:rsidP="00837AFD">
      <w:pPr>
        <w:pStyle w:val="Paragraphedeliste"/>
        <w:numPr>
          <w:ilvl w:val="0"/>
          <w:numId w:val="2"/>
        </w:numPr>
        <w:spacing w:after="100"/>
        <w:jc w:val="both"/>
      </w:pPr>
      <w:r>
        <w:rPr>
          <w:sz w:val="21"/>
          <w:szCs w:val="21"/>
        </w:rPr>
        <w:t>Émission d'une demande de document académique (frais le cas échéant) ; validation de la demande ; délivrance du document en version électronique téléchargeable (courriel et plateforme).</w:t>
      </w:r>
    </w:p>
    <w:p w14:paraId="49AEB55D" w14:textId="77777777" w:rsidR="00694C76" w:rsidRDefault="00694C76" w:rsidP="00837AFD">
      <w:pPr>
        <w:pStyle w:val="Paragraphedeliste"/>
        <w:spacing w:after="100"/>
        <w:ind w:left="720"/>
        <w:jc w:val="both"/>
      </w:pPr>
    </w:p>
    <w:p w14:paraId="6F11750C" w14:textId="77777777" w:rsidR="00322985" w:rsidRDefault="00322985" w:rsidP="00837AFD">
      <w:pPr>
        <w:pStyle w:val="Titre1"/>
        <w:jc w:val="both"/>
      </w:pPr>
      <w:bookmarkStart w:id="8" w:name="_Toc232918164"/>
      <w:bookmarkStart w:id="9" w:name="_Toc232964811"/>
      <w:r>
        <w:t>AXE 3 — E-learning et Supports Pédagogiques</w:t>
      </w:r>
      <w:bookmarkEnd w:id="8"/>
      <w:bookmarkEnd w:id="9"/>
    </w:p>
    <w:p w14:paraId="0BC44D7E" w14:textId="77777777" w:rsidR="00322985" w:rsidRDefault="00322985" w:rsidP="00837AFD">
      <w:pPr>
        <w:spacing w:after="200"/>
        <w:jc w:val="both"/>
      </w:pPr>
      <w:r>
        <w:rPr>
          <w:i/>
          <w:iCs/>
          <w:color w:val="595959"/>
          <w:sz w:val="21"/>
          <w:szCs w:val="21"/>
        </w:rPr>
        <w:t>Diffusion et centralisation des supports de cours, avec une attention particulière portée aux zones à connexion limitée.</w:t>
      </w:r>
    </w:p>
    <w:p w14:paraId="04DD7F44" w14:textId="77777777" w:rsidR="00322985" w:rsidRPr="00EA0A4E" w:rsidRDefault="00322985" w:rsidP="00837AFD">
      <w:pPr>
        <w:jc w:val="both"/>
        <w:rPr>
          <w:b/>
          <w:bCs/>
        </w:rPr>
      </w:pPr>
      <w:bookmarkStart w:id="10" w:name="_Toc232918165"/>
      <w:r w:rsidRPr="00EA0A4E">
        <w:rPr>
          <w:b/>
          <w:bCs/>
        </w:rPr>
        <w:t>Étapes clés</w:t>
      </w:r>
      <w:bookmarkEnd w:id="10"/>
    </w:p>
    <w:p w14:paraId="406818CA" w14:textId="77777777" w:rsidR="00322985" w:rsidRDefault="00322985" w:rsidP="00837AFD">
      <w:pPr>
        <w:pStyle w:val="Paragraphedeliste"/>
        <w:numPr>
          <w:ilvl w:val="0"/>
          <w:numId w:val="2"/>
        </w:numPr>
        <w:spacing w:after="100"/>
        <w:jc w:val="both"/>
      </w:pPr>
      <w:r>
        <w:rPr>
          <w:sz w:val="21"/>
          <w:szCs w:val="21"/>
        </w:rPr>
        <w:t>Objectif : servir les étudiants en zones reculées via une plateforme centralisée.</w:t>
      </w:r>
    </w:p>
    <w:p w14:paraId="748BC2FD" w14:textId="77777777" w:rsidR="00322985" w:rsidRDefault="00322985" w:rsidP="00837AFD">
      <w:pPr>
        <w:pStyle w:val="Paragraphedeliste"/>
        <w:numPr>
          <w:ilvl w:val="0"/>
          <w:numId w:val="2"/>
        </w:numPr>
        <w:spacing w:after="100"/>
        <w:jc w:val="both"/>
      </w:pPr>
      <w:r>
        <w:rPr>
          <w:sz w:val="21"/>
          <w:szCs w:val="21"/>
        </w:rPr>
        <w:t>Compression des vidéos pour faciliter le téléchargement (bande passante limitée).</w:t>
      </w:r>
    </w:p>
    <w:p w14:paraId="30C45A4C" w14:textId="77777777" w:rsidR="00322985" w:rsidRDefault="00322985" w:rsidP="00837AFD">
      <w:pPr>
        <w:pStyle w:val="Paragraphedeliste"/>
        <w:numPr>
          <w:ilvl w:val="0"/>
          <w:numId w:val="2"/>
        </w:numPr>
        <w:spacing w:after="100"/>
        <w:jc w:val="both"/>
      </w:pPr>
      <w:r>
        <w:rPr>
          <w:sz w:val="21"/>
          <w:szCs w:val="21"/>
        </w:rPr>
        <w:t>Couplage de l'envoi automatique par mail avec la plateforme.</w:t>
      </w:r>
    </w:p>
    <w:p w14:paraId="77C8EF25" w14:textId="77777777" w:rsidR="00322985" w:rsidRDefault="00322985" w:rsidP="00837AFD">
      <w:pPr>
        <w:pStyle w:val="Paragraphedeliste"/>
        <w:numPr>
          <w:ilvl w:val="0"/>
          <w:numId w:val="2"/>
        </w:numPr>
        <w:spacing w:after="100"/>
        <w:jc w:val="both"/>
      </w:pPr>
      <w:r>
        <w:rPr>
          <w:sz w:val="21"/>
          <w:szCs w:val="21"/>
        </w:rPr>
        <w:t>Mêmes processus de préinscription et d'inscription que pour le présentiel.</w:t>
      </w:r>
    </w:p>
    <w:p w14:paraId="728B60F7" w14:textId="77777777" w:rsidR="00322985" w:rsidRPr="00694C76" w:rsidRDefault="00322985" w:rsidP="00837AFD">
      <w:pPr>
        <w:pStyle w:val="Paragraphedeliste"/>
        <w:numPr>
          <w:ilvl w:val="0"/>
          <w:numId w:val="2"/>
        </w:numPr>
        <w:spacing w:after="100"/>
        <w:jc w:val="both"/>
      </w:pPr>
      <w:r>
        <w:rPr>
          <w:sz w:val="21"/>
          <w:szCs w:val="21"/>
        </w:rPr>
        <w:t>Chat : communication relative aux dates d'évaluation et d'examen.</w:t>
      </w:r>
    </w:p>
    <w:p w14:paraId="27561212" w14:textId="77777777" w:rsidR="00694C76" w:rsidRPr="005A1B38" w:rsidRDefault="00694C76" w:rsidP="00837AFD">
      <w:pPr>
        <w:pStyle w:val="Paragraphedeliste"/>
        <w:spacing w:after="100"/>
        <w:ind w:left="720"/>
        <w:jc w:val="both"/>
      </w:pPr>
    </w:p>
    <w:p w14:paraId="6813CDC0" w14:textId="77777777" w:rsidR="00322985" w:rsidRDefault="00322985" w:rsidP="00837AFD">
      <w:pPr>
        <w:pStyle w:val="Titre1"/>
        <w:jc w:val="both"/>
      </w:pPr>
      <w:bookmarkStart w:id="11" w:name="_Toc232918162"/>
      <w:bookmarkStart w:id="12" w:name="_Toc232964812"/>
      <w:r>
        <w:t>AXE 4 — Gestion Administrative</w:t>
      </w:r>
      <w:bookmarkEnd w:id="11"/>
      <w:bookmarkEnd w:id="12"/>
    </w:p>
    <w:p w14:paraId="5AC93FDA" w14:textId="77777777" w:rsidR="00322985" w:rsidRDefault="00322985" w:rsidP="00837AFD">
      <w:pPr>
        <w:spacing w:after="200"/>
        <w:jc w:val="both"/>
      </w:pPr>
      <w:r>
        <w:rPr>
          <w:i/>
          <w:iCs/>
          <w:color w:val="595959"/>
          <w:sz w:val="21"/>
          <w:szCs w:val="21"/>
        </w:rPr>
        <w:t>Gestion des ressources humaines, des achats, de la comptabilité et du suivi budgétaire de l'institution.</w:t>
      </w:r>
    </w:p>
    <w:p w14:paraId="75A366C2" w14:textId="77777777" w:rsidR="00322985" w:rsidRPr="00EA0A4E" w:rsidRDefault="00322985" w:rsidP="00837AFD">
      <w:pPr>
        <w:jc w:val="both"/>
        <w:rPr>
          <w:b/>
          <w:bCs/>
        </w:rPr>
      </w:pPr>
      <w:bookmarkStart w:id="13" w:name="_Toc232918163"/>
      <w:r w:rsidRPr="00EA0A4E">
        <w:rPr>
          <w:b/>
          <w:bCs/>
        </w:rPr>
        <w:t>Étapes clés</w:t>
      </w:r>
      <w:bookmarkEnd w:id="13"/>
    </w:p>
    <w:p w14:paraId="18AA1525" w14:textId="77777777" w:rsidR="00322985" w:rsidRDefault="00322985" w:rsidP="00837AFD">
      <w:pPr>
        <w:pStyle w:val="Paragraphedeliste"/>
        <w:numPr>
          <w:ilvl w:val="0"/>
          <w:numId w:val="2"/>
        </w:numPr>
        <w:spacing w:after="100"/>
        <w:jc w:val="both"/>
      </w:pPr>
      <w:r>
        <w:rPr>
          <w:sz w:val="21"/>
          <w:szCs w:val="21"/>
        </w:rPr>
        <w:t xml:space="preserve">Recrutement, formation et évaluation du personnel : </w:t>
      </w:r>
      <w:proofErr w:type="spellStart"/>
      <w:r>
        <w:rPr>
          <w:sz w:val="21"/>
          <w:szCs w:val="21"/>
        </w:rPr>
        <w:t>reporting</w:t>
      </w:r>
      <w:proofErr w:type="spellEnd"/>
      <w:r>
        <w:rPr>
          <w:sz w:val="21"/>
          <w:szCs w:val="21"/>
        </w:rPr>
        <w:t xml:space="preserve"> (nombre de recrutements, personnel formé, domaines de formation, fiches de suivi et d'évaluation du personnel).</w:t>
      </w:r>
    </w:p>
    <w:p w14:paraId="4FF9D8E0" w14:textId="77777777" w:rsidR="00322985" w:rsidRDefault="00322985" w:rsidP="00837AFD">
      <w:pPr>
        <w:pStyle w:val="Paragraphedeliste"/>
        <w:numPr>
          <w:ilvl w:val="0"/>
          <w:numId w:val="2"/>
        </w:numPr>
        <w:spacing w:after="100"/>
        <w:jc w:val="both"/>
      </w:pPr>
      <w:r>
        <w:rPr>
          <w:sz w:val="21"/>
          <w:szCs w:val="21"/>
        </w:rPr>
        <w:t>Achats : expression de besoins (formulaire), validation de la demande, exécution de la commande, réception et clôture de la demande.</w:t>
      </w:r>
    </w:p>
    <w:p w14:paraId="3F01D833" w14:textId="77777777" w:rsidR="00322985" w:rsidRDefault="00322985" w:rsidP="00837AFD">
      <w:pPr>
        <w:pStyle w:val="Paragraphedeliste"/>
        <w:numPr>
          <w:ilvl w:val="0"/>
          <w:numId w:val="2"/>
        </w:numPr>
        <w:spacing w:after="100"/>
        <w:jc w:val="both"/>
      </w:pPr>
      <w:r>
        <w:rPr>
          <w:sz w:val="21"/>
          <w:szCs w:val="21"/>
        </w:rPr>
        <w:t>Facturation : émission de factures pro forma.</w:t>
      </w:r>
    </w:p>
    <w:p w14:paraId="44CFF9AA" w14:textId="77777777" w:rsidR="00322985" w:rsidRDefault="00322985" w:rsidP="00837AFD">
      <w:pPr>
        <w:pStyle w:val="Paragraphedeliste"/>
        <w:numPr>
          <w:ilvl w:val="0"/>
          <w:numId w:val="2"/>
        </w:numPr>
        <w:spacing w:after="100"/>
        <w:jc w:val="both"/>
      </w:pPr>
      <w:r>
        <w:rPr>
          <w:sz w:val="21"/>
          <w:szCs w:val="21"/>
        </w:rPr>
        <w:t>Gestion des immobilisations.</w:t>
      </w:r>
    </w:p>
    <w:p w14:paraId="79A9C020" w14:textId="77777777" w:rsidR="00322985" w:rsidRDefault="00322985" w:rsidP="00837AFD">
      <w:pPr>
        <w:pStyle w:val="Paragraphedeliste"/>
        <w:numPr>
          <w:ilvl w:val="0"/>
          <w:numId w:val="2"/>
        </w:numPr>
        <w:spacing w:after="100"/>
        <w:jc w:val="both"/>
      </w:pPr>
      <w:r>
        <w:rPr>
          <w:sz w:val="21"/>
          <w:szCs w:val="21"/>
        </w:rPr>
        <w:t>Gestion des stocks.</w:t>
      </w:r>
    </w:p>
    <w:p w14:paraId="003C95DF" w14:textId="77777777" w:rsidR="00322985" w:rsidRDefault="00322985" w:rsidP="00837AFD">
      <w:pPr>
        <w:pStyle w:val="Paragraphedeliste"/>
        <w:numPr>
          <w:ilvl w:val="0"/>
          <w:numId w:val="2"/>
        </w:numPr>
        <w:spacing w:after="100"/>
        <w:jc w:val="both"/>
      </w:pPr>
      <w:r>
        <w:rPr>
          <w:sz w:val="21"/>
          <w:szCs w:val="21"/>
        </w:rPr>
        <w:t>Paie du personnel ; gestion des prestations des enseignants et autres intervenants.</w:t>
      </w:r>
    </w:p>
    <w:p w14:paraId="2F4E446F" w14:textId="77777777" w:rsidR="00322985" w:rsidRDefault="00322985" w:rsidP="00837AFD">
      <w:pPr>
        <w:pStyle w:val="Paragraphedeliste"/>
        <w:numPr>
          <w:ilvl w:val="0"/>
          <w:numId w:val="2"/>
        </w:numPr>
        <w:spacing w:after="100"/>
        <w:jc w:val="both"/>
      </w:pPr>
      <w:r>
        <w:rPr>
          <w:sz w:val="21"/>
          <w:szCs w:val="21"/>
        </w:rPr>
        <w:t>Comptabilité générale.</w:t>
      </w:r>
    </w:p>
    <w:p w14:paraId="68A4278C" w14:textId="77777777" w:rsidR="00322985" w:rsidRPr="00B444F8" w:rsidRDefault="00322985" w:rsidP="00837AFD">
      <w:pPr>
        <w:pStyle w:val="Paragraphedeliste"/>
        <w:numPr>
          <w:ilvl w:val="0"/>
          <w:numId w:val="2"/>
        </w:numPr>
        <w:spacing w:after="100"/>
        <w:jc w:val="both"/>
      </w:pPr>
      <w:r>
        <w:rPr>
          <w:sz w:val="21"/>
          <w:szCs w:val="21"/>
        </w:rPr>
        <w:t>Gestion et suivi budgétaire.</w:t>
      </w:r>
    </w:p>
    <w:p w14:paraId="7C8E0A2F" w14:textId="77777777" w:rsidR="00322985" w:rsidRDefault="00322985" w:rsidP="00837AFD">
      <w:pPr>
        <w:spacing w:after="100"/>
        <w:jc w:val="both"/>
      </w:pPr>
    </w:p>
    <w:p w14:paraId="400EC2EB" w14:textId="77777777" w:rsidR="00322985" w:rsidRDefault="00322985" w:rsidP="00837AFD">
      <w:pPr>
        <w:pStyle w:val="Titre1"/>
        <w:jc w:val="both"/>
      </w:pPr>
      <w:bookmarkStart w:id="14" w:name="_Toc232918166"/>
      <w:bookmarkStart w:id="15" w:name="_Toc232964813"/>
      <w:r>
        <w:lastRenderedPageBreak/>
        <w:t xml:space="preserve">AXE 5 — </w:t>
      </w:r>
      <w:proofErr w:type="spellStart"/>
      <w:r>
        <w:t>Reporting</w:t>
      </w:r>
      <w:bookmarkEnd w:id="14"/>
      <w:bookmarkEnd w:id="15"/>
      <w:proofErr w:type="spellEnd"/>
    </w:p>
    <w:p w14:paraId="1158854B" w14:textId="77777777" w:rsidR="00322985" w:rsidRDefault="00322985" w:rsidP="00837AFD">
      <w:pPr>
        <w:spacing w:after="200"/>
        <w:jc w:val="both"/>
      </w:pPr>
      <w:r>
        <w:rPr>
          <w:i/>
          <w:iCs/>
          <w:color w:val="595959"/>
          <w:sz w:val="21"/>
          <w:szCs w:val="21"/>
        </w:rPr>
        <w:t>Édition des rapports transverses consolidant les données des quatre premiers axes.</w:t>
      </w:r>
    </w:p>
    <w:p w14:paraId="0BFE5282" w14:textId="77777777" w:rsidR="00322985" w:rsidRPr="00EA0A4E" w:rsidRDefault="00322985" w:rsidP="00837AFD">
      <w:pPr>
        <w:jc w:val="both"/>
        <w:rPr>
          <w:b/>
          <w:bCs/>
        </w:rPr>
      </w:pPr>
      <w:bookmarkStart w:id="16" w:name="_Toc232918167"/>
      <w:r w:rsidRPr="00EA0A4E">
        <w:rPr>
          <w:b/>
          <w:bCs/>
        </w:rPr>
        <w:t>Étapes clés</w:t>
      </w:r>
      <w:bookmarkEnd w:id="16"/>
    </w:p>
    <w:p w14:paraId="36B00AE9" w14:textId="40ECDC9B" w:rsidR="00322985" w:rsidRPr="00694C76" w:rsidRDefault="00322985" w:rsidP="00837AFD">
      <w:pPr>
        <w:spacing w:after="200"/>
        <w:jc w:val="both"/>
        <w:rPr>
          <w:color w:val="000000" w:themeColor="text1"/>
        </w:rPr>
      </w:pPr>
      <w:r w:rsidRPr="00694C76">
        <w:rPr>
          <w:i/>
          <w:iCs/>
          <w:color w:val="000000" w:themeColor="text1"/>
          <w:sz w:val="20"/>
          <w:szCs w:val="20"/>
        </w:rPr>
        <w:t>Liste des différents rapports (rapports académiques, financiers, RH, etc.).</w:t>
      </w:r>
    </w:p>
    <w:p w14:paraId="47444B51" w14:textId="77777777" w:rsidR="00322985" w:rsidRDefault="00322985" w:rsidP="00837AFD">
      <w:pPr>
        <w:spacing w:after="400"/>
        <w:jc w:val="both"/>
        <w:rPr>
          <w:i/>
          <w:iCs/>
          <w:color w:val="595959"/>
          <w:sz w:val="20"/>
          <w:szCs w:val="20"/>
        </w:rPr>
      </w:pPr>
    </w:p>
    <w:p w14:paraId="4FE933B3" w14:textId="2238A845" w:rsidR="00694C76" w:rsidRDefault="00694C76" w:rsidP="00837AFD">
      <w:pPr>
        <w:pStyle w:val="Titre1"/>
        <w:jc w:val="both"/>
      </w:pPr>
      <w:bookmarkStart w:id="17" w:name="_Toc232964814"/>
      <w:r>
        <w:t>DETAIL FONCTIONNEL PAR PROFIL</w:t>
      </w:r>
      <w:bookmarkEnd w:id="17"/>
    </w:p>
    <w:p w14:paraId="454C698F" w14:textId="77777777" w:rsidR="005E5AFF" w:rsidRDefault="006264E7" w:rsidP="00837AFD">
      <w:pPr>
        <w:pStyle w:val="Titre1"/>
        <w:jc w:val="both"/>
      </w:pPr>
      <w:bookmarkStart w:id="18" w:name="_Toc232860159"/>
      <w:bookmarkStart w:id="19" w:name="_Toc232964815"/>
      <w:r>
        <w:t>Étudiant / Candidat</w:t>
      </w:r>
      <w:bookmarkEnd w:id="18"/>
      <w:bookmarkEnd w:id="19"/>
    </w:p>
    <w:p w14:paraId="1F7A6E84" w14:textId="77777777" w:rsidR="005E5AFF" w:rsidRDefault="006264E7" w:rsidP="00837AFD">
      <w:pPr>
        <w:spacing w:after="200"/>
        <w:jc w:val="both"/>
      </w:pPr>
      <w:r>
        <w:rPr>
          <w:i/>
          <w:iCs/>
          <w:color w:val="595959"/>
          <w:sz w:val="21"/>
          <w:szCs w:val="21"/>
        </w:rPr>
        <w:t>Utilisateur externe qui suit son parcours d'orientation, d'inscription, de paiement, de formation et de communication avec l'institution.</w:t>
      </w:r>
    </w:p>
    <w:tbl>
      <w:tblPr>
        <w:tblW w:w="11564" w:type="dxa"/>
        <w:tblInd w:w="-1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2101"/>
        <w:gridCol w:w="1979"/>
        <w:gridCol w:w="2246"/>
        <w:gridCol w:w="2204"/>
        <w:gridCol w:w="2204"/>
      </w:tblGrid>
      <w:tr w:rsidR="00DA45AF" w14:paraId="37424969" w14:textId="77777777" w:rsidTr="00E01F38">
        <w:trPr>
          <w:cantSplit/>
          <w:tblHeader/>
        </w:trPr>
        <w:tc>
          <w:tcPr>
            <w:tcW w:w="830" w:type="dxa"/>
            <w:shd w:val="clear" w:color="auto" w:fill="1F3864"/>
            <w:tcMar>
              <w:top w:w="80" w:type="dxa"/>
              <w:left w:w="120" w:type="dxa"/>
              <w:bottom w:w="80" w:type="dxa"/>
              <w:right w:w="120" w:type="dxa"/>
            </w:tcMar>
            <w:vAlign w:val="center"/>
          </w:tcPr>
          <w:p w14:paraId="36EE7015" w14:textId="77777777" w:rsidR="00E01F38" w:rsidRDefault="00E01F38">
            <w:pPr>
              <w:jc w:val="center"/>
            </w:pPr>
            <w:r>
              <w:rPr>
                <w:b/>
                <w:bCs/>
                <w:color w:val="FFFFFF"/>
                <w:sz w:val="17"/>
                <w:szCs w:val="17"/>
              </w:rPr>
              <w:t>ID</w:t>
            </w:r>
          </w:p>
        </w:tc>
        <w:tc>
          <w:tcPr>
            <w:tcW w:w="2101" w:type="dxa"/>
            <w:shd w:val="clear" w:color="auto" w:fill="1F3864"/>
            <w:tcMar>
              <w:top w:w="80" w:type="dxa"/>
              <w:left w:w="120" w:type="dxa"/>
              <w:bottom w:w="80" w:type="dxa"/>
              <w:right w:w="120" w:type="dxa"/>
            </w:tcMar>
            <w:vAlign w:val="center"/>
          </w:tcPr>
          <w:p w14:paraId="744E9CF5" w14:textId="77777777" w:rsidR="00E01F38" w:rsidRDefault="00E01F38">
            <w:pPr>
              <w:jc w:val="center"/>
            </w:pPr>
            <w:r>
              <w:rPr>
                <w:b/>
                <w:bCs/>
                <w:color w:val="FFFFFF"/>
                <w:sz w:val="17"/>
                <w:szCs w:val="17"/>
              </w:rPr>
              <w:t>Cas d'usage</w:t>
            </w:r>
          </w:p>
        </w:tc>
        <w:tc>
          <w:tcPr>
            <w:tcW w:w="1979" w:type="dxa"/>
            <w:shd w:val="clear" w:color="auto" w:fill="1F3864"/>
            <w:tcMar>
              <w:top w:w="80" w:type="dxa"/>
              <w:left w:w="120" w:type="dxa"/>
              <w:bottom w:w="80" w:type="dxa"/>
              <w:right w:w="120" w:type="dxa"/>
            </w:tcMar>
            <w:vAlign w:val="center"/>
          </w:tcPr>
          <w:p w14:paraId="06E86037" w14:textId="77777777" w:rsidR="00E01F38" w:rsidRDefault="00E01F38">
            <w:pPr>
              <w:jc w:val="center"/>
            </w:pPr>
            <w:r>
              <w:rPr>
                <w:b/>
                <w:bCs/>
                <w:color w:val="FFFFFF"/>
                <w:sz w:val="17"/>
                <w:szCs w:val="17"/>
              </w:rPr>
              <w:t>Déclencheur</w:t>
            </w:r>
          </w:p>
        </w:tc>
        <w:tc>
          <w:tcPr>
            <w:tcW w:w="2246" w:type="dxa"/>
            <w:shd w:val="clear" w:color="auto" w:fill="1F3864"/>
            <w:tcMar>
              <w:top w:w="80" w:type="dxa"/>
              <w:left w:w="120" w:type="dxa"/>
              <w:bottom w:w="80" w:type="dxa"/>
              <w:right w:w="120" w:type="dxa"/>
            </w:tcMar>
            <w:vAlign w:val="center"/>
          </w:tcPr>
          <w:p w14:paraId="1BBFBF2D" w14:textId="77777777" w:rsidR="00E01F38" w:rsidRDefault="00E01F38">
            <w:pPr>
              <w:jc w:val="center"/>
            </w:pPr>
            <w:r>
              <w:rPr>
                <w:b/>
                <w:bCs/>
                <w:color w:val="FFFFFF"/>
                <w:sz w:val="17"/>
                <w:szCs w:val="17"/>
              </w:rPr>
              <w:t>Description / Scénario</w:t>
            </w:r>
          </w:p>
        </w:tc>
        <w:tc>
          <w:tcPr>
            <w:tcW w:w="2204" w:type="dxa"/>
            <w:shd w:val="clear" w:color="auto" w:fill="1F3864"/>
            <w:tcMar>
              <w:top w:w="80" w:type="dxa"/>
              <w:left w:w="120" w:type="dxa"/>
              <w:bottom w:w="80" w:type="dxa"/>
              <w:right w:w="120" w:type="dxa"/>
            </w:tcMar>
            <w:vAlign w:val="center"/>
          </w:tcPr>
          <w:p w14:paraId="2615E6BC" w14:textId="77777777" w:rsidR="00E01F38" w:rsidRDefault="00E01F38">
            <w:pPr>
              <w:jc w:val="center"/>
            </w:pPr>
            <w:r>
              <w:rPr>
                <w:b/>
                <w:bCs/>
                <w:color w:val="FFFFFF"/>
                <w:sz w:val="17"/>
                <w:szCs w:val="17"/>
              </w:rPr>
              <w:t>Résultat attendu</w:t>
            </w:r>
          </w:p>
        </w:tc>
        <w:tc>
          <w:tcPr>
            <w:tcW w:w="2204" w:type="dxa"/>
            <w:shd w:val="clear" w:color="auto" w:fill="1F3864"/>
          </w:tcPr>
          <w:p w14:paraId="3141756B" w14:textId="33055501" w:rsidR="00E01F38" w:rsidRDefault="005E7AB3">
            <w:pPr>
              <w:jc w:val="center"/>
              <w:rPr>
                <w:b/>
                <w:bCs/>
                <w:color w:val="FFFFFF"/>
                <w:sz w:val="17"/>
                <w:szCs w:val="17"/>
              </w:rPr>
            </w:pPr>
            <w:r>
              <w:rPr>
                <w:b/>
                <w:bCs/>
                <w:color w:val="FFFFFF"/>
                <w:sz w:val="17"/>
                <w:szCs w:val="17"/>
              </w:rPr>
              <w:t>Prérequis</w:t>
            </w:r>
          </w:p>
        </w:tc>
      </w:tr>
      <w:tr w:rsidR="00DA45AF" w14:paraId="673C276B" w14:textId="77777777" w:rsidTr="00E01F38">
        <w:trPr>
          <w:cantSplit/>
        </w:trPr>
        <w:tc>
          <w:tcPr>
            <w:tcW w:w="830" w:type="dxa"/>
            <w:shd w:val="clear" w:color="auto" w:fill="FFFFFF"/>
            <w:tcMar>
              <w:top w:w="80" w:type="dxa"/>
              <w:left w:w="120" w:type="dxa"/>
              <w:bottom w:w="80" w:type="dxa"/>
              <w:right w:w="120" w:type="dxa"/>
            </w:tcMar>
            <w:vAlign w:val="center"/>
          </w:tcPr>
          <w:p w14:paraId="05071C30" w14:textId="77777777" w:rsidR="00E01F38" w:rsidRDefault="00E01F38">
            <w:pPr>
              <w:jc w:val="center"/>
            </w:pPr>
            <w:r>
              <w:rPr>
                <w:b/>
                <w:bCs/>
                <w:sz w:val="17"/>
                <w:szCs w:val="17"/>
              </w:rPr>
              <w:t>CU-ET-01</w:t>
            </w:r>
          </w:p>
        </w:tc>
        <w:tc>
          <w:tcPr>
            <w:tcW w:w="2101" w:type="dxa"/>
            <w:shd w:val="clear" w:color="auto" w:fill="FFFFFF"/>
            <w:tcMar>
              <w:top w:w="80" w:type="dxa"/>
              <w:left w:w="120" w:type="dxa"/>
              <w:bottom w:w="80" w:type="dxa"/>
              <w:right w:w="120" w:type="dxa"/>
            </w:tcMar>
            <w:vAlign w:val="center"/>
          </w:tcPr>
          <w:p w14:paraId="7CD10525" w14:textId="467C2DB2" w:rsidR="00E01F38" w:rsidRDefault="00E01F38">
            <w:r>
              <w:rPr>
                <w:b/>
                <w:bCs/>
                <w:sz w:val="17"/>
                <w:szCs w:val="17"/>
              </w:rPr>
              <w:t>Consulter les filières et pièces à fournir</w:t>
            </w:r>
            <w:r w:rsidR="00CF22DA">
              <w:rPr>
                <w:b/>
                <w:bCs/>
                <w:sz w:val="17"/>
                <w:szCs w:val="17"/>
              </w:rPr>
              <w:t>.</w:t>
            </w:r>
          </w:p>
        </w:tc>
        <w:tc>
          <w:tcPr>
            <w:tcW w:w="1979" w:type="dxa"/>
            <w:shd w:val="clear" w:color="auto" w:fill="FFFFFF"/>
            <w:tcMar>
              <w:top w:w="80" w:type="dxa"/>
              <w:left w:w="120" w:type="dxa"/>
              <w:bottom w:w="80" w:type="dxa"/>
              <w:right w:w="120" w:type="dxa"/>
            </w:tcMar>
            <w:vAlign w:val="center"/>
          </w:tcPr>
          <w:p w14:paraId="79BF66FB" w14:textId="17345F78" w:rsidR="00E01F38" w:rsidRDefault="00E01F38">
            <w:r>
              <w:rPr>
                <w:sz w:val="17"/>
                <w:szCs w:val="17"/>
              </w:rPr>
              <w:t xml:space="preserve">Recherche d'information </w:t>
            </w:r>
            <w:r w:rsidR="005E7AB3">
              <w:rPr>
                <w:sz w:val="17"/>
                <w:szCs w:val="17"/>
              </w:rPr>
              <w:t>d’</w:t>
            </w:r>
            <w:r>
              <w:rPr>
                <w:sz w:val="17"/>
                <w:szCs w:val="17"/>
              </w:rPr>
              <w:t>inscription</w:t>
            </w:r>
            <w:r w:rsidR="00CF22DA">
              <w:rPr>
                <w:sz w:val="17"/>
                <w:szCs w:val="17"/>
              </w:rPr>
              <w:t>.</w:t>
            </w:r>
          </w:p>
        </w:tc>
        <w:tc>
          <w:tcPr>
            <w:tcW w:w="2246" w:type="dxa"/>
            <w:shd w:val="clear" w:color="auto" w:fill="FFFFFF"/>
            <w:tcMar>
              <w:top w:w="80" w:type="dxa"/>
              <w:left w:w="120" w:type="dxa"/>
              <w:bottom w:w="80" w:type="dxa"/>
              <w:right w:w="120" w:type="dxa"/>
            </w:tcMar>
            <w:vAlign w:val="center"/>
          </w:tcPr>
          <w:p w14:paraId="3EDEA5D7" w14:textId="1AC64B26" w:rsidR="00E01F38" w:rsidRDefault="00E01F38">
            <w:r>
              <w:rPr>
                <w:sz w:val="17"/>
                <w:szCs w:val="17"/>
              </w:rPr>
              <w:t>Le candidat consulte le site web pour connaître les filières, frais et pièces requis.</w:t>
            </w:r>
          </w:p>
        </w:tc>
        <w:tc>
          <w:tcPr>
            <w:tcW w:w="2204" w:type="dxa"/>
            <w:shd w:val="clear" w:color="auto" w:fill="FFFFFF"/>
            <w:tcMar>
              <w:top w:w="80" w:type="dxa"/>
              <w:left w:w="120" w:type="dxa"/>
              <w:bottom w:w="80" w:type="dxa"/>
              <w:right w:w="120" w:type="dxa"/>
            </w:tcMar>
            <w:vAlign w:val="center"/>
          </w:tcPr>
          <w:p w14:paraId="7E8D1047" w14:textId="61489327" w:rsidR="00E01F38" w:rsidRDefault="00E01F38">
            <w:r>
              <w:rPr>
                <w:sz w:val="17"/>
                <w:szCs w:val="17"/>
              </w:rPr>
              <w:t>Information</w:t>
            </w:r>
            <w:r w:rsidR="005E7AB3">
              <w:rPr>
                <w:sz w:val="17"/>
                <w:szCs w:val="17"/>
              </w:rPr>
              <w:t>s</w:t>
            </w:r>
            <w:r>
              <w:rPr>
                <w:sz w:val="17"/>
                <w:szCs w:val="17"/>
              </w:rPr>
              <w:t xml:space="preserve"> disponible</w:t>
            </w:r>
            <w:r w:rsidR="005E7AB3">
              <w:rPr>
                <w:sz w:val="17"/>
                <w:szCs w:val="17"/>
              </w:rPr>
              <w:t xml:space="preserve">s, </w:t>
            </w:r>
            <w:r>
              <w:rPr>
                <w:sz w:val="17"/>
                <w:szCs w:val="17"/>
              </w:rPr>
              <w:t>compréhensible</w:t>
            </w:r>
            <w:r w:rsidR="005E7AB3">
              <w:rPr>
                <w:sz w:val="17"/>
                <w:szCs w:val="17"/>
              </w:rPr>
              <w:t>s et consultables.</w:t>
            </w:r>
          </w:p>
        </w:tc>
        <w:tc>
          <w:tcPr>
            <w:tcW w:w="2204" w:type="dxa"/>
            <w:shd w:val="clear" w:color="auto" w:fill="FFFFFF"/>
          </w:tcPr>
          <w:p w14:paraId="04B67892" w14:textId="4C12A06B" w:rsidR="00E01F38" w:rsidRDefault="00E01F38">
            <w:pPr>
              <w:rPr>
                <w:sz w:val="17"/>
                <w:szCs w:val="17"/>
              </w:rPr>
            </w:pPr>
            <w:r>
              <w:rPr>
                <w:sz w:val="17"/>
                <w:szCs w:val="17"/>
              </w:rPr>
              <w:t>Liste des filières</w:t>
            </w:r>
            <w:r w:rsidR="005E7AB3">
              <w:rPr>
                <w:sz w:val="17"/>
                <w:szCs w:val="17"/>
              </w:rPr>
              <w:t xml:space="preserve">, </w:t>
            </w:r>
            <w:r>
              <w:rPr>
                <w:sz w:val="17"/>
                <w:szCs w:val="17"/>
              </w:rPr>
              <w:t>des cours</w:t>
            </w:r>
            <w:r w:rsidR="005E7AB3">
              <w:rPr>
                <w:sz w:val="17"/>
                <w:szCs w:val="17"/>
              </w:rPr>
              <w:t xml:space="preserve"> et </w:t>
            </w:r>
            <w:r>
              <w:rPr>
                <w:sz w:val="17"/>
                <w:szCs w:val="17"/>
              </w:rPr>
              <w:t>documents requis</w:t>
            </w:r>
            <w:r w:rsidR="005E7AB3">
              <w:rPr>
                <w:sz w:val="17"/>
                <w:szCs w:val="17"/>
              </w:rPr>
              <w:t xml:space="preserve">. </w:t>
            </w:r>
          </w:p>
        </w:tc>
      </w:tr>
      <w:tr w:rsidR="00DA45AF" w14:paraId="5972A176" w14:textId="77777777" w:rsidTr="00E01F38">
        <w:trPr>
          <w:cantSplit/>
        </w:trPr>
        <w:tc>
          <w:tcPr>
            <w:tcW w:w="830" w:type="dxa"/>
            <w:shd w:val="clear" w:color="auto" w:fill="F2F2F2"/>
            <w:tcMar>
              <w:top w:w="80" w:type="dxa"/>
              <w:left w:w="120" w:type="dxa"/>
              <w:bottom w:w="80" w:type="dxa"/>
              <w:right w:w="120" w:type="dxa"/>
            </w:tcMar>
            <w:vAlign w:val="center"/>
          </w:tcPr>
          <w:p w14:paraId="09C11E6C" w14:textId="77777777" w:rsidR="00E01F38" w:rsidRDefault="00E01F38">
            <w:pPr>
              <w:jc w:val="center"/>
            </w:pPr>
            <w:r>
              <w:rPr>
                <w:b/>
                <w:bCs/>
                <w:sz w:val="17"/>
                <w:szCs w:val="17"/>
              </w:rPr>
              <w:t>CU-ET-02</w:t>
            </w:r>
          </w:p>
        </w:tc>
        <w:tc>
          <w:tcPr>
            <w:tcW w:w="2101" w:type="dxa"/>
            <w:shd w:val="clear" w:color="auto" w:fill="F2F2F2"/>
            <w:tcMar>
              <w:top w:w="80" w:type="dxa"/>
              <w:left w:w="120" w:type="dxa"/>
              <w:bottom w:w="80" w:type="dxa"/>
              <w:right w:w="120" w:type="dxa"/>
            </w:tcMar>
            <w:vAlign w:val="center"/>
          </w:tcPr>
          <w:p w14:paraId="50B8D3F3" w14:textId="24F1CE92" w:rsidR="00E01F38" w:rsidRDefault="00E01F38">
            <w:r>
              <w:rPr>
                <w:b/>
                <w:bCs/>
                <w:sz w:val="17"/>
                <w:szCs w:val="17"/>
              </w:rPr>
              <w:t>Effectuer la préinscription</w:t>
            </w:r>
            <w:r w:rsidR="00CF22DA">
              <w:rPr>
                <w:b/>
                <w:bCs/>
                <w:sz w:val="17"/>
                <w:szCs w:val="17"/>
              </w:rPr>
              <w:t>.</w:t>
            </w:r>
          </w:p>
        </w:tc>
        <w:tc>
          <w:tcPr>
            <w:tcW w:w="1979" w:type="dxa"/>
            <w:shd w:val="clear" w:color="auto" w:fill="F2F2F2"/>
            <w:tcMar>
              <w:top w:w="80" w:type="dxa"/>
              <w:left w:w="120" w:type="dxa"/>
              <w:bottom w:w="80" w:type="dxa"/>
              <w:right w:w="120" w:type="dxa"/>
            </w:tcMar>
            <w:vAlign w:val="center"/>
          </w:tcPr>
          <w:p w14:paraId="5DA7EC63" w14:textId="4F3F325E" w:rsidR="00E01F38" w:rsidRDefault="005E7AB3">
            <w:r>
              <w:rPr>
                <w:sz w:val="17"/>
                <w:szCs w:val="17"/>
              </w:rPr>
              <w:t>Soumission</w:t>
            </w:r>
            <w:r w:rsidR="00E01F38">
              <w:rPr>
                <w:sz w:val="17"/>
                <w:szCs w:val="17"/>
              </w:rPr>
              <w:t xml:space="preserve"> de candidature</w:t>
            </w:r>
            <w:r w:rsidR="00CF22DA">
              <w:rPr>
                <w:sz w:val="17"/>
                <w:szCs w:val="17"/>
              </w:rPr>
              <w:t>.</w:t>
            </w:r>
          </w:p>
        </w:tc>
        <w:tc>
          <w:tcPr>
            <w:tcW w:w="2246" w:type="dxa"/>
            <w:shd w:val="clear" w:color="auto" w:fill="F2F2F2"/>
            <w:tcMar>
              <w:top w:w="80" w:type="dxa"/>
              <w:left w:w="120" w:type="dxa"/>
              <w:bottom w:w="80" w:type="dxa"/>
              <w:right w:w="120" w:type="dxa"/>
            </w:tcMar>
            <w:vAlign w:val="center"/>
          </w:tcPr>
          <w:p w14:paraId="0E248D60" w14:textId="366EEE59" w:rsidR="00E01F38" w:rsidRDefault="00E01F38">
            <w:r>
              <w:rPr>
                <w:sz w:val="17"/>
                <w:szCs w:val="17"/>
              </w:rPr>
              <w:t xml:space="preserve">Le candidat </w:t>
            </w:r>
            <w:r w:rsidR="005E7AB3">
              <w:rPr>
                <w:sz w:val="17"/>
                <w:szCs w:val="17"/>
              </w:rPr>
              <w:t xml:space="preserve">renseigne le formulaire de préinscription, joint les pièces requises. </w:t>
            </w:r>
          </w:p>
        </w:tc>
        <w:tc>
          <w:tcPr>
            <w:tcW w:w="2204" w:type="dxa"/>
            <w:shd w:val="clear" w:color="auto" w:fill="F2F2F2"/>
            <w:tcMar>
              <w:top w:w="80" w:type="dxa"/>
              <w:left w:w="120" w:type="dxa"/>
              <w:bottom w:w="80" w:type="dxa"/>
              <w:right w:w="120" w:type="dxa"/>
            </w:tcMar>
            <w:vAlign w:val="center"/>
          </w:tcPr>
          <w:p w14:paraId="2B505592" w14:textId="2A70E5FE" w:rsidR="00E01F38" w:rsidRDefault="00CF22DA">
            <w:r>
              <w:rPr>
                <w:sz w:val="17"/>
                <w:szCs w:val="17"/>
              </w:rPr>
              <w:t xml:space="preserve">Préinscription effective </w:t>
            </w:r>
          </w:p>
        </w:tc>
        <w:tc>
          <w:tcPr>
            <w:tcW w:w="2204" w:type="dxa"/>
            <w:shd w:val="clear" w:color="auto" w:fill="F2F2F2"/>
          </w:tcPr>
          <w:p w14:paraId="59EA6E0C" w14:textId="04CB9A5F" w:rsidR="005E7AB3" w:rsidRDefault="005E7AB3">
            <w:pPr>
              <w:rPr>
                <w:sz w:val="17"/>
                <w:szCs w:val="17"/>
              </w:rPr>
            </w:pPr>
            <w:r>
              <w:rPr>
                <w:sz w:val="17"/>
                <w:szCs w:val="17"/>
              </w:rPr>
              <w:t>D</w:t>
            </w:r>
            <w:r>
              <w:rPr>
                <w:sz w:val="17"/>
                <w:szCs w:val="17"/>
              </w:rPr>
              <w:t>onnées obligatoires de l’étudiant à renseigner</w:t>
            </w:r>
            <w:r>
              <w:rPr>
                <w:sz w:val="17"/>
                <w:szCs w:val="17"/>
              </w:rPr>
              <w:t xml:space="preserve"> y compris les pièces à joindre. </w:t>
            </w:r>
          </w:p>
          <w:p w14:paraId="43EF96A2" w14:textId="6F39A4A3" w:rsidR="00E01F38" w:rsidRDefault="005E7AB3">
            <w:pPr>
              <w:rPr>
                <w:sz w:val="17"/>
                <w:szCs w:val="17"/>
              </w:rPr>
            </w:pPr>
            <w:r>
              <w:rPr>
                <w:sz w:val="17"/>
                <w:szCs w:val="17"/>
              </w:rPr>
              <w:t xml:space="preserve"> </w:t>
            </w:r>
          </w:p>
        </w:tc>
      </w:tr>
      <w:tr w:rsidR="00DA45AF" w14:paraId="1D602AC9" w14:textId="77777777" w:rsidTr="00E01F38">
        <w:trPr>
          <w:cantSplit/>
        </w:trPr>
        <w:tc>
          <w:tcPr>
            <w:tcW w:w="830" w:type="dxa"/>
            <w:shd w:val="clear" w:color="auto" w:fill="FFFFFF"/>
            <w:tcMar>
              <w:top w:w="80" w:type="dxa"/>
              <w:left w:w="120" w:type="dxa"/>
              <w:bottom w:w="80" w:type="dxa"/>
              <w:right w:w="120" w:type="dxa"/>
            </w:tcMar>
            <w:vAlign w:val="center"/>
          </w:tcPr>
          <w:p w14:paraId="1DA91931" w14:textId="77777777" w:rsidR="00E01F38" w:rsidRDefault="00E01F38">
            <w:pPr>
              <w:jc w:val="center"/>
            </w:pPr>
            <w:r>
              <w:rPr>
                <w:b/>
                <w:bCs/>
                <w:sz w:val="17"/>
                <w:szCs w:val="17"/>
              </w:rPr>
              <w:t>CU-ET-03</w:t>
            </w:r>
          </w:p>
        </w:tc>
        <w:tc>
          <w:tcPr>
            <w:tcW w:w="2101" w:type="dxa"/>
            <w:shd w:val="clear" w:color="auto" w:fill="FFFFFF"/>
            <w:tcMar>
              <w:top w:w="80" w:type="dxa"/>
              <w:left w:w="120" w:type="dxa"/>
              <w:bottom w:w="80" w:type="dxa"/>
              <w:right w:w="120" w:type="dxa"/>
            </w:tcMar>
            <w:vAlign w:val="center"/>
          </w:tcPr>
          <w:p w14:paraId="7B3820CC" w14:textId="6B8E86C3" w:rsidR="00E01F38" w:rsidRDefault="00E01F38">
            <w:r>
              <w:rPr>
                <w:b/>
                <w:bCs/>
                <w:sz w:val="17"/>
                <w:szCs w:val="17"/>
              </w:rPr>
              <w:t>Recevoir l'autorisation provisoire d'inscription</w:t>
            </w:r>
            <w:r w:rsidR="00CF22DA">
              <w:rPr>
                <w:b/>
                <w:bCs/>
                <w:sz w:val="17"/>
                <w:szCs w:val="17"/>
              </w:rPr>
              <w:t>.</w:t>
            </w:r>
          </w:p>
        </w:tc>
        <w:tc>
          <w:tcPr>
            <w:tcW w:w="1979" w:type="dxa"/>
            <w:shd w:val="clear" w:color="auto" w:fill="FFFFFF"/>
            <w:tcMar>
              <w:top w:w="80" w:type="dxa"/>
              <w:left w:w="120" w:type="dxa"/>
              <w:bottom w:w="80" w:type="dxa"/>
              <w:right w:w="120" w:type="dxa"/>
            </w:tcMar>
            <w:vAlign w:val="center"/>
          </w:tcPr>
          <w:p w14:paraId="334F3490" w14:textId="47515B9D" w:rsidR="00E01F38" w:rsidRDefault="00CF22DA">
            <w:r>
              <w:rPr>
                <w:sz w:val="17"/>
                <w:szCs w:val="17"/>
              </w:rPr>
              <w:t>Décision du comité par rapport au dossier.</w:t>
            </w:r>
          </w:p>
        </w:tc>
        <w:tc>
          <w:tcPr>
            <w:tcW w:w="2246" w:type="dxa"/>
            <w:shd w:val="clear" w:color="auto" w:fill="FFFFFF"/>
            <w:tcMar>
              <w:top w:w="80" w:type="dxa"/>
              <w:left w:w="120" w:type="dxa"/>
              <w:bottom w:w="80" w:type="dxa"/>
              <w:right w:w="120" w:type="dxa"/>
            </w:tcMar>
            <w:vAlign w:val="center"/>
          </w:tcPr>
          <w:p w14:paraId="00A034EF" w14:textId="77777777" w:rsidR="00E01F38" w:rsidRDefault="00E01F38">
            <w:r>
              <w:rPr>
                <w:sz w:val="17"/>
                <w:szCs w:val="17"/>
              </w:rPr>
              <w:t>Le candidat reçoit la confirmation de son admission.</w:t>
            </w:r>
          </w:p>
        </w:tc>
        <w:tc>
          <w:tcPr>
            <w:tcW w:w="2204" w:type="dxa"/>
            <w:shd w:val="clear" w:color="auto" w:fill="FFFFFF"/>
            <w:tcMar>
              <w:top w:w="80" w:type="dxa"/>
              <w:left w:w="120" w:type="dxa"/>
              <w:bottom w:w="80" w:type="dxa"/>
              <w:right w:w="120" w:type="dxa"/>
            </w:tcMar>
            <w:vAlign w:val="center"/>
          </w:tcPr>
          <w:p w14:paraId="1D1B6648" w14:textId="266638C6" w:rsidR="00CF22DA" w:rsidRPr="00CF22DA" w:rsidRDefault="00CF22DA">
            <w:pPr>
              <w:rPr>
                <w:sz w:val="17"/>
                <w:szCs w:val="17"/>
              </w:rPr>
            </w:pPr>
            <w:r>
              <w:rPr>
                <w:sz w:val="17"/>
                <w:szCs w:val="17"/>
              </w:rPr>
              <w:t>Dossier approuvé, rejeté ou en attente de complément d’information</w:t>
            </w:r>
            <w:r>
              <w:rPr>
                <w:sz w:val="17"/>
                <w:szCs w:val="17"/>
              </w:rPr>
              <w:t>. Matricule de l’étudiant disponible</w:t>
            </w:r>
            <w:r>
              <w:rPr>
                <w:sz w:val="17"/>
                <w:szCs w:val="17"/>
              </w:rPr>
              <w:t xml:space="preserve">. </w:t>
            </w:r>
          </w:p>
        </w:tc>
        <w:tc>
          <w:tcPr>
            <w:tcW w:w="2204" w:type="dxa"/>
            <w:shd w:val="clear" w:color="auto" w:fill="FFFFFF"/>
          </w:tcPr>
          <w:p w14:paraId="3F2F8723" w14:textId="20F4D26F" w:rsidR="00E01F38" w:rsidRDefault="00E01F38">
            <w:pPr>
              <w:rPr>
                <w:sz w:val="17"/>
                <w:szCs w:val="17"/>
              </w:rPr>
            </w:pPr>
            <w:r>
              <w:rPr>
                <w:sz w:val="17"/>
                <w:szCs w:val="17"/>
              </w:rPr>
              <w:t>Modèle de l'autorisation provisoire d'inscription</w:t>
            </w:r>
            <w:r w:rsidR="00CF22DA">
              <w:rPr>
                <w:sz w:val="17"/>
                <w:szCs w:val="17"/>
              </w:rPr>
              <w:t>, de rejet ou de complément d’informations.</w:t>
            </w:r>
          </w:p>
        </w:tc>
      </w:tr>
      <w:tr w:rsidR="00DA45AF" w14:paraId="40AA390F" w14:textId="77777777" w:rsidTr="00E01F38">
        <w:trPr>
          <w:cantSplit/>
        </w:trPr>
        <w:tc>
          <w:tcPr>
            <w:tcW w:w="830" w:type="dxa"/>
            <w:shd w:val="clear" w:color="auto" w:fill="F2F2F2"/>
            <w:tcMar>
              <w:top w:w="80" w:type="dxa"/>
              <w:left w:w="120" w:type="dxa"/>
              <w:bottom w:w="80" w:type="dxa"/>
              <w:right w:w="120" w:type="dxa"/>
            </w:tcMar>
            <w:vAlign w:val="center"/>
          </w:tcPr>
          <w:p w14:paraId="0D5633BE" w14:textId="77777777" w:rsidR="00E01F38" w:rsidRDefault="00E01F38">
            <w:pPr>
              <w:jc w:val="center"/>
            </w:pPr>
            <w:r>
              <w:rPr>
                <w:b/>
                <w:bCs/>
                <w:sz w:val="17"/>
                <w:szCs w:val="17"/>
              </w:rPr>
              <w:t>CU-ET-04</w:t>
            </w:r>
          </w:p>
        </w:tc>
        <w:tc>
          <w:tcPr>
            <w:tcW w:w="2101" w:type="dxa"/>
            <w:shd w:val="clear" w:color="auto" w:fill="F2F2F2"/>
            <w:tcMar>
              <w:top w:w="80" w:type="dxa"/>
              <w:left w:w="120" w:type="dxa"/>
              <w:bottom w:w="80" w:type="dxa"/>
              <w:right w:w="120" w:type="dxa"/>
            </w:tcMar>
            <w:vAlign w:val="center"/>
          </w:tcPr>
          <w:p w14:paraId="3F0BC7E1" w14:textId="488AD13F" w:rsidR="00E01F38" w:rsidRDefault="00E01F38">
            <w:r>
              <w:rPr>
                <w:b/>
                <w:bCs/>
                <w:sz w:val="17"/>
                <w:szCs w:val="17"/>
              </w:rPr>
              <w:t>Finaliser son inscription</w:t>
            </w:r>
            <w:r w:rsidR="00CF22DA">
              <w:rPr>
                <w:b/>
                <w:bCs/>
                <w:sz w:val="17"/>
                <w:szCs w:val="17"/>
              </w:rPr>
              <w:t>.</w:t>
            </w:r>
          </w:p>
        </w:tc>
        <w:tc>
          <w:tcPr>
            <w:tcW w:w="1979" w:type="dxa"/>
            <w:shd w:val="clear" w:color="auto" w:fill="F2F2F2"/>
            <w:tcMar>
              <w:top w:w="80" w:type="dxa"/>
              <w:left w:w="120" w:type="dxa"/>
              <w:bottom w:w="80" w:type="dxa"/>
              <w:right w:w="120" w:type="dxa"/>
            </w:tcMar>
            <w:vAlign w:val="center"/>
          </w:tcPr>
          <w:p w14:paraId="41FFE3FF" w14:textId="108A3601" w:rsidR="00E01F38" w:rsidRDefault="00E01F38">
            <w:r>
              <w:rPr>
                <w:sz w:val="17"/>
                <w:szCs w:val="17"/>
              </w:rPr>
              <w:t>Autorisation reçue</w:t>
            </w:r>
            <w:r w:rsidR="00CF22DA">
              <w:rPr>
                <w:sz w:val="17"/>
                <w:szCs w:val="17"/>
              </w:rPr>
              <w:t>.</w:t>
            </w:r>
          </w:p>
        </w:tc>
        <w:tc>
          <w:tcPr>
            <w:tcW w:w="2246" w:type="dxa"/>
            <w:shd w:val="clear" w:color="auto" w:fill="F2F2F2"/>
            <w:tcMar>
              <w:top w:w="80" w:type="dxa"/>
              <w:left w:w="120" w:type="dxa"/>
              <w:bottom w:w="80" w:type="dxa"/>
              <w:right w:w="120" w:type="dxa"/>
            </w:tcMar>
            <w:vAlign w:val="center"/>
          </w:tcPr>
          <w:p w14:paraId="10DA7EA3" w14:textId="77777777" w:rsidR="00E01F38" w:rsidRDefault="00E01F38">
            <w:r>
              <w:rPr>
                <w:sz w:val="17"/>
                <w:szCs w:val="17"/>
              </w:rPr>
              <w:t>L'étudiant règle les frais d'inscription définitive.</w:t>
            </w:r>
          </w:p>
        </w:tc>
        <w:tc>
          <w:tcPr>
            <w:tcW w:w="2204" w:type="dxa"/>
            <w:shd w:val="clear" w:color="auto" w:fill="F2F2F2"/>
            <w:tcMar>
              <w:top w:w="80" w:type="dxa"/>
              <w:left w:w="120" w:type="dxa"/>
              <w:bottom w:w="80" w:type="dxa"/>
              <w:right w:w="120" w:type="dxa"/>
            </w:tcMar>
            <w:vAlign w:val="center"/>
          </w:tcPr>
          <w:p w14:paraId="2938F441" w14:textId="21468F38" w:rsidR="00E01F38" w:rsidRDefault="00E01F38">
            <w:r>
              <w:rPr>
                <w:sz w:val="17"/>
                <w:szCs w:val="17"/>
              </w:rPr>
              <w:t>Inscription finalisée</w:t>
            </w:r>
            <w:r w:rsidR="00CF22DA">
              <w:rPr>
                <w:sz w:val="17"/>
                <w:szCs w:val="17"/>
              </w:rPr>
              <w:t>.</w:t>
            </w:r>
          </w:p>
        </w:tc>
        <w:tc>
          <w:tcPr>
            <w:tcW w:w="2204" w:type="dxa"/>
            <w:shd w:val="clear" w:color="auto" w:fill="F2F2F2"/>
          </w:tcPr>
          <w:p w14:paraId="08FF2E91" w14:textId="3A9CD7DA" w:rsidR="00E01F38" w:rsidRDefault="00E01F38">
            <w:pPr>
              <w:rPr>
                <w:sz w:val="17"/>
                <w:szCs w:val="17"/>
              </w:rPr>
            </w:pPr>
            <w:r>
              <w:rPr>
                <w:sz w:val="17"/>
                <w:szCs w:val="17"/>
              </w:rPr>
              <w:t>Liste des pièces et frais requis pour l'inscription définitive ; modèle du reçu d'inscription</w:t>
            </w:r>
            <w:r w:rsidR="00CF22DA">
              <w:rPr>
                <w:sz w:val="17"/>
                <w:szCs w:val="17"/>
              </w:rPr>
              <w:t>.</w:t>
            </w:r>
          </w:p>
        </w:tc>
      </w:tr>
      <w:tr w:rsidR="00DA45AF" w14:paraId="49A2A327" w14:textId="77777777" w:rsidTr="00E01F38">
        <w:trPr>
          <w:cantSplit/>
        </w:trPr>
        <w:tc>
          <w:tcPr>
            <w:tcW w:w="830" w:type="dxa"/>
            <w:shd w:val="clear" w:color="auto" w:fill="FFFFFF"/>
            <w:tcMar>
              <w:top w:w="80" w:type="dxa"/>
              <w:left w:w="120" w:type="dxa"/>
              <w:bottom w:w="80" w:type="dxa"/>
              <w:right w:w="120" w:type="dxa"/>
            </w:tcMar>
            <w:vAlign w:val="center"/>
          </w:tcPr>
          <w:p w14:paraId="5D5BB9C2" w14:textId="77777777" w:rsidR="00E01F38" w:rsidRDefault="00E01F38">
            <w:pPr>
              <w:jc w:val="center"/>
            </w:pPr>
            <w:r>
              <w:rPr>
                <w:b/>
                <w:bCs/>
                <w:sz w:val="17"/>
                <w:szCs w:val="17"/>
              </w:rPr>
              <w:t>CU-ET-05</w:t>
            </w:r>
          </w:p>
        </w:tc>
        <w:tc>
          <w:tcPr>
            <w:tcW w:w="2101" w:type="dxa"/>
            <w:shd w:val="clear" w:color="auto" w:fill="FFFFFF"/>
            <w:tcMar>
              <w:top w:w="80" w:type="dxa"/>
              <w:left w:w="120" w:type="dxa"/>
              <w:bottom w:w="80" w:type="dxa"/>
              <w:right w:w="120" w:type="dxa"/>
            </w:tcMar>
            <w:vAlign w:val="center"/>
          </w:tcPr>
          <w:p w14:paraId="22F221FE" w14:textId="2AF11C6E" w:rsidR="00E01F38" w:rsidRDefault="00E01F38">
            <w:r>
              <w:rPr>
                <w:b/>
                <w:bCs/>
                <w:sz w:val="17"/>
                <w:szCs w:val="17"/>
              </w:rPr>
              <w:t>Accéder aux locaux / vérifier son statut</w:t>
            </w:r>
            <w:r w:rsidR="00CF22DA">
              <w:rPr>
                <w:b/>
                <w:bCs/>
                <w:sz w:val="17"/>
                <w:szCs w:val="17"/>
              </w:rPr>
              <w:t>.</w:t>
            </w:r>
          </w:p>
        </w:tc>
        <w:tc>
          <w:tcPr>
            <w:tcW w:w="1979" w:type="dxa"/>
            <w:shd w:val="clear" w:color="auto" w:fill="FFFFFF"/>
            <w:tcMar>
              <w:top w:w="80" w:type="dxa"/>
              <w:left w:w="120" w:type="dxa"/>
              <w:bottom w:w="80" w:type="dxa"/>
              <w:right w:w="120" w:type="dxa"/>
            </w:tcMar>
            <w:vAlign w:val="center"/>
          </w:tcPr>
          <w:p w14:paraId="3E0ED0EF" w14:textId="7EDC6D91" w:rsidR="00E01F38" w:rsidRDefault="00E01F38">
            <w:r>
              <w:rPr>
                <w:sz w:val="17"/>
                <w:szCs w:val="17"/>
              </w:rPr>
              <w:t>Avant un cours ou un examen</w:t>
            </w:r>
            <w:r w:rsidR="00CF22DA">
              <w:rPr>
                <w:sz w:val="17"/>
                <w:szCs w:val="17"/>
              </w:rPr>
              <w:t>.</w:t>
            </w:r>
          </w:p>
        </w:tc>
        <w:tc>
          <w:tcPr>
            <w:tcW w:w="2246" w:type="dxa"/>
            <w:shd w:val="clear" w:color="auto" w:fill="FFFFFF"/>
            <w:tcMar>
              <w:top w:w="80" w:type="dxa"/>
              <w:left w:w="120" w:type="dxa"/>
              <w:bottom w:w="80" w:type="dxa"/>
              <w:right w:w="120" w:type="dxa"/>
            </w:tcMar>
            <w:vAlign w:val="center"/>
          </w:tcPr>
          <w:p w14:paraId="59723B7C" w14:textId="77777777" w:rsidR="00E01F38" w:rsidRDefault="00E01F38">
            <w:r>
              <w:rPr>
                <w:sz w:val="17"/>
                <w:szCs w:val="17"/>
              </w:rPr>
              <w:t>L'étudiant présente son code QR lié à son matricule.</w:t>
            </w:r>
          </w:p>
        </w:tc>
        <w:tc>
          <w:tcPr>
            <w:tcW w:w="2204" w:type="dxa"/>
            <w:shd w:val="clear" w:color="auto" w:fill="FFFFFF"/>
            <w:tcMar>
              <w:top w:w="80" w:type="dxa"/>
              <w:left w:w="120" w:type="dxa"/>
              <w:bottom w:w="80" w:type="dxa"/>
              <w:right w:w="120" w:type="dxa"/>
            </w:tcMar>
            <w:vAlign w:val="center"/>
          </w:tcPr>
          <w:p w14:paraId="0E60FC03" w14:textId="69644A0F" w:rsidR="00E01F38" w:rsidRDefault="00E01F38">
            <w:r>
              <w:rPr>
                <w:sz w:val="17"/>
                <w:szCs w:val="17"/>
              </w:rPr>
              <w:t>Accès autorisé (vert) ou refusé (rouge)</w:t>
            </w:r>
            <w:r w:rsidR="00CF22DA">
              <w:rPr>
                <w:sz w:val="17"/>
                <w:szCs w:val="17"/>
              </w:rPr>
              <w:t>.</w:t>
            </w:r>
          </w:p>
        </w:tc>
        <w:tc>
          <w:tcPr>
            <w:tcW w:w="2204" w:type="dxa"/>
            <w:shd w:val="clear" w:color="auto" w:fill="FFFFFF"/>
          </w:tcPr>
          <w:p w14:paraId="39B0AB26" w14:textId="477A215A" w:rsidR="00E01F38" w:rsidRDefault="00E01F38">
            <w:pPr>
              <w:rPr>
                <w:sz w:val="17"/>
                <w:szCs w:val="17"/>
              </w:rPr>
            </w:pPr>
            <w:r>
              <w:rPr>
                <w:sz w:val="17"/>
                <w:szCs w:val="17"/>
              </w:rPr>
              <w:t>Spécification du format du code QR et des règles de contrôle d'accès (vert / rouge)</w:t>
            </w:r>
            <w:r w:rsidR="00CF22DA">
              <w:rPr>
                <w:sz w:val="17"/>
                <w:szCs w:val="17"/>
              </w:rPr>
              <w:t>.</w:t>
            </w:r>
          </w:p>
        </w:tc>
      </w:tr>
      <w:tr w:rsidR="00DA45AF" w14:paraId="0AF26301" w14:textId="77777777" w:rsidTr="00E01F38">
        <w:trPr>
          <w:cantSplit/>
        </w:trPr>
        <w:tc>
          <w:tcPr>
            <w:tcW w:w="830" w:type="dxa"/>
            <w:shd w:val="clear" w:color="auto" w:fill="F2F2F2"/>
            <w:tcMar>
              <w:top w:w="80" w:type="dxa"/>
              <w:left w:w="120" w:type="dxa"/>
              <w:bottom w:w="80" w:type="dxa"/>
              <w:right w:w="120" w:type="dxa"/>
            </w:tcMar>
            <w:vAlign w:val="center"/>
          </w:tcPr>
          <w:p w14:paraId="7F59DA8B" w14:textId="77777777" w:rsidR="00E01F38" w:rsidRDefault="00E01F38">
            <w:pPr>
              <w:jc w:val="center"/>
            </w:pPr>
            <w:r>
              <w:rPr>
                <w:b/>
                <w:bCs/>
                <w:sz w:val="17"/>
                <w:szCs w:val="17"/>
              </w:rPr>
              <w:t>CU-ET-06</w:t>
            </w:r>
          </w:p>
        </w:tc>
        <w:tc>
          <w:tcPr>
            <w:tcW w:w="2101" w:type="dxa"/>
            <w:shd w:val="clear" w:color="auto" w:fill="F2F2F2"/>
            <w:tcMar>
              <w:top w:w="80" w:type="dxa"/>
              <w:left w:w="120" w:type="dxa"/>
              <w:bottom w:w="80" w:type="dxa"/>
              <w:right w:w="120" w:type="dxa"/>
            </w:tcMar>
            <w:vAlign w:val="center"/>
          </w:tcPr>
          <w:p w14:paraId="3521FC5C" w14:textId="335E55DC" w:rsidR="00E01F38" w:rsidRDefault="00E01F38">
            <w:r>
              <w:rPr>
                <w:b/>
                <w:bCs/>
                <w:sz w:val="17"/>
                <w:szCs w:val="17"/>
              </w:rPr>
              <w:t>Consulter ses notes</w:t>
            </w:r>
            <w:r w:rsidR="00CF22DA">
              <w:rPr>
                <w:b/>
                <w:bCs/>
                <w:sz w:val="17"/>
                <w:szCs w:val="17"/>
              </w:rPr>
              <w:t>.</w:t>
            </w:r>
          </w:p>
        </w:tc>
        <w:tc>
          <w:tcPr>
            <w:tcW w:w="1979" w:type="dxa"/>
            <w:shd w:val="clear" w:color="auto" w:fill="F2F2F2"/>
            <w:tcMar>
              <w:top w:w="80" w:type="dxa"/>
              <w:left w:w="120" w:type="dxa"/>
              <w:bottom w:w="80" w:type="dxa"/>
              <w:right w:w="120" w:type="dxa"/>
            </w:tcMar>
            <w:vAlign w:val="center"/>
          </w:tcPr>
          <w:p w14:paraId="73DB249E" w14:textId="45109C6F" w:rsidR="00E01F38" w:rsidRDefault="00E01F38">
            <w:r>
              <w:rPr>
                <w:sz w:val="17"/>
                <w:szCs w:val="17"/>
              </w:rPr>
              <w:t>Fin d'évaluation</w:t>
            </w:r>
            <w:r w:rsidR="00CF22DA">
              <w:rPr>
                <w:sz w:val="17"/>
                <w:szCs w:val="17"/>
              </w:rPr>
              <w:t>.</w:t>
            </w:r>
          </w:p>
        </w:tc>
        <w:tc>
          <w:tcPr>
            <w:tcW w:w="2246" w:type="dxa"/>
            <w:shd w:val="clear" w:color="auto" w:fill="F2F2F2"/>
            <w:tcMar>
              <w:top w:w="80" w:type="dxa"/>
              <w:left w:w="120" w:type="dxa"/>
              <w:bottom w:w="80" w:type="dxa"/>
              <w:right w:w="120" w:type="dxa"/>
            </w:tcMar>
            <w:vAlign w:val="center"/>
          </w:tcPr>
          <w:p w14:paraId="3918C160" w14:textId="116777F2" w:rsidR="00E01F38" w:rsidRDefault="00E01F38">
            <w:r>
              <w:rPr>
                <w:sz w:val="17"/>
                <w:szCs w:val="17"/>
              </w:rPr>
              <w:t xml:space="preserve">L'étudiant se connecte à son interface pour consulter ses </w:t>
            </w:r>
            <w:r w:rsidR="00CF22DA">
              <w:rPr>
                <w:sz w:val="17"/>
                <w:szCs w:val="17"/>
              </w:rPr>
              <w:t>notes</w:t>
            </w:r>
            <w:r>
              <w:rPr>
                <w:sz w:val="17"/>
                <w:szCs w:val="17"/>
              </w:rPr>
              <w:t>.</w:t>
            </w:r>
          </w:p>
        </w:tc>
        <w:tc>
          <w:tcPr>
            <w:tcW w:w="2204" w:type="dxa"/>
            <w:shd w:val="clear" w:color="auto" w:fill="F2F2F2"/>
            <w:tcMar>
              <w:top w:w="80" w:type="dxa"/>
              <w:left w:w="120" w:type="dxa"/>
              <w:bottom w:w="80" w:type="dxa"/>
              <w:right w:w="120" w:type="dxa"/>
            </w:tcMar>
            <w:vAlign w:val="center"/>
          </w:tcPr>
          <w:p w14:paraId="05BF6302" w14:textId="1FDBD9E2" w:rsidR="00E01F38" w:rsidRDefault="00E01F38">
            <w:r>
              <w:rPr>
                <w:sz w:val="17"/>
                <w:szCs w:val="17"/>
              </w:rPr>
              <w:t xml:space="preserve">Notes </w:t>
            </w:r>
            <w:r w:rsidR="00CF22DA">
              <w:rPr>
                <w:sz w:val="17"/>
                <w:szCs w:val="17"/>
              </w:rPr>
              <w:t xml:space="preserve">disponibles. </w:t>
            </w:r>
          </w:p>
        </w:tc>
        <w:tc>
          <w:tcPr>
            <w:tcW w:w="2204" w:type="dxa"/>
            <w:shd w:val="clear" w:color="auto" w:fill="F2F2F2"/>
          </w:tcPr>
          <w:p w14:paraId="1A46031E" w14:textId="17406A66" w:rsidR="00E01F38" w:rsidRDefault="00E01F38">
            <w:pPr>
              <w:rPr>
                <w:sz w:val="17"/>
                <w:szCs w:val="17"/>
              </w:rPr>
            </w:pPr>
            <w:r>
              <w:rPr>
                <w:sz w:val="17"/>
                <w:szCs w:val="17"/>
              </w:rPr>
              <w:t>Maquette de l'interface de consultation des notes ; règles d'affichage par matière et par semestre</w:t>
            </w:r>
            <w:r w:rsidR="00334DBA">
              <w:rPr>
                <w:sz w:val="17"/>
                <w:szCs w:val="17"/>
              </w:rPr>
              <w:t>.</w:t>
            </w:r>
          </w:p>
        </w:tc>
      </w:tr>
      <w:tr w:rsidR="00DA45AF" w14:paraId="5B65D5FB" w14:textId="77777777" w:rsidTr="00E01F38">
        <w:trPr>
          <w:cantSplit/>
        </w:trPr>
        <w:tc>
          <w:tcPr>
            <w:tcW w:w="830" w:type="dxa"/>
            <w:shd w:val="clear" w:color="auto" w:fill="FFFFFF"/>
            <w:tcMar>
              <w:top w:w="80" w:type="dxa"/>
              <w:left w:w="120" w:type="dxa"/>
              <w:bottom w:w="80" w:type="dxa"/>
              <w:right w:w="120" w:type="dxa"/>
            </w:tcMar>
            <w:vAlign w:val="center"/>
          </w:tcPr>
          <w:p w14:paraId="0FCCCD52" w14:textId="77777777" w:rsidR="00E01F38" w:rsidRDefault="00E01F38">
            <w:pPr>
              <w:jc w:val="center"/>
            </w:pPr>
            <w:r>
              <w:rPr>
                <w:b/>
                <w:bCs/>
                <w:sz w:val="17"/>
                <w:szCs w:val="17"/>
              </w:rPr>
              <w:t>CU-ET-07</w:t>
            </w:r>
          </w:p>
        </w:tc>
        <w:tc>
          <w:tcPr>
            <w:tcW w:w="2101" w:type="dxa"/>
            <w:shd w:val="clear" w:color="auto" w:fill="FFFFFF"/>
            <w:tcMar>
              <w:top w:w="80" w:type="dxa"/>
              <w:left w:w="120" w:type="dxa"/>
              <w:bottom w:w="80" w:type="dxa"/>
              <w:right w:w="120" w:type="dxa"/>
            </w:tcMar>
            <w:vAlign w:val="center"/>
          </w:tcPr>
          <w:p w14:paraId="3EED7FDB" w14:textId="1D3E77A4" w:rsidR="00E01F38" w:rsidRDefault="00E01F38">
            <w:r>
              <w:rPr>
                <w:b/>
                <w:bCs/>
                <w:sz w:val="17"/>
                <w:szCs w:val="17"/>
              </w:rPr>
              <w:t xml:space="preserve">Faire une réclamation </w:t>
            </w:r>
            <w:r w:rsidR="00CF22DA">
              <w:rPr>
                <w:b/>
                <w:bCs/>
                <w:sz w:val="17"/>
                <w:szCs w:val="17"/>
              </w:rPr>
              <w:t>de</w:t>
            </w:r>
            <w:r>
              <w:rPr>
                <w:b/>
                <w:bCs/>
                <w:sz w:val="17"/>
                <w:szCs w:val="17"/>
              </w:rPr>
              <w:t xml:space="preserve"> note</w:t>
            </w:r>
            <w:r w:rsidR="00334DBA">
              <w:rPr>
                <w:b/>
                <w:bCs/>
                <w:sz w:val="17"/>
                <w:szCs w:val="17"/>
              </w:rPr>
              <w:t>.</w:t>
            </w:r>
          </w:p>
        </w:tc>
        <w:tc>
          <w:tcPr>
            <w:tcW w:w="1979" w:type="dxa"/>
            <w:shd w:val="clear" w:color="auto" w:fill="FFFFFF"/>
            <w:tcMar>
              <w:top w:w="80" w:type="dxa"/>
              <w:left w:w="120" w:type="dxa"/>
              <w:bottom w:w="80" w:type="dxa"/>
              <w:right w:w="120" w:type="dxa"/>
            </w:tcMar>
            <w:vAlign w:val="center"/>
          </w:tcPr>
          <w:p w14:paraId="384ECFD2" w14:textId="008084FB" w:rsidR="00E01F38" w:rsidRDefault="00E01F38">
            <w:r>
              <w:rPr>
                <w:sz w:val="17"/>
                <w:szCs w:val="17"/>
              </w:rPr>
              <w:t>Désaccord sur une note</w:t>
            </w:r>
            <w:r w:rsidR="00334DBA">
              <w:rPr>
                <w:sz w:val="17"/>
                <w:szCs w:val="17"/>
              </w:rPr>
              <w:t>.</w:t>
            </w:r>
          </w:p>
        </w:tc>
        <w:tc>
          <w:tcPr>
            <w:tcW w:w="2246" w:type="dxa"/>
            <w:shd w:val="clear" w:color="auto" w:fill="FFFFFF"/>
            <w:tcMar>
              <w:top w:w="80" w:type="dxa"/>
              <w:left w:w="120" w:type="dxa"/>
              <w:bottom w:w="80" w:type="dxa"/>
              <w:right w:w="120" w:type="dxa"/>
            </w:tcMar>
            <w:vAlign w:val="center"/>
          </w:tcPr>
          <w:p w14:paraId="42878E45" w14:textId="42A17ED0" w:rsidR="00E01F38" w:rsidRDefault="00E01F38">
            <w:r>
              <w:rPr>
                <w:sz w:val="17"/>
                <w:szCs w:val="17"/>
              </w:rPr>
              <w:t>L'étudiant soumet une réclamation via son interface.</w:t>
            </w:r>
          </w:p>
        </w:tc>
        <w:tc>
          <w:tcPr>
            <w:tcW w:w="2204" w:type="dxa"/>
            <w:shd w:val="clear" w:color="auto" w:fill="FFFFFF"/>
            <w:tcMar>
              <w:top w:w="80" w:type="dxa"/>
              <w:left w:w="120" w:type="dxa"/>
              <w:bottom w:w="80" w:type="dxa"/>
              <w:right w:w="120" w:type="dxa"/>
            </w:tcMar>
            <w:vAlign w:val="center"/>
          </w:tcPr>
          <w:p w14:paraId="6569C4E1" w14:textId="5D7A3FB6" w:rsidR="00E01F38" w:rsidRDefault="00E01F38">
            <w:r>
              <w:rPr>
                <w:sz w:val="17"/>
                <w:szCs w:val="17"/>
              </w:rPr>
              <w:t>Réclamation transmise pour traitement</w:t>
            </w:r>
            <w:r w:rsidR="00334DBA">
              <w:rPr>
                <w:sz w:val="17"/>
                <w:szCs w:val="17"/>
              </w:rPr>
              <w:t>.</w:t>
            </w:r>
          </w:p>
        </w:tc>
        <w:tc>
          <w:tcPr>
            <w:tcW w:w="2204" w:type="dxa"/>
            <w:shd w:val="clear" w:color="auto" w:fill="FFFFFF"/>
          </w:tcPr>
          <w:p w14:paraId="25B2E772" w14:textId="35EB219B" w:rsidR="00E01F38" w:rsidRDefault="00E01F38">
            <w:pPr>
              <w:rPr>
                <w:sz w:val="17"/>
                <w:szCs w:val="17"/>
              </w:rPr>
            </w:pPr>
            <w:r>
              <w:rPr>
                <w:sz w:val="17"/>
                <w:szCs w:val="17"/>
              </w:rPr>
              <w:t>Modèle du formulaire de réclamation (procès) et circuit de validation associé</w:t>
            </w:r>
            <w:r w:rsidR="00334DBA">
              <w:rPr>
                <w:sz w:val="17"/>
                <w:szCs w:val="17"/>
              </w:rPr>
              <w:t>.</w:t>
            </w:r>
          </w:p>
        </w:tc>
      </w:tr>
      <w:tr w:rsidR="00DA45AF" w14:paraId="1AA7A320" w14:textId="77777777" w:rsidTr="00E01F38">
        <w:trPr>
          <w:cantSplit/>
        </w:trPr>
        <w:tc>
          <w:tcPr>
            <w:tcW w:w="830" w:type="dxa"/>
            <w:shd w:val="clear" w:color="auto" w:fill="F2F2F2"/>
            <w:tcMar>
              <w:top w:w="80" w:type="dxa"/>
              <w:left w:w="120" w:type="dxa"/>
              <w:bottom w:w="80" w:type="dxa"/>
              <w:right w:w="120" w:type="dxa"/>
            </w:tcMar>
            <w:vAlign w:val="center"/>
          </w:tcPr>
          <w:p w14:paraId="6CCEE8A7" w14:textId="77777777" w:rsidR="00E01F38" w:rsidRDefault="00E01F38">
            <w:pPr>
              <w:jc w:val="center"/>
            </w:pPr>
            <w:r>
              <w:rPr>
                <w:b/>
                <w:bCs/>
                <w:sz w:val="17"/>
                <w:szCs w:val="17"/>
              </w:rPr>
              <w:t>CU-ET-08</w:t>
            </w:r>
          </w:p>
        </w:tc>
        <w:tc>
          <w:tcPr>
            <w:tcW w:w="2101" w:type="dxa"/>
            <w:shd w:val="clear" w:color="auto" w:fill="F2F2F2"/>
            <w:tcMar>
              <w:top w:w="80" w:type="dxa"/>
              <w:left w:w="120" w:type="dxa"/>
              <w:bottom w:w="80" w:type="dxa"/>
              <w:right w:w="120" w:type="dxa"/>
            </w:tcMar>
            <w:vAlign w:val="center"/>
          </w:tcPr>
          <w:p w14:paraId="58C05324" w14:textId="02C73533" w:rsidR="00E01F38" w:rsidRDefault="00334DBA">
            <w:r>
              <w:rPr>
                <w:b/>
                <w:bCs/>
                <w:sz w:val="17"/>
                <w:szCs w:val="17"/>
              </w:rPr>
              <w:t>Faire une d</w:t>
            </w:r>
            <w:r w:rsidR="00E01F38">
              <w:rPr>
                <w:b/>
                <w:bCs/>
                <w:sz w:val="17"/>
                <w:szCs w:val="17"/>
              </w:rPr>
              <w:t>emande</w:t>
            </w:r>
            <w:r>
              <w:rPr>
                <w:b/>
                <w:bCs/>
                <w:sz w:val="17"/>
                <w:szCs w:val="17"/>
              </w:rPr>
              <w:t xml:space="preserve"> de</w:t>
            </w:r>
            <w:r w:rsidR="00E01F38">
              <w:rPr>
                <w:b/>
                <w:bCs/>
                <w:sz w:val="17"/>
                <w:szCs w:val="17"/>
              </w:rPr>
              <w:t xml:space="preserve"> document académique</w:t>
            </w:r>
            <w:r>
              <w:rPr>
                <w:b/>
                <w:bCs/>
                <w:sz w:val="17"/>
                <w:szCs w:val="17"/>
              </w:rPr>
              <w:t>.</w:t>
            </w:r>
          </w:p>
        </w:tc>
        <w:tc>
          <w:tcPr>
            <w:tcW w:w="1979" w:type="dxa"/>
            <w:shd w:val="clear" w:color="auto" w:fill="F2F2F2"/>
            <w:tcMar>
              <w:top w:w="80" w:type="dxa"/>
              <w:left w:w="120" w:type="dxa"/>
              <w:bottom w:w="80" w:type="dxa"/>
              <w:right w:w="120" w:type="dxa"/>
            </w:tcMar>
            <w:vAlign w:val="center"/>
          </w:tcPr>
          <w:p w14:paraId="65426B4F" w14:textId="051DEA3A" w:rsidR="00E01F38" w:rsidRDefault="00E01F38">
            <w:r>
              <w:rPr>
                <w:sz w:val="17"/>
                <w:szCs w:val="17"/>
              </w:rPr>
              <w:t>Besoin administratif (relevé, attestation</w:t>
            </w:r>
            <w:r w:rsidR="00334DBA">
              <w:rPr>
                <w:sz w:val="17"/>
                <w:szCs w:val="17"/>
              </w:rPr>
              <w:t>, etc.</w:t>
            </w:r>
            <w:r>
              <w:rPr>
                <w:sz w:val="17"/>
                <w:szCs w:val="17"/>
              </w:rPr>
              <w:t>)</w:t>
            </w:r>
            <w:r w:rsidR="00334DBA">
              <w:rPr>
                <w:sz w:val="17"/>
                <w:szCs w:val="17"/>
              </w:rPr>
              <w:t>.</w:t>
            </w:r>
          </w:p>
        </w:tc>
        <w:tc>
          <w:tcPr>
            <w:tcW w:w="2246" w:type="dxa"/>
            <w:shd w:val="clear" w:color="auto" w:fill="F2F2F2"/>
            <w:tcMar>
              <w:top w:w="80" w:type="dxa"/>
              <w:left w:w="120" w:type="dxa"/>
              <w:bottom w:w="80" w:type="dxa"/>
              <w:right w:w="120" w:type="dxa"/>
            </w:tcMar>
            <w:vAlign w:val="center"/>
          </w:tcPr>
          <w:p w14:paraId="401BB0BB" w14:textId="555CB390" w:rsidR="00E01F38" w:rsidRDefault="00E01F38">
            <w:r>
              <w:rPr>
                <w:sz w:val="17"/>
                <w:szCs w:val="17"/>
              </w:rPr>
              <w:t xml:space="preserve">L'étudiant soumet une demande et règle les frais </w:t>
            </w:r>
            <w:r w:rsidR="00334DBA">
              <w:rPr>
                <w:sz w:val="17"/>
                <w:szCs w:val="17"/>
              </w:rPr>
              <w:t>au</w:t>
            </w:r>
            <w:r>
              <w:rPr>
                <w:sz w:val="17"/>
                <w:szCs w:val="17"/>
              </w:rPr>
              <w:t xml:space="preserve"> cas échéant.</w:t>
            </w:r>
          </w:p>
        </w:tc>
        <w:tc>
          <w:tcPr>
            <w:tcW w:w="2204" w:type="dxa"/>
            <w:shd w:val="clear" w:color="auto" w:fill="F2F2F2"/>
            <w:tcMar>
              <w:top w:w="80" w:type="dxa"/>
              <w:left w:w="120" w:type="dxa"/>
              <w:bottom w:w="80" w:type="dxa"/>
              <w:right w:w="120" w:type="dxa"/>
            </w:tcMar>
            <w:vAlign w:val="center"/>
          </w:tcPr>
          <w:p w14:paraId="0157D984" w14:textId="1660BB94" w:rsidR="00E01F38" w:rsidRDefault="00334DBA">
            <w:r>
              <w:rPr>
                <w:sz w:val="17"/>
                <w:szCs w:val="17"/>
              </w:rPr>
              <w:t>Demande satisfaite et d</w:t>
            </w:r>
            <w:r w:rsidR="00E01F38">
              <w:rPr>
                <w:sz w:val="17"/>
                <w:szCs w:val="17"/>
              </w:rPr>
              <w:t>ocument délivré (courriel / plateforme</w:t>
            </w:r>
            <w:r>
              <w:rPr>
                <w:sz w:val="17"/>
                <w:szCs w:val="17"/>
              </w:rPr>
              <w:t>/ physique</w:t>
            </w:r>
            <w:r w:rsidR="00E01F38">
              <w:rPr>
                <w:sz w:val="17"/>
                <w:szCs w:val="17"/>
              </w:rPr>
              <w:t>)</w:t>
            </w:r>
            <w:r>
              <w:rPr>
                <w:sz w:val="17"/>
                <w:szCs w:val="17"/>
              </w:rPr>
              <w:t>.</w:t>
            </w:r>
          </w:p>
        </w:tc>
        <w:tc>
          <w:tcPr>
            <w:tcW w:w="2204" w:type="dxa"/>
            <w:shd w:val="clear" w:color="auto" w:fill="F2F2F2"/>
          </w:tcPr>
          <w:p w14:paraId="22405FCB" w14:textId="3F790655" w:rsidR="00E01F38" w:rsidRDefault="00E01F38">
            <w:pPr>
              <w:rPr>
                <w:sz w:val="17"/>
                <w:szCs w:val="17"/>
              </w:rPr>
            </w:pPr>
            <w:r>
              <w:rPr>
                <w:sz w:val="17"/>
                <w:szCs w:val="17"/>
              </w:rPr>
              <w:t>Liste des documents académiques disponibles (relevé, attestation</w:t>
            </w:r>
            <w:r w:rsidR="00334DBA">
              <w:rPr>
                <w:sz w:val="17"/>
                <w:szCs w:val="17"/>
              </w:rPr>
              <w:t>, etc.</w:t>
            </w:r>
            <w:r>
              <w:rPr>
                <w:sz w:val="17"/>
                <w:szCs w:val="17"/>
              </w:rPr>
              <w:t>) avec leu</w:t>
            </w:r>
            <w:r w:rsidR="00334DBA">
              <w:rPr>
                <w:sz w:val="17"/>
                <w:szCs w:val="17"/>
              </w:rPr>
              <w:t xml:space="preserve">rs formats </w:t>
            </w:r>
            <w:r>
              <w:rPr>
                <w:sz w:val="17"/>
                <w:szCs w:val="17"/>
              </w:rPr>
              <w:t>et grille tarifaire</w:t>
            </w:r>
            <w:r w:rsidR="00334DBA">
              <w:rPr>
                <w:sz w:val="17"/>
                <w:szCs w:val="17"/>
              </w:rPr>
              <w:t>.</w:t>
            </w:r>
          </w:p>
        </w:tc>
      </w:tr>
      <w:tr w:rsidR="00DA45AF" w14:paraId="6ED4118C" w14:textId="77777777" w:rsidTr="00E01F38">
        <w:trPr>
          <w:cantSplit/>
        </w:trPr>
        <w:tc>
          <w:tcPr>
            <w:tcW w:w="830" w:type="dxa"/>
            <w:shd w:val="clear" w:color="auto" w:fill="FFFFFF"/>
            <w:tcMar>
              <w:top w:w="80" w:type="dxa"/>
              <w:left w:w="120" w:type="dxa"/>
              <w:bottom w:w="80" w:type="dxa"/>
              <w:right w:w="120" w:type="dxa"/>
            </w:tcMar>
            <w:vAlign w:val="center"/>
          </w:tcPr>
          <w:p w14:paraId="2C29C054" w14:textId="77777777" w:rsidR="00E01F38" w:rsidRDefault="00E01F38">
            <w:pPr>
              <w:jc w:val="center"/>
            </w:pPr>
            <w:r>
              <w:rPr>
                <w:b/>
                <w:bCs/>
                <w:sz w:val="17"/>
                <w:szCs w:val="17"/>
              </w:rPr>
              <w:lastRenderedPageBreak/>
              <w:t>CU-ET-09</w:t>
            </w:r>
          </w:p>
        </w:tc>
        <w:tc>
          <w:tcPr>
            <w:tcW w:w="2101" w:type="dxa"/>
            <w:shd w:val="clear" w:color="auto" w:fill="FFFFFF"/>
            <w:tcMar>
              <w:top w:w="80" w:type="dxa"/>
              <w:left w:w="120" w:type="dxa"/>
              <w:bottom w:w="80" w:type="dxa"/>
              <w:right w:w="120" w:type="dxa"/>
            </w:tcMar>
            <w:vAlign w:val="center"/>
          </w:tcPr>
          <w:p w14:paraId="58C43377" w14:textId="6B39A0D9" w:rsidR="00E01F38" w:rsidRDefault="00E01F38">
            <w:r>
              <w:rPr>
                <w:b/>
                <w:bCs/>
                <w:sz w:val="17"/>
                <w:szCs w:val="17"/>
              </w:rPr>
              <w:t>Suivre la vie estudiantine</w:t>
            </w:r>
            <w:r w:rsidR="00334DBA">
              <w:rPr>
                <w:b/>
                <w:bCs/>
                <w:sz w:val="17"/>
                <w:szCs w:val="17"/>
              </w:rPr>
              <w:t>.</w:t>
            </w:r>
          </w:p>
        </w:tc>
        <w:tc>
          <w:tcPr>
            <w:tcW w:w="1979" w:type="dxa"/>
            <w:shd w:val="clear" w:color="auto" w:fill="FFFFFF"/>
            <w:tcMar>
              <w:top w:w="80" w:type="dxa"/>
              <w:left w:w="120" w:type="dxa"/>
              <w:bottom w:w="80" w:type="dxa"/>
              <w:right w:w="120" w:type="dxa"/>
            </w:tcMar>
            <w:vAlign w:val="center"/>
          </w:tcPr>
          <w:p w14:paraId="79F72F5C" w14:textId="1CDC8B56" w:rsidR="00E01F38" w:rsidRDefault="00E01F38">
            <w:r>
              <w:rPr>
                <w:sz w:val="17"/>
                <w:szCs w:val="17"/>
              </w:rPr>
              <w:t>Consultation régulière</w:t>
            </w:r>
            <w:r w:rsidR="00334DBA">
              <w:rPr>
                <w:sz w:val="17"/>
                <w:szCs w:val="17"/>
              </w:rPr>
              <w:t>.</w:t>
            </w:r>
          </w:p>
        </w:tc>
        <w:tc>
          <w:tcPr>
            <w:tcW w:w="2246" w:type="dxa"/>
            <w:shd w:val="clear" w:color="auto" w:fill="FFFFFF"/>
            <w:tcMar>
              <w:top w:w="80" w:type="dxa"/>
              <w:left w:w="120" w:type="dxa"/>
              <w:bottom w:w="80" w:type="dxa"/>
              <w:right w:w="120" w:type="dxa"/>
            </w:tcMar>
            <w:vAlign w:val="center"/>
          </w:tcPr>
          <w:p w14:paraId="1AE0DDC0" w14:textId="77777777" w:rsidR="00E01F38" w:rsidRDefault="00E01F38">
            <w:r>
              <w:rPr>
                <w:sz w:val="17"/>
                <w:szCs w:val="17"/>
              </w:rPr>
              <w:t>L'étudiant consulte les communications et mises à jour de l'administration.</w:t>
            </w:r>
          </w:p>
        </w:tc>
        <w:tc>
          <w:tcPr>
            <w:tcW w:w="2204" w:type="dxa"/>
            <w:shd w:val="clear" w:color="auto" w:fill="FFFFFF"/>
            <w:tcMar>
              <w:top w:w="80" w:type="dxa"/>
              <w:left w:w="120" w:type="dxa"/>
              <w:bottom w:w="80" w:type="dxa"/>
              <w:right w:w="120" w:type="dxa"/>
            </w:tcMar>
            <w:vAlign w:val="center"/>
          </w:tcPr>
          <w:p w14:paraId="3FA7D602" w14:textId="53DA284D" w:rsidR="00E01F38" w:rsidRDefault="00E01F38">
            <w:r>
              <w:rPr>
                <w:sz w:val="17"/>
                <w:szCs w:val="17"/>
              </w:rPr>
              <w:t>Informations à jour consultées</w:t>
            </w:r>
            <w:r w:rsidR="00334DBA">
              <w:rPr>
                <w:sz w:val="17"/>
                <w:szCs w:val="17"/>
              </w:rPr>
              <w:t>.</w:t>
            </w:r>
          </w:p>
        </w:tc>
        <w:tc>
          <w:tcPr>
            <w:tcW w:w="2204" w:type="dxa"/>
            <w:shd w:val="clear" w:color="auto" w:fill="FFFFFF"/>
          </w:tcPr>
          <w:p w14:paraId="24C9DA9A" w14:textId="7348E571" w:rsidR="00E01F38" w:rsidRDefault="00E01F38">
            <w:pPr>
              <w:rPr>
                <w:sz w:val="17"/>
                <w:szCs w:val="17"/>
              </w:rPr>
            </w:pPr>
            <w:r>
              <w:rPr>
                <w:sz w:val="17"/>
                <w:szCs w:val="17"/>
              </w:rPr>
              <w:t>Charte éditoriale et exemples de contenus du module Vie Estudiantine</w:t>
            </w:r>
            <w:r w:rsidR="00334DBA">
              <w:rPr>
                <w:sz w:val="17"/>
                <w:szCs w:val="17"/>
              </w:rPr>
              <w:t>.</w:t>
            </w:r>
          </w:p>
        </w:tc>
      </w:tr>
      <w:tr w:rsidR="00DA45AF" w14:paraId="47037881" w14:textId="77777777" w:rsidTr="00E01F38">
        <w:trPr>
          <w:cantSplit/>
        </w:trPr>
        <w:tc>
          <w:tcPr>
            <w:tcW w:w="830" w:type="dxa"/>
            <w:shd w:val="clear" w:color="auto" w:fill="F2F2F2"/>
            <w:tcMar>
              <w:top w:w="80" w:type="dxa"/>
              <w:left w:w="120" w:type="dxa"/>
              <w:bottom w:w="80" w:type="dxa"/>
              <w:right w:w="120" w:type="dxa"/>
            </w:tcMar>
            <w:vAlign w:val="center"/>
          </w:tcPr>
          <w:p w14:paraId="58B20C43" w14:textId="77777777" w:rsidR="00E01F38" w:rsidRDefault="00E01F38">
            <w:pPr>
              <w:jc w:val="center"/>
            </w:pPr>
            <w:r>
              <w:rPr>
                <w:b/>
                <w:bCs/>
                <w:sz w:val="17"/>
                <w:szCs w:val="17"/>
              </w:rPr>
              <w:t>CU-ET-10</w:t>
            </w:r>
          </w:p>
        </w:tc>
        <w:tc>
          <w:tcPr>
            <w:tcW w:w="2101" w:type="dxa"/>
            <w:shd w:val="clear" w:color="auto" w:fill="F2F2F2"/>
            <w:tcMar>
              <w:top w:w="80" w:type="dxa"/>
              <w:left w:w="120" w:type="dxa"/>
              <w:bottom w:w="80" w:type="dxa"/>
              <w:right w:w="120" w:type="dxa"/>
            </w:tcMar>
            <w:vAlign w:val="center"/>
          </w:tcPr>
          <w:p w14:paraId="418D4F77" w14:textId="4E97073A" w:rsidR="00E01F38" w:rsidRDefault="00E01F38">
            <w:r>
              <w:rPr>
                <w:b/>
                <w:bCs/>
                <w:sz w:val="17"/>
                <w:szCs w:val="17"/>
              </w:rPr>
              <w:t>Suivre un cours à distance</w:t>
            </w:r>
            <w:r w:rsidR="00334DBA">
              <w:rPr>
                <w:b/>
                <w:bCs/>
                <w:sz w:val="17"/>
                <w:szCs w:val="17"/>
              </w:rPr>
              <w:t>.</w:t>
            </w:r>
          </w:p>
        </w:tc>
        <w:tc>
          <w:tcPr>
            <w:tcW w:w="1979" w:type="dxa"/>
            <w:shd w:val="clear" w:color="auto" w:fill="F2F2F2"/>
            <w:tcMar>
              <w:top w:w="80" w:type="dxa"/>
              <w:left w:w="120" w:type="dxa"/>
              <w:bottom w:w="80" w:type="dxa"/>
              <w:right w:w="120" w:type="dxa"/>
            </w:tcMar>
            <w:vAlign w:val="center"/>
          </w:tcPr>
          <w:p w14:paraId="652E5C00" w14:textId="75C1C1C0" w:rsidR="00E01F38" w:rsidRDefault="00E01F38">
            <w:r>
              <w:rPr>
                <w:sz w:val="17"/>
                <w:szCs w:val="17"/>
              </w:rPr>
              <w:t>Étudiant en zone reculée</w:t>
            </w:r>
            <w:r w:rsidR="00334DBA">
              <w:rPr>
                <w:sz w:val="17"/>
                <w:szCs w:val="17"/>
              </w:rPr>
              <w:t xml:space="preserve"> ou non.</w:t>
            </w:r>
          </w:p>
        </w:tc>
        <w:tc>
          <w:tcPr>
            <w:tcW w:w="2246" w:type="dxa"/>
            <w:shd w:val="clear" w:color="auto" w:fill="F2F2F2"/>
            <w:tcMar>
              <w:top w:w="80" w:type="dxa"/>
              <w:left w:w="120" w:type="dxa"/>
              <w:bottom w:w="80" w:type="dxa"/>
              <w:right w:w="120" w:type="dxa"/>
            </w:tcMar>
            <w:vAlign w:val="center"/>
          </w:tcPr>
          <w:p w14:paraId="3E8C48B0" w14:textId="77777777" w:rsidR="00E01F38" w:rsidRDefault="00E01F38">
            <w:r>
              <w:rPr>
                <w:sz w:val="17"/>
                <w:szCs w:val="17"/>
              </w:rPr>
              <w:t>L'étudiant accède à la plateforme e-learning, télécharge les supports compressés et échange via le chat.</w:t>
            </w:r>
          </w:p>
        </w:tc>
        <w:tc>
          <w:tcPr>
            <w:tcW w:w="2204" w:type="dxa"/>
            <w:shd w:val="clear" w:color="auto" w:fill="F2F2F2"/>
            <w:tcMar>
              <w:top w:w="80" w:type="dxa"/>
              <w:left w:w="120" w:type="dxa"/>
              <w:bottom w:w="80" w:type="dxa"/>
              <w:right w:w="120" w:type="dxa"/>
            </w:tcMar>
            <w:vAlign w:val="center"/>
          </w:tcPr>
          <w:p w14:paraId="26CD55DD" w14:textId="2532CB6D" w:rsidR="00E01F38" w:rsidRDefault="00E01F38">
            <w:r>
              <w:rPr>
                <w:sz w:val="17"/>
                <w:szCs w:val="17"/>
              </w:rPr>
              <w:t>Cours suivi, communication assurée</w:t>
            </w:r>
            <w:r w:rsidR="00334DBA">
              <w:rPr>
                <w:sz w:val="17"/>
                <w:szCs w:val="17"/>
              </w:rPr>
              <w:t>.</w:t>
            </w:r>
          </w:p>
        </w:tc>
        <w:tc>
          <w:tcPr>
            <w:tcW w:w="2204" w:type="dxa"/>
            <w:shd w:val="clear" w:color="auto" w:fill="F2F2F2"/>
          </w:tcPr>
          <w:p w14:paraId="2E63D587" w14:textId="3377C63F" w:rsidR="00E01F38" w:rsidRDefault="00E01F38">
            <w:pPr>
              <w:rPr>
                <w:sz w:val="17"/>
                <w:szCs w:val="17"/>
              </w:rPr>
            </w:pPr>
            <w:r>
              <w:rPr>
                <w:sz w:val="17"/>
                <w:szCs w:val="17"/>
              </w:rPr>
              <w:t>Cahier des charges de la plateforme e-learning ; formats des supports compressés acceptés</w:t>
            </w:r>
            <w:r w:rsidR="00334DBA">
              <w:rPr>
                <w:sz w:val="17"/>
                <w:szCs w:val="17"/>
              </w:rPr>
              <w:t xml:space="preserve">. Autres données liées au e-learning. </w:t>
            </w:r>
          </w:p>
        </w:tc>
      </w:tr>
      <w:tr w:rsidR="00DA45AF" w14:paraId="24BE3B41" w14:textId="77777777" w:rsidTr="00E01F38">
        <w:trPr>
          <w:cantSplit/>
        </w:trPr>
        <w:tc>
          <w:tcPr>
            <w:tcW w:w="830" w:type="dxa"/>
            <w:shd w:val="clear" w:color="auto" w:fill="FFFFFF"/>
            <w:tcMar>
              <w:top w:w="80" w:type="dxa"/>
              <w:left w:w="120" w:type="dxa"/>
              <w:bottom w:w="80" w:type="dxa"/>
              <w:right w:w="120" w:type="dxa"/>
            </w:tcMar>
            <w:vAlign w:val="center"/>
          </w:tcPr>
          <w:p w14:paraId="6B32CC3F" w14:textId="77777777" w:rsidR="00E01F38" w:rsidRDefault="00E01F38">
            <w:pPr>
              <w:jc w:val="center"/>
            </w:pPr>
            <w:r>
              <w:rPr>
                <w:b/>
                <w:bCs/>
                <w:sz w:val="17"/>
                <w:szCs w:val="17"/>
              </w:rPr>
              <w:t>CU-ET-11</w:t>
            </w:r>
          </w:p>
        </w:tc>
        <w:tc>
          <w:tcPr>
            <w:tcW w:w="2101" w:type="dxa"/>
            <w:shd w:val="clear" w:color="auto" w:fill="FFFFFF"/>
            <w:tcMar>
              <w:top w:w="80" w:type="dxa"/>
              <w:left w:w="120" w:type="dxa"/>
              <w:bottom w:w="80" w:type="dxa"/>
              <w:right w:w="120" w:type="dxa"/>
            </w:tcMar>
            <w:vAlign w:val="center"/>
          </w:tcPr>
          <w:p w14:paraId="16D26F7F" w14:textId="0FF52C91" w:rsidR="00E01F38" w:rsidRDefault="00E01F38">
            <w:r>
              <w:rPr>
                <w:b/>
                <w:bCs/>
                <w:sz w:val="17"/>
                <w:szCs w:val="17"/>
              </w:rPr>
              <w:t>Soumettre une suggestion</w:t>
            </w:r>
            <w:r w:rsidR="00A6128F">
              <w:rPr>
                <w:b/>
                <w:bCs/>
                <w:sz w:val="17"/>
                <w:szCs w:val="17"/>
              </w:rPr>
              <w:t>.</w:t>
            </w:r>
          </w:p>
        </w:tc>
        <w:tc>
          <w:tcPr>
            <w:tcW w:w="1979" w:type="dxa"/>
            <w:shd w:val="clear" w:color="auto" w:fill="FFFFFF"/>
            <w:tcMar>
              <w:top w:w="80" w:type="dxa"/>
              <w:left w:w="120" w:type="dxa"/>
              <w:bottom w:w="80" w:type="dxa"/>
              <w:right w:w="120" w:type="dxa"/>
            </w:tcMar>
            <w:vAlign w:val="center"/>
          </w:tcPr>
          <w:p w14:paraId="220C101D" w14:textId="4BBB7B9C" w:rsidR="00E01F38" w:rsidRDefault="00E01F38">
            <w:r>
              <w:rPr>
                <w:sz w:val="17"/>
                <w:szCs w:val="17"/>
              </w:rPr>
              <w:t>Besoin d'amélioration identifié</w:t>
            </w:r>
            <w:r w:rsidR="00A6128F">
              <w:rPr>
                <w:sz w:val="17"/>
                <w:szCs w:val="17"/>
              </w:rPr>
              <w:t>.</w:t>
            </w:r>
          </w:p>
        </w:tc>
        <w:tc>
          <w:tcPr>
            <w:tcW w:w="2246" w:type="dxa"/>
            <w:shd w:val="clear" w:color="auto" w:fill="FFFFFF"/>
            <w:tcMar>
              <w:top w:w="80" w:type="dxa"/>
              <w:left w:w="120" w:type="dxa"/>
              <w:bottom w:w="80" w:type="dxa"/>
              <w:right w:w="120" w:type="dxa"/>
            </w:tcMar>
            <w:vAlign w:val="center"/>
          </w:tcPr>
          <w:p w14:paraId="43D2EC1F" w14:textId="77777777" w:rsidR="00E01F38" w:rsidRDefault="00E01F38">
            <w:r>
              <w:rPr>
                <w:sz w:val="17"/>
                <w:szCs w:val="17"/>
              </w:rPr>
              <w:t>L'étudiant utilise la boîte à suggestions de son interface.</w:t>
            </w:r>
          </w:p>
        </w:tc>
        <w:tc>
          <w:tcPr>
            <w:tcW w:w="2204" w:type="dxa"/>
            <w:shd w:val="clear" w:color="auto" w:fill="FFFFFF"/>
            <w:tcMar>
              <w:top w:w="80" w:type="dxa"/>
              <w:left w:w="120" w:type="dxa"/>
              <w:bottom w:w="80" w:type="dxa"/>
              <w:right w:w="120" w:type="dxa"/>
            </w:tcMar>
            <w:vAlign w:val="center"/>
          </w:tcPr>
          <w:p w14:paraId="0DB934F6" w14:textId="77777777" w:rsidR="00E01F38" w:rsidRDefault="00E01F38">
            <w:r>
              <w:rPr>
                <w:sz w:val="17"/>
                <w:szCs w:val="17"/>
              </w:rPr>
              <w:t>Suggestion enregistrée</w:t>
            </w:r>
          </w:p>
        </w:tc>
        <w:tc>
          <w:tcPr>
            <w:tcW w:w="2204" w:type="dxa"/>
            <w:shd w:val="clear" w:color="auto" w:fill="FFFFFF"/>
          </w:tcPr>
          <w:p w14:paraId="153170BA" w14:textId="7281EDB4" w:rsidR="00E01F38" w:rsidRDefault="00E01F38">
            <w:pPr>
              <w:rPr>
                <w:sz w:val="17"/>
                <w:szCs w:val="17"/>
              </w:rPr>
            </w:pPr>
            <w:r>
              <w:rPr>
                <w:sz w:val="17"/>
                <w:szCs w:val="17"/>
              </w:rPr>
              <w:t>Modèle du formulaire de suggestion et règles de traitement</w:t>
            </w:r>
            <w:r w:rsidR="00A6128F">
              <w:rPr>
                <w:sz w:val="17"/>
                <w:szCs w:val="17"/>
              </w:rPr>
              <w:t>.</w:t>
            </w:r>
          </w:p>
        </w:tc>
      </w:tr>
      <w:tr w:rsidR="00A6128F" w14:paraId="090440F9" w14:textId="77777777" w:rsidTr="00CC6E79">
        <w:trPr>
          <w:cantSplit/>
        </w:trPr>
        <w:tc>
          <w:tcPr>
            <w:tcW w:w="830" w:type="dxa"/>
            <w:shd w:val="clear" w:color="auto" w:fill="F2F2F2" w:themeFill="background1" w:themeFillShade="F2"/>
            <w:tcMar>
              <w:top w:w="80" w:type="dxa"/>
              <w:left w:w="120" w:type="dxa"/>
              <w:bottom w:w="80" w:type="dxa"/>
              <w:right w:w="120" w:type="dxa"/>
            </w:tcMar>
            <w:vAlign w:val="center"/>
          </w:tcPr>
          <w:p w14:paraId="3365E20C" w14:textId="15517F81" w:rsidR="00A6128F" w:rsidRDefault="00A6128F" w:rsidP="00A6128F">
            <w:pPr>
              <w:jc w:val="center"/>
              <w:rPr>
                <w:b/>
                <w:bCs/>
                <w:sz w:val="17"/>
                <w:szCs w:val="17"/>
              </w:rPr>
            </w:pPr>
            <w:r>
              <w:rPr>
                <w:b/>
                <w:bCs/>
                <w:sz w:val="17"/>
                <w:szCs w:val="17"/>
              </w:rPr>
              <w:t>CU-ET-1</w:t>
            </w:r>
            <w:r>
              <w:rPr>
                <w:b/>
                <w:bCs/>
                <w:sz w:val="17"/>
                <w:szCs w:val="17"/>
              </w:rPr>
              <w:t>2</w:t>
            </w:r>
          </w:p>
        </w:tc>
        <w:tc>
          <w:tcPr>
            <w:tcW w:w="2101" w:type="dxa"/>
            <w:shd w:val="clear" w:color="auto" w:fill="F2F2F2" w:themeFill="background1" w:themeFillShade="F2"/>
            <w:tcMar>
              <w:top w:w="80" w:type="dxa"/>
              <w:left w:w="120" w:type="dxa"/>
              <w:bottom w:w="80" w:type="dxa"/>
              <w:right w:w="120" w:type="dxa"/>
            </w:tcMar>
            <w:vAlign w:val="center"/>
          </w:tcPr>
          <w:p w14:paraId="669DBF99" w14:textId="7D891104" w:rsidR="00A6128F" w:rsidRDefault="00A6128F" w:rsidP="00A6128F">
            <w:pPr>
              <w:rPr>
                <w:b/>
                <w:bCs/>
                <w:sz w:val="17"/>
                <w:szCs w:val="17"/>
              </w:rPr>
            </w:pPr>
            <w:r>
              <w:rPr>
                <w:b/>
                <w:bCs/>
                <w:sz w:val="17"/>
                <w:szCs w:val="17"/>
              </w:rPr>
              <w:t>Payer sa scolarité.</w:t>
            </w:r>
          </w:p>
        </w:tc>
        <w:tc>
          <w:tcPr>
            <w:tcW w:w="1979" w:type="dxa"/>
            <w:shd w:val="clear" w:color="auto" w:fill="F2F2F2" w:themeFill="background1" w:themeFillShade="F2"/>
            <w:tcMar>
              <w:top w:w="80" w:type="dxa"/>
              <w:left w:w="120" w:type="dxa"/>
              <w:bottom w:w="80" w:type="dxa"/>
              <w:right w:w="120" w:type="dxa"/>
            </w:tcMar>
            <w:vAlign w:val="center"/>
          </w:tcPr>
          <w:p w14:paraId="4CCC373C" w14:textId="4052F981" w:rsidR="00A6128F" w:rsidRDefault="00A6128F" w:rsidP="00A6128F">
            <w:pPr>
              <w:rPr>
                <w:sz w:val="17"/>
                <w:szCs w:val="17"/>
              </w:rPr>
            </w:pPr>
            <w:r>
              <w:rPr>
                <w:sz w:val="17"/>
                <w:szCs w:val="17"/>
              </w:rPr>
              <w:t xml:space="preserve">Besoin de paiement par modalité. </w:t>
            </w:r>
          </w:p>
        </w:tc>
        <w:tc>
          <w:tcPr>
            <w:tcW w:w="2246" w:type="dxa"/>
            <w:shd w:val="clear" w:color="auto" w:fill="F2F2F2" w:themeFill="background1" w:themeFillShade="F2"/>
            <w:tcMar>
              <w:top w:w="80" w:type="dxa"/>
              <w:left w:w="120" w:type="dxa"/>
              <w:bottom w:w="80" w:type="dxa"/>
              <w:right w:w="120" w:type="dxa"/>
            </w:tcMar>
            <w:vAlign w:val="center"/>
          </w:tcPr>
          <w:p w14:paraId="516FCCCA" w14:textId="1F088ED4" w:rsidR="00A6128F" w:rsidRDefault="00A6128F" w:rsidP="00A6128F">
            <w:pPr>
              <w:rPr>
                <w:sz w:val="17"/>
                <w:szCs w:val="17"/>
              </w:rPr>
            </w:pPr>
            <w:r>
              <w:rPr>
                <w:sz w:val="17"/>
                <w:szCs w:val="17"/>
              </w:rPr>
              <w:t xml:space="preserve">L’étudiant peut respecter ou non son paiement suivant les modalités prédéfinies. </w:t>
            </w:r>
          </w:p>
        </w:tc>
        <w:tc>
          <w:tcPr>
            <w:tcW w:w="2204" w:type="dxa"/>
            <w:shd w:val="clear" w:color="auto" w:fill="F2F2F2" w:themeFill="background1" w:themeFillShade="F2"/>
            <w:tcMar>
              <w:top w:w="80" w:type="dxa"/>
              <w:left w:w="120" w:type="dxa"/>
              <w:bottom w:w="80" w:type="dxa"/>
              <w:right w:w="120" w:type="dxa"/>
            </w:tcMar>
            <w:vAlign w:val="center"/>
          </w:tcPr>
          <w:p w14:paraId="491052F9" w14:textId="25C7AF87" w:rsidR="00A6128F" w:rsidRDefault="00CC6E79" w:rsidP="00A6128F">
            <w:pPr>
              <w:rPr>
                <w:sz w:val="17"/>
                <w:szCs w:val="17"/>
              </w:rPr>
            </w:pPr>
            <w:r>
              <w:rPr>
                <w:sz w:val="17"/>
                <w:szCs w:val="17"/>
              </w:rPr>
              <w:t>Bordereau soumis, scolarité payée.</w:t>
            </w:r>
          </w:p>
        </w:tc>
        <w:tc>
          <w:tcPr>
            <w:tcW w:w="2204" w:type="dxa"/>
            <w:shd w:val="clear" w:color="auto" w:fill="F2F2F2" w:themeFill="background1" w:themeFillShade="F2"/>
          </w:tcPr>
          <w:p w14:paraId="124C0263" w14:textId="63A8C643" w:rsidR="00A6128F" w:rsidRDefault="00CC6E79" w:rsidP="00A6128F">
            <w:pPr>
              <w:rPr>
                <w:sz w:val="17"/>
                <w:szCs w:val="17"/>
              </w:rPr>
            </w:pPr>
            <w:r>
              <w:rPr>
                <w:sz w:val="17"/>
                <w:szCs w:val="17"/>
              </w:rPr>
              <w:t xml:space="preserve">Modalité de paiement des frais de scolarité. </w:t>
            </w:r>
          </w:p>
        </w:tc>
      </w:tr>
      <w:tr w:rsidR="00CC6E79" w14:paraId="1E4FD271" w14:textId="77777777" w:rsidTr="00E01F38">
        <w:trPr>
          <w:cantSplit/>
        </w:trPr>
        <w:tc>
          <w:tcPr>
            <w:tcW w:w="830" w:type="dxa"/>
            <w:shd w:val="clear" w:color="auto" w:fill="FFFFFF"/>
            <w:tcMar>
              <w:top w:w="80" w:type="dxa"/>
              <w:left w:w="120" w:type="dxa"/>
              <w:bottom w:w="80" w:type="dxa"/>
              <w:right w:w="120" w:type="dxa"/>
            </w:tcMar>
            <w:vAlign w:val="center"/>
          </w:tcPr>
          <w:p w14:paraId="01187877" w14:textId="62641AFB" w:rsidR="00CC6E79" w:rsidRDefault="00CC6E79" w:rsidP="00CC6E79">
            <w:pPr>
              <w:jc w:val="center"/>
              <w:rPr>
                <w:b/>
                <w:bCs/>
                <w:sz w:val="17"/>
                <w:szCs w:val="17"/>
              </w:rPr>
            </w:pPr>
            <w:r>
              <w:rPr>
                <w:b/>
                <w:bCs/>
                <w:sz w:val="17"/>
                <w:szCs w:val="17"/>
              </w:rPr>
              <w:t>CU-ET-1</w:t>
            </w:r>
            <w:r>
              <w:rPr>
                <w:b/>
                <w:bCs/>
                <w:sz w:val="17"/>
                <w:szCs w:val="17"/>
              </w:rPr>
              <w:t>3</w:t>
            </w:r>
          </w:p>
        </w:tc>
        <w:tc>
          <w:tcPr>
            <w:tcW w:w="2101" w:type="dxa"/>
            <w:shd w:val="clear" w:color="auto" w:fill="FFFFFF"/>
            <w:tcMar>
              <w:top w:w="80" w:type="dxa"/>
              <w:left w:w="120" w:type="dxa"/>
              <w:bottom w:w="80" w:type="dxa"/>
              <w:right w:w="120" w:type="dxa"/>
            </w:tcMar>
            <w:vAlign w:val="center"/>
          </w:tcPr>
          <w:p w14:paraId="22D22D99" w14:textId="512B2482" w:rsidR="00CC6E79" w:rsidRDefault="00CC6E79" w:rsidP="00CC6E79">
            <w:pPr>
              <w:rPr>
                <w:b/>
                <w:bCs/>
                <w:sz w:val="17"/>
                <w:szCs w:val="17"/>
              </w:rPr>
            </w:pPr>
            <w:r>
              <w:rPr>
                <w:b/>
                <w:bCs/>
                <w:sz w:val="17"/>
                <w:szCs w:val="17"/>
              </w:rPr>
              <w:t>Renseigner le cahier de texte et de présence.</w:t>
            </w:r>
          </w:p>
        </w:tc>
        <w:tc>
          <w:tcPr>
            <w:tcW w:w="1979" w:type="dxa"/>
            <w:shd w:val="clear" w:color="auto" w:fill="FFFFFF"/>
            <w:tcMar>
              <w:top w:w="80" w:type="dxa"/>
              <w:left w:w="120" w:type="dxa"/>
              <w:bottom w:w="80" w:type="dxa"/>
              <w:right w:w="120" w:type="dxa"/>
            </w:tcMar>
            <w:vAlign w:val="center"/>
          </w:tcPr>
          <w:p w14:paraId="742BFB2E" w14:textId="7F2481CA" w:rsidR="00CC6E79" w:rsidRDefault="00CC6E79" w:rsidP="00CC6E79">
            <w:pPr>
              <w:rPr>
                <w:sz w:val="17"/>
                <w:szCs w:val="17"/>
              </w:rPr>
            </w:pPr>
            <w:r>
              <w:rPr>
                <w:sz w:val="17"/>
                <w:szCs w:val="17"/>
              </w:rPr>
              <w:t>Après chaque séance.</w:t>
            </w:r>
          </w:p>
        </w:tc>
        <w:tc>
          <w:tcPr>
            <w:tcW w:w="2246" w:type="dxa"/>
            <w:shd w:val="clear" w:color="auto" w:fill="FFFFFF"/>
            <w:tcMar>
              <w:top w:w="80" w:type="dxa"/>
              <w:left w:w="120" w:type="dxa"/>
              <w:bottom w:w="80" w:type="dxa"/>
              <w:right w:w="120" w:type="dxa"/>
            </w:tcMar>
            <w:vAlign w:val="center"/>
          </w:tcPr>
          <w:p w14:paraId="56500CAE" w14:textId="15872563" w:rsidR="00CC6E79" w:rsidRDefault="00CC6E79" w:rsidP="00CC6E79">
            <w:pPr>
              <w:rPr>
                <w:sz w:val="17"/>
                <w:szCs w:val="17"/>
              </w:rPr>
            </w:pPr>
            <w:r>
              <w:rPr>
                <w:sz w:val="17"/>
                <w:szCs w:val="17"/>
              </w:rPr>
              <w:t>L’étudiant délégué</w:t>
            </w:r>
            <w:r>
              <w:rPr>
                <w:sz w:val="17"/>
                <w:szCs w:val="17"/>
              </w:rPr>
              <w:t xml:space="preserve"> met à jour le cahier de texte et la présence.</w:t>
            </w:r>
          </w:p>
        </w:tc>
        <w:tc>
          <w:tcPr>
            <w:tcW w:w="2204" w:type="dxa"/>
            <w:shd w:val="clear" w:color="auto" w:fill="FFFFFF"/>
            <w:tcMar>
              <w:top w:w="80" w:type="dxa"/>
              <w:left w:w="120" w:type="dxa"/>
              <w:bottom w:w="80" w:type="dxa"/>
              <w:right w:w="120" w:type="dxa"/>
            </w:tcMar>
            <w:vAlign w:val="center"/>
          </w:tcPr>
          <w:p w14:paraId="58036645" w14:textId="6A701823" w:rsidR="00CC6E79" w:rsidRDefault="00CC6E79" w:rsidP="00CC6E79">
            <w:pPr>
              <w:rPr>
                <w:sz w:val="17"/>
                <w:szCs w:val="17"/>
              </w:rPr>
            </w:pPr>
            <w:r>
              <w:rPr>
                <w:sz w:val="17"/>
                <w:szCs w:val="17"/>
              </w:rPr>
              <w:t>Données disponibles pour l'administration.</w:t>
            </w:r>
          </w:p>
        </w:tc>
        <w:tc>
          <w:tcPr>
            <w:tcW w:w="2204" w:type="dxa"/>
            <w:shd w:val="clear" w:color="auto" w:fill="FFFFFF"/>
          </w:tcPr>
          <w:p w14:paraId="157756F6" w14:textId="695AF3D8" w:rsidR="00CC6E79" w:rsidRDefault="00CC6E79" w:rsidP="00CC6E79">
            <w:pPr>
              <w:rPr>
                <w:sz w:val="17"/>
                <w:szCs w:val="17"/>
              </w:rPr>
            </w:pPr>
            <w:r>
              <w:rPr>
                <w:sz w:val="17"/>
                <w:szCs w:val="17"/>
              </w:rPr>
              <w:t>Modèle du cahier de texte et de présence.</w:t>
            </w:r>
          </w:p>
        </w:tc>
      </w:tr>
    </w:tbl>
    <w:p w14:paraId="52A7FB31" w14:textId="77777777" w:rsidR="00A6128F" w:rsidRDefault="00A6128F"/>
    <w:p w14:paraId="566F90AA" w14:textId="77777777" w:rsidR="00A6128F" w:rsidRDefault="00A6128F"/>
    <w:p w14:paraId="1C1008AB" w14:textId="77777777" w:rsidR="005E5AFF" w:rsidRDefault="006264E7">
      <w:pPr>
        <w:pStyle w:val="Titre1"/>
      </w:pPr>
      <w:bookmarkStart w:id="20" w:name="_Toc232860160"/>
      <w:bookmarkStart w:id="21" w:name="_Toc232964816"/>
      <w:r>
        <w:t>Enseignant</w:t>
      </w:r>
      <w:bookmarkEnd w:id="20"/>
      <w:bookmarkEnd w:id="21"/>
    </w:p>
    <w:p w14:paraId="2E2955C0" w14:textId="77777777" w:rsidR="005E5AFF" w:rsidRDefault="006264E7">
      <w:pPr>
        <w:spacing w:after="200"/>
      </w:pPr>
      <w:r>
        <w:rPr>
          <w:i/>
          <w:iCs/>
          <w:color w:val="595959"/>
          <w:sz w:val="21"/>
          <w:szCs w:val="21"/>
        </w:rPr>
        <w:t>Dispense les cours et assure le suivi pédagogique, la gestion des présences et des notes.</w:t>
      </w:r>
    </w:p>
    <w:tbl>
      <w:tblPr>
        <w:tblW w:w="11457" w:type="dxa"/>
        <w:tblInd w:w="-1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2134"/>
        <w:gridCol w:w="2149"/>
        <w:gridCol w:w="2149"/>
        <w:gridCol w:w="2097"/>
        <w:gridCol w:w="2097"/>
      </w:tblGrid>
      <w:tr w:rsidR="00DA45AF" w14:paraId="73193471" w14:textId="77777777" w:rsidTr="00A312B6">
        <w:trPr>
          <w:cantSplit/>
          <w:tblHeader/>
        </w:trPr>
        <w:tc>
          <w:tcPr>
            <w:tcW w:w="831" w:type="dxa"/>
            <w:shd w:val="clear" w:color="auto" w:fill="1F3864"/>
            <w:tcMar>
              <w:top w:w="80" w:type="dxa"/>
              <w:left w:w="120" w:type="dxa"/>
              <w:bottom w:w="80" w:type="dxa"/>
              <w:right w:w="120" w:type="dxa"/>
            </w:tcMar>
            <w:vAlign w:val="center"/>
          </w:tcPr>
          <w:p w14:paraId="02CB6120" w14:textId="77777777" w:rsidR="00A312B6" w:rsidRDefault="00A312B6">
            <w:pPr>
              <w:jc w:val="center"/>
            </w:pPr>
            <w:r>
              <w:rPr>
                <w:b/>
                <w:bCs/>
                <w:color w:val="FFFFFF"/>
                <w:sz w:val="17"/>
                <w:szCs w:val="17"/>
              </w:rPr>
              <w:t>ID</w:t>
            </w:r>
          </w:p>
        </w:tc>
        <w:tc>
          <w:tcPr>
            <w:tcW w:w="2134" w:type="dxa"/>
            <w:shd w:val="clear" w:color="auto" w:fill="1F3864"/>
            <w:tcMar>
              <w:top w:w="80" w:type="dxa"/>
              <w:left w:w="120" w:type="dxa"/>
              <w:bottom w:w="80" w:type="dxa"/>
              <w:right w:w="120" w:type="dxa"/>
            </w:tcMar>
            <w:vAlign w:val="center"/>
          </w:tcPr>
          <w:p w14:paraId="4F59A8D8" w14:textId="77777777" w:rsidR="00A312B6" w:rsidRDefault="00A312B6">
            <w:pPr>
              <w:jc w:val="center"/>
            </w:pPr>
            <w:r>
              <w:rPr>
                <w:b/>
                <w:bCs/>
                <w:color w:val="FFFFFF"/>
                <w:sz w:val="17"/>
                <w:szCs w:val="17"/>
              </w:rPr>
              <w:t>Cas d'usage</w:t>
            </w:r>
          </w:p>
        </w:tc>
        <w:tc>
          <w:tcPr>
            <w:tcW w:w="2149" w:type="dxa"/>
            <w:shd w:val="clear" w:color="auto" w:fill="1F3864"/>
            <w:tcMar>
              <w:top w:w="80" w:type="dxa"/>
              <w:left w:w="120" w:type="dxa"/>
              <w:bottom w:w="80" w:type="dxa"/>
              <w:right w:w="120" w:type="dxa"/>
            </w:tcMar>
            <w:vAlign w:val="center"/>
          </w:tcPr>
          <w:p w14:paraId="3DAF445B" w14:textId="77777777" w:rsidR="00A312B6" w:rsidRDefault="00A312B6">
            <w:pPr>
              <w:jc w:val="center"/>
            </w:pPr>
            <w:r>
              <w:rPr>
                <w:b/>
                <w:bCs/>
                <w:color w:val="FFFFFF"/>
                <w:sz w:val="17"/>
                <w:szCs w:val="17"/>
              </w:rPr>
              <w:t>Déclencheur</w:t>
            </w:r>
          </w:p>
        </w:tc>
        <w:tc>
          <w:tcPr>
            <w:tcW w:w="2149" w:type="dxa"/>
            <w:shd w:val="clear" w:color="auto" w:fill="1F3864"/>
            <w:tcMar>
              <w:top w:w="80" w:type="dxa"/>
              <w:left w:w="120" w:type="dxa"/>
              <w:bottom w:w="80" w:type="dxa"/>
              <w:right w:w="120" w:type="dxa"/>
            </w:tcMar>
            <w:vAlign w:val="center"/>
          </w:tcPr>
          <w:p w14:paraId="07DE3865" w14:textId="77777777" w:rsidR="00A312B6" w:rsidRDefault="00A312B6">
            <w:pPr>
              <w:jc w:val="center"/>
            </w:pPr>
            <w:r>
              <w:rPr>
                <w:b/>
                <w:bCs/>
                <w:color w:val="FFFFFF"/>
                <w:sz w:val="17"/>
                <w:szCs w:val="17"/>
              </w:rPr>
              <w:t>Description / Scénario</w:t>
            </w:r>
          </w:p>
        </w:tc>
        <w:tc>
          <w:tcPr>
            <w:tcW w:w="2097" w:type="dxa"/>
            <w:shd w:val="clear" w:color="auto" w:fill="1F3864"/>
            <w:tcMar>
              <w:top w:w="80" w:type="dxa"/>
              <w:left w:w="120" w:type="dxa"/>
              <w:bottom w:w="80" w:type="dxa"/>
              <w:right w:w="120" w:type="dxa"/>
            </w:tcMar>
            <w:vAlign w:val="center"/>
          </w:tcPr>
          <w:p w14:paraId="73262C4B" w14:textId="77777777" w:rsidR="00A312B6" w:rsidRDefault="00A312B6">
            <w:pPr>
              <w:jc w:val="center"/>
            </w:pPr>
            <w:r>
              <w:rPr>
                <w:b/>
                <w:bCs/>
                <w:color w:val="FFFFFF"/>
                <w:sz w:val="17"/>
                <w:szCs w:val="17"/>
              </w:rPr>
              <w:t>Résultat attendu</w:t>
            </w:r>
          </w:p>
        </w:tc>
        <w:tc>
          <w:tcPr>
            <w:tcW w:w="2097" w:type="dxa"/>
            <w:shd w:val="clear" w:color="auto" w:fill="1F3864"/>
          </w:tcPr>
          <w:p w14:paraId="1A7E1C87" w14:textId="77777777" w:rsidR="00A312B6" w:rsidRDefault="00A312B6">
            <w:pPr>
              <w:jc w:val="center"/>
              <w:rPr>
                <w:b/>
                <w:bCs/>
                <w:color w:val="FFFFFF"/>
                <w:sz w:val="17"/>
                <w:szCs w:val="17"/>
              </w:rPr>
            </w:pPr>
            <w:r>
              <w:rPr>
                <w:b/>
                <w:bCs/>
                <w:color w:val="FFFFFF"/>
                <w:sz w:val="17"/>
                <w:szCs w:val="17"/>
              </w:rPr>
              <w:t>Documents Voulu</w:t>
            </w:r>
          </w:p>
        </w:tc>
      </w:tr>
      <w:tr w:rsidR="00DA45AF" w14:paraId="0CDE1CB7" w14:textId="77777777" w:rsidTr="00A312B6">
        <w:trPr>
          <w:cantSplit/>
        </w:trPr>
        <w:tc>
          <w:tcPr>
            <w:tcW w:w="831" w:type="dxa"/>
            <w:shd w:val="clear" w:color="auto" w:fill="FFFFFF"/>
            <w:tcMar>
              <w:top w:w="80" w:type="dxa"/>
              <w:left w:w="120" w:type="dxa"/>
              <w:bottom w:w="80" w:type="dxa"/>
              <w:right w:w="120" w:type="dxa"/>
            </w:tcMar>
            <w:vAlign w:val="center"/>
          </w:tcPr>
          <w:p w14:paraId="28FDC53E" w14:textId="77777777" w:rsidR="00A312B6" w:rsidRDefault="00A312B6">
            <w:pPr>
              <w:jc w:val="center"/>
            </w:pPr>
            <w:r>
              <w:rPr>
                <w:b/>
                <w:bCs/>
                <w:sz w:val="17"/>
                <w:szCs w:val="17"/>
              </w:rPr>
              <w:t>CU-EN-01</w:t>
            </w:r>
          </w:p>
        </w:tc>
        <w:tc>
          <w:tcPr>
            <w:tcW w:w="2134" w:type="dxa"/>
            <w:shd w:val="clear" w:color="auto" w:fill="FFFFFF"/>
            <w:tcMar>
              <w:top w:w="80" w:type="dxa"/>
              <w:left w:w="120" w:type="dxa"/>
              <w:bottom w:w="80" w:type="dxa"/>
              <w:right w:w="120" w:type="dxa"/>
            </w:tcMar>
            <w:vAlign w:val="center"/>
          </w:tcPr>
          <w:p w14:paraId="2A84AE78" w14:textId="14FD307D" w:rsidR="00A312B6" w:rsidRDefault="00A312B6">
            <w:r>
              <w:rPr>
                <w:b/>
                <w:bCs/>
                <w:sz w:val="17"/>
                <w:szCs w:val="17"/>
              </w:rPr>
              <w:t>Se connecter à l'interface enseignant</w:t>
            </w:r>
            <w:r w:rsidR="00334DBA">
              <w:rPr>
                <w:b/>
                <w:bCs/>
                <w:sz w:val="17"/>
                <w:szCs w:val="17"/>
              </w:rPr>
              <w:t>.</w:t>
            </w:r>
          </w:p>
        </w:tc>
        <w:tc>
          <w:tcPr>
            <w:tcW w:w="2149" w:type="dxa"/>
            <w:shd w:val="clear" w:color="auto" w:fill="FFFFFF"/>
            <w:tcMar>
              <w:top w:w="80" w:type="dxa"/>
              <w:left w:w="120" w:type="dxa"/>
              <w:bottom w:w="80" w:type="dxa"/>
              <w:right w:w="120" w:type="dxa"/>
            </w:tcMar>
            <w:vAlign w:val="center"/>
          </w:tcPr>
          <w:p w14:paraId="3F260E5B" w14:textId="5039D778" w:rsidR="00A312B6" w:rsidRDefault="00A312B6">
            <w:r>
              <w:rPr>
                <w:sz w:val="17"/>
                <w:szCs w:val="17"/>
              </w:rPr>
              <w:t>Début de session</w:t>
            </w:r>
            <w:r w:rsidR="00334DBA">
              <w:rPr>
                <w:sz w:val="17"/>
                <w:szCs w:val="17"/>
              </w:rPr>
              <w:t>.</w:t>
            </w:r>
          </w:p>
        </w:tc>
        <w:tc>
          <w:tcPr>
            <w:tcW w:w="2149" w:type="dxa"/>
            <w:shd w:val="clear" w:color="auto" w:fill="FFFFFF"/>
            <w:tcMar>
              <w:top w:w="80" w:type="dxa"/>
              <w:left w:w="120" w:type="dxa"/>
              <w:bottom w:w="80" w:type="dxa"/>
              <w:right w:w="120" w:type="dxa"/>
            </w:tcMar>
            <w:vAlign w:val="center"/>
          </w:tcPr>
          <w:p w14:paraId="32018DF4" w14:textId="77777777" w:rsidR="00A312B6" w:rsidRDefault="00A312B6">
            <w:r>
              <w:rPr>
                <w:sz w:val="17"/>
                <w:szCs w:val="17"/>
              </w:rPr>
              <w:t>Authentification avec les informations requises.</w:t>
            </w:r>
          </w:p>
        </w:tc>
        <w:tc>
          <w:tcPr>
            <w:tcW w:w="2097" w:type="dxa"/>
            <w:shd w:val="clear" w:color="auto" w:fill="FFFFFF"/>
            <w:tcMar>
              <w:top w:w="80" w:type="dxa"/>
              <w:left w:w="120" w:type="dxa"/>
              <w:bottom w:w="80" w:type="dxa"/>
              <w:right w:w="120" w:type="dxa"/>
            </w:tcMar>
            <w:vAlign w:val="center"/>
          </w:tcPr>
          <w:p w14:paraId="00AF9BC4" w14:textId="560BE8F0" w:rsidR="00A312B6" w:rsidRDefault="00A312B6">
            <w:r>
              <w:rPr>
                <w:sz w:val="17"/>
                <w:szCs w:val="17"/>
              </w:rPr>
              <w:t>Accès à l'interface accordé</w:t>
            </w:r>
            <w:r w:rsidR="00334DBA">
              <w:rPr>
                <w:sz w:val="17"/>
                <w:szCs w:val="17"/>
              </w:rPr>
              <w:t>.</w:t>
            </w:r>
          </w:p>
        </w:tc>
        <w:tc>
          <w:tcPr>
            <w:tcW w:w="2097" w:type="dxa"/>
            <w:shd w:val="clear" w:color="auto" w:fill="FFFFFF"/>
          </w:tcPr>
          <w:p w14:paraId="6BF764AC" w14:textId="21F430EE" w:rsidR="00A312B6" w:rsidRDefault="00A312B6">
            <w:pPr>
              <w:rPr>
                <w:sz w:val="17"/>
                <w:szCs w:val="17"/>
              </w:rPr>
            </w:pPr>
            <w:r>
              <w:rPr>
                <w:sz w:val="17"/>
                <w:szCs w:val="17"/>
              </w:rPr>
              <w:t>Liste des informations d'authentification requises et règles de sécurité associées</w:t>
            </w:r>
            <w:r w:rsidR="00334DBA">
              <w:rPr>
                <w:sz w:val="17"/>
                <w:szCs w:val="17"/>
              </w:rPr>
              <w:t>.</w:t>
            </w:r>
          </w:p>
        </w:tc>
      </w:tr>
      <w:tr w:rsidR="00DA45AF" w14:paraId="6F87828D" w14:textId="77777777" w:rsidTr="00A312B6">
        <w:trPr>
          <w:cantSplit/>
        </w:trPr>
        <w:tc>
          <w:tcPr>
            <w:tcW w:w="831" w:type="dxa"/>
            <w:shd w:val="clear" w:color="auto" w:fill="F2F2F2"/>
            <w:tcMar>
              <w:top w:w="80" w:type="dxa"/>
              <w:left w:w="120" w:type="dxa"/>
              <w:bottom w:w="80" w:type="dxa"/>
              <w:right w:w="120" w:type="dxa"/>
            </w:tcMar>
            <w:vAlign w:val="center"/>
          </w:tcPr>
          <w:p w14:paraId="40004BA8" w14:textId="77777777" w:rsidR="00A312B6" w:rsidRDefault="00A312B6">
            <w:pPr>
              <w:jc w:val="center"/>
            </w:pPr>
            <w:r>
              <w:rPr>
                <w:b/>
                <w:bCs/>
                <w:sz w:val="17"/>
                <w:szCs w:val="17"/>
              </w:rPr>
              <w:t>CU-EN-02</w:t>
            </w:r>
          </w:p>
        </w:tc>
        <w:tc>
          <w:tcPr>
            <w:tcW w:w="2134" w:type="dxa"/>
            <w:shd w:val="clear" w:color="auto" w:fill="F2F2F2"/>
            <w:tcMar>
              <w:top w:w="80" w:type="dxa"/>
              <w:left w:w="120" w:type="dxa"/>
              <w:bottom w:w="80" w:type="dxa"/>
              <w:right w:w="120" w:type="dxa"/>
            </w:tcMar>
            <w:vAlign w:val="center"/>
          </w:tcPr>
          <w:p w14:paraId="66634831" w14:textId="4BA769CF" w:rsidR="00A312B6" w:rsidRDefault="00A312B6">
            <w:r>
              <w:rPr>
                <w:b/>
                <w:bCs/>
                <w:sz w:val="17"/>
                <w:szCs w:val="17"/>
              </w:rPr>
              <w:t xml:space="preserve">Charger le </w:t>
            </w:r>
            <w:r w:rsidR="00AF650C">
              <w:rPr>
                <w:b/>
                <w:bCs/>
                <w:sz w:val="17"/>
                <w:szCs w:val="17"/>
              </w:rPr>
              <w:t>Procès-verbaux (PV)</w:t>
            </w:r>
            <w:r>
              <w:rPr>
                <w:b/>
                <w:bCs/>
                <w:sz w:val="17"/>
                <w:szCs w:val="17"/>
              </w:rPr>
              <w:t xml:space="preserve"> de notes</w:t>
            </w:r>
            <w:r w:rsidR="00334DBA">
              <w:rPr>
                <w:b/>
                <w:bCs/>
                <w:sz w:val="17"/>
                <w:szCs w:val="17"/>
              </w:rPr>
              <w:t xml:space="preserve"> et saisir les notes. </w:t>
            </w:r>
          </w:p>
        </w:tc>
        <w:tc>
          <w:tcPr>
            <w:tcW w:w="2149" w:type="dxa"/>
            <w:shd w:val="clear" w:color="auto" w:fill="F2F2F2"/>
            <w:tcMar>
              <w:top w:w="80" w:type="dxa"/>
              <w:left w:w="120" w:type="dxa"/>
              <w:bottom w:w="80" w:type="dxa"/>
              <w:right w:w="120" w:type="dxa"/>
            </w:tcMar>
            <w:vAlign w:val="center"/>
          </w:tcPr>
          <w:p w14:paraId="09D569AE" w14:textId="7B5AA1CC" w:rsidR="00A312B6" w:rsidRDefault="00A312B6">
            <w:r>
              <w:rPr>
                <w:sz w:val="17"/>
                <w:szCs w:val="17"/>
              </w:rPr>
              <w:t>Fin d'évaluation</w:t>
            </w:r>
            <w:r w:rsidR="00AF650C">
              <w:rPr>
                <w:sz w:val="17"/>
                <w:szCs w:val="17"/>
              </w:rPr>
              <w:t>.</w:t>
            </w:r>
          </w:p>
        </w:tc>
        <w:tc>
          <w:tcPr>
            <w:tcW w:w="2149" w:type="dxa"/>
            <w:shd w:val="clear" w:color="auto" w:fill="F2F2F2"/>
            <w:tcMar>
              <w:top w:w="80" w:type="dxa"/>
              <w:left w:w="120" w:type="dxa"/>
              <w:bottom w:w="80" w:type="dxa"/>
              <w:right w:w="120" w:type="dxa"/>
            </w:tcMar>
            <w:vAlign w:val="center"/>
          </w:tcPr>
          <w:p w14:paraId="5B43DE93" w14:textId="7B69403C" w:rsidR="00A312B6" w:rsidRDefault="00A312B6">
            <w:r>
              <w:rPr>
                <w:sz w:val="17"/>
                <w:szCs w:val="17"/>
              </w:rPr>
              <w:t xml:space="preserve">L'enseignant </w:t>
            </w:r>
            <w:r w:rsidR="00334DBA">
              <w:rPr>
                <w:sz w:val="17"/>
                <w:szCs w:val="17"/>
              </w:rPr>
              <w:t xml:space="preserve">charge le PV et </w:t>
            </w:r>
            <w:r>
              <w:rPr>
                <w:sz w:val="17"/>
                <w:szCs w:val="17"/>
              </w:rPr>
              <w:t>saisit les notes</w:t>
            </w:r>
            <w:r w:rsidR="00AF650C">
              <w:rPr>
                <w:sz w:val="17"/>
                <w:szCs w:val="17"/>
              </w:rPr>
              <w:t xml:space="preserve"> y figurant. </w:t>
            </w:r>
            <w:r>
              <w:rPr>
                <w:sz w:val="17"/>
                <w:szCs w:val="17"/>
              </w:rPr>
              <w:t xml:space="preserve"> </w:t>
            </w:r>
          </w:p>
        </w:tc>
        <w:tc>
          <w:tcPr>
            <w:tcW w:w="2097" w:type="dxa"/>
            <w:shd w:val="clear" w:color="auto" w:fill="F2F2F2"/>
            <w:tcMar>
              <w:top w:w="80" w:type="dxa"/>
              <w:left w:w="120" w:type="dxa"/>
              <w:bottom w:w="80" w:type="dxa"/>
              <w:right w:w="120" w:type="dxa"/>
            </w:tcMar>
            <w:vAlign w:val="center"/>
          </w:tcPr>
          <w:p w14:paraId="55BE873E" w14:textId="5EFE0412" w:rsidR="00A312B6" w:rsidRDefault="00A312B6">
            <w:r>
              <w:rPr>
                <w:sz w:val="17"/>
                <w:szCs w:val="17"/>
              </w:rPr>
              <w:t>Notes enregistrées, en attente de validation</w:t>
            </w:r>
            <w:r w:rsidR="00AF650C">
              <w:rPr>
                <w:sz w:val="17"/>
                <w:szCs w:val="17"/>
              </w:rPr>
              <w:t>.</w:t>
            </w:r>
          </w:p>
        </w:tc>
        <w:tc>
          <w:tcPr>
            <w:tcW w:w="2097" w:type="dxa"/>
            <w:shd w:val="clear" w:color="auto" w:fill="F2F2F2"/>
          </w:tcPr>
          <w:p w14:paraId="09572733" w14:textId="754FCBAE" w:rsidR="00A312B6" w:rsidRDefault="00A312B6">
            <w:pPr>
              <w:rPr>
                <w:sz w:val="17"/>
                <w:szCs w:val="17"/>
              </w:rPr>
            </w:pPr>
            <w:r>
              <w:rPr>
                <w:sz w:val="17"/>
                <w:szCs w:val="17"/>
              </w:rPr>
              <w:t>Modèle du PV notes</w:t>
            </w:r>
            <w:r w:rsidR="00AF650C">
              <w:rPr>
                <w:sz w:val="17"/>
                <w:szCs w:val="17"/>
              </w:rPr>
              <w:t xml:space="preserve">. </w:t>
            </w:r>
          </w:p>
        </w:tc>
      </w:tr>
      <w:tr w:rsidR="00DA45AF" w14:paraId="389D2DF3" w14:textId="77777777" w:rsidTr="00A312B6">
        <w:trPr>
          <w:cantSplit/>
        </w:trPr>
        <w:tc>
          <w:tcPr>
            <w:tcW w:w="831" w:type="dxa"/>
            <w:shd w:val="clear" w:color="auto" w:fill="FFFFFF"/>
            <w:tcMar>
              <w:top w:w="80" w:type="dxa"/>
              <w:left w:w="120" w:type="dxa"/>
              <w:bottom w:w="80" w:type="dxa"/>
              <w:right w:w="120" w:type="dxa"/>
            </w:tcMar>
            <w:vAlign w:val="center"/>
          </w:tcPr>
          <w:p w14:paraId="3CA84FD0" w14:textId="77777777" w:rsidR="00A312B6" w:rsidRDefault="00A312B6">
            <w:pPr>
              <w:jc w:val="center"/>
            </w:pPr>
            <w:r>
              <w:rPr>
                <w:b/>
                <w:bCs/>
                <w:sz w:val="17"/>
                <w:szCs w:val="17"/>
              </w:rPr>
              <w:t>CU-EN-03</w:t>
            </w:r>
          </w:p>
        </w:tc>
        <w:tc>
          <w:tcPr>
            <w:tcW w:w="2134" w:type="dxa"/>
            <w:shd w:val="clear" w:color="auto" w:fill="FFFFFF"/>
            <w:tcMar>
              <w:top w:w="80" w:type="dxa"/>
              <w:left w:w="120" w:type="dxa"/>
              <w:bottom w:w="80" w:type="dxa"/>
              <w:right w:w="120" w:type="dxa"/>
            </w:tcMar>
            <w:vAlign w:val="center"/>
          </w:tcPr>
          <w:p w14:paraId="200AAA51" w14:textId="1145CEE5" w:rsidR="00A312B6" w:rsidRDefault="00A312B6">
            <w:r>
              <w:rPr>
                <w:b/>
                <w:bCs/>
                <w:sz w:val="17"/>
                <w:szCs w:val="17"/>
              </w:rPr>
              <w:t>Valider et mettre à jour les notes</w:t>
            </w:r>
            <w:r w:rsidR="00AF650C">
              <w:rPr>
                <w:b/>
                <w:bCs/>
                <w:sz w:val="17"/>
                <w:szCs w:val="17"/>
              </w:rPr>
              <w:t>.</w:t>
            </w:r>
          </w:p>
        </w:tc>
        <w:tc>
          <w:tcPr>
            <w:tcW w:w="2149" w:type="dxa"/>
            <w:shd w:val="clear" w:color="auto" w:fill="FFFFFF"/>
            <w:tcMar>
              <w:top w:w="80" w:type="dxa"/>
              <w:left w:w="120" w:type="dxa"/>
              <w:bottom w:w="80" w:type="dxa"/>
              <w:right w:w="120" w:type="dxa"/>
            </w:tcMar>
            <w:vAlign w:val="center"/>
          </w:tcPr>
          <w:p w14:paraId="5434B167" w14:textId="77777777" w:rsidR="00A312B6" w:rsidRDefault="00A312B6">
            <w:r>
              <w:rPr>
                <w:sz w:val="17"/>
                <w:szCs w:val="17"/>
              </w:rPr>
              <w:t>Vérification terminée</w:t>
            </w:r>
          </w:p>
        </w:tc>
        <w:tc>
          <w:tcPr>
            <w:tcW w:w="2149" w:type="dxa"/>
            <w:shd w:val="clear" w:color="auto" w:fill="FFFFFF"/>
            <w:tcMar>
              <w:top w:w="80" w:type="dxa"/>
              <w:left w:w="120" w:type="dxa"/>
              <w:bottom w:w="80" w:type="dxa"/>
              <w:right w:w="120" w:type="dxa"/>
            </w:tcMar>
            <w:vAlign w:val="center"/>
          </w:tcPr>
          <w:p w14:paraId="04869D4E" w14:textId="0B9973A4" w:rsidR="00A312B6" w:rsidRDefault="00AF650C">
            <w:r>
              <w:rPr>
                <w:sz w:val="17"/>
                <w:szCs w:val="17"/>
              </w:rPr>
              <w:t xml:space="preserve">Contrôle </w:t>
            </w:r>
            <w:r>
              <w:rPr>
                <w:sz w:val="17"/>
                <w:szCs w:val="17"/>
              </w:rPr>
              <w:t xml:space="preserve">via l'interface de </w:t>
            </w:r>
            <w:r>
              <w:rPr>
                <w:sz w:val="17"/>
                <w:szCs w:val="17"/>
              </w:rPr>
              <w:t>vérification</w:t>
            </w:r>
            <w:r>
              <w:rPr>
                <w:sz w:val="17"/>
                <w:szCs w:val="17"/>
              </w:rPr>
              <w:t xml:space="preserve"> (PV à gauche, notes à droite).</w:t>
            </w:r>
            <w:r>
              <w:rPr>
                <w:sz w:val="17"/>
                <w:szCs w:val="17"/>
              </w:rPr>
              <w:t xml:space="preserve"> </w:t>
            </w:r>
            <w:r w:rsidR="00A312B6">
              <w:rPr>
                <w:sz w:val="17"/>
                <w:szCs w:val="17"/>
              </w:rPr>
              <w:t>L'enseignant utilise</w:t>
            </w:r>
            <w:r>
              <w:rPr>
                <w:sz w:val="17"/>
                <w:szCs w:val="17"/>
              </w:rPr>
              <w:t xml:space="preserve"> après contrôle,</w:t>
            </w:r>
            <w:r w:rsidR="00A312B6">
              <w:rPr>
                <w:sz w:val="17"/>
                <w:szCs w:val="17"/>
              </w:rPr>
              <w:t xml:space="preserve"> le bouton de validation / mise à jour et complète le champ observation</w:t>
            </w:r>
            <w:r>
              <w:rPr>
                <w:sz w:val="17"/>
                <w:szCs w:val="17"/>
              </w:rPr>
              <w:t xml:space="preserve"> si nécessaire</w:t>
            </w:r>
            <w:r w:rsidR="00A312B6">
              <w:rPr>
                <w:sz w:val="17"/>
                <w:szCs w:val="17"/>
              </w:rPr>
              <w:t>.</w:t>
            </w:r>
          </w:p>
        </w:tc>
        <w:tc>
          <w:tcPr>
            <w:tcW w:w="2097" w:type="dxa"/>
            <w:shd w:val="clear" w:color="auto" w:fill="FFFFFF"/>
            <w:tcMar>
              <w:top w:w="80" w:type="dxa"/>
              <w:left w:w="120" w:type="dxa"/>
              <w:bottom w:w="80" w:type="dxa"/>
              <w:right w:w="120" w:type="dxa"/>
            </w:tcMar>
            <w:vAlign w:val="center"/>
          </w:tcPr>
          <w:p w14:paraId="3B4D677E" w14:textId="51EF1535" w:rsidR="00A312B6" w:rsidRDefault="00A312B6">
            <w:r>
              <w:rPr>
                <w:sz w:val="17"/>
                <w:szCs w:val="17"/>
              </w:rPr>
              <w:t>Notes validées et publiées</w:t>
            </w:r>
            <w:r w:rsidR="00AF650C">
              <w:rPr>
                <w:sz w:val="17"/>
                <w:szCs w:val="17"/>
              </w:rPr>
              <w:t>.</w:t>
            </w:r>
          </w:p>
        </w:tc>
        <w:tc>
          <w:tcPr>
            <w:tcW w:w="2097" w:type="dxa"/>
            <w:shd w:val="clear" w:color="auto" w:fill="FFFFFF"/>
          </w:tcPr>
          <w:p w14:paraId="2388226B" w14:textId="18F61DDE" w:rsidR="00A312B6" w:rsidRDefault="00A312B6">
            <w:pPr>
              <w:rPr>
                <w:sz w:val="17"/>
                <w:szCs w:val="17"/>
              </w:rPr>
            </w:pPr>
            <w:r>
              <w:rPr>
                <w:sz w:val="17"/>
                <w:szCs w:val="17"/>
              </w:rPr>
              <w:t>Règles de validation des notes et liste des champs d'observation</w:t>
            </w:r>
            <w:r w:rsidR="00AF650C">
              <w:rPr>
                <w:sz w:val="17"/>
                <w:szCs w:val="17"/>
              </w:rPr>
              <w:t>.</w:t>
            </w:r>
          </w:p>
        </w:tc>
      </w:tr>
      <w:tr w:rsidR="00DA45AF" w14:paraId="3B1E2F82" w14:textId="77777777" w:rsidTr="00A312B6">
        <w:trPr>
          <w:cantSplit/>
        </w:trPr>
        <w:tc>
          <w:tcPr>
            <w:tcW w:w="831" w:type="dxa"/>
            <w:shd w:val="clear" w:color="auto" w:fill="F2F2F2"/>
            <w:tcMar>
              <w:top w:w="80" w:type="dxa"/>
              <w:left w:w="120" w:type="dxa"/>
              <w:bottom w:w="80" w:type="dxa"/>
              <w:right w:w="120" w:type="dxa"/>
            </w:tcMar>
            <w:vAlign w:val="center"/>
          </w:tcPr>
          <w:p w14:paraId="00F89D45" w14:textId="77777777" w:rsidR="00A312B6" w:rsidRDefault="00A312B6">
            <w:pPr>
              <w:jc w:val="center"/>
            </w:pPr>
            <w:r>
              <w:rPr>
                <w:b/>
                <w:bCs/>
                <w:sz w:val="17"/>
                <w:szCs w:val="17"/>
              </w:rPr>
              <w:t>CU-EN-04</w:t>
            </w:r>
          </w:p>
        </w:tc>
        <w:tc>
          <w:tcPr>
            <w:tcW w:w="2134" w:type="dxa"/>
            <w:shd w:val="clear" w:color="auto" w:fill="F2F2F2"/>
            <w:tcMar>
              <w:top w:w="80" w:type="dxa"/>
              <w:left w:w="120" w:type="dxa"/>
              <w:bottom w:w="80" w:type="dxa"/>
              <w:right w:w="120" w:type="dxa"/>
            </w:tcMar>
            <w:vAlign w:val="center"/>
          </w:tcPr>
          <w:p w14:paraId="5CB6194F" w14:textId="1D71A8B3" w:rsidR="00A312B6" w:rsidRDefault="00A312B6">
            <w:r>
              <w:rPr>
                <w:b/>
                <w:bCs/>
                <w:sz w:val="17"/>
                <w:szCs w:val="17"/>
              </w:rPr>
              <w:t>Renseigner le cahier de texte et de présence</w:t>
            </w:r>
            <w:r w:rsidR="00AF650C">
              <w:rPr>
                <w:b/>
                <w:bCs/>
                <w:sz w:val="17"/>
                <w:szCs w:val="17"/>
              </w:rPr>
              <w:t>.</w:t>
            </w:r>
          </w:p>
        </w:tc>
        <w:tc>
          <w:tcPr>
            <w:tcW w:w="2149" w:type="dxa"/>
            <w:shd w:val="clear" w:color="auto" w:fill="F2F2F2"/>
            <w:tcMar>
              <w:top w:w="80" w:type="dxa"/>
              <w:left w:w="120" w:type="dxa"/>
              <w:bottom w:w="80" w:type="dxa"/>
              <w:right w:w="120" w:type="dxa"/>
            </w:tcMar>
            <w:vAlign w:val="center"/>
          </w:tcPr>
          <w:p w14:paraId="50F5E336" w14:textId="2C61A715" w:rsidR="00A312B6" w:rsidRDefault="00A312B6">
            <w:r>
              <w:rPr>
                <w:sz w:val="17"/>
                <w:szCs w:val="17"/>
              </w:rPr>
              <w:t>Après chaque séance</w:t>
            </w:r>
            <w:r w:rsidR="00AF650C">
              <w:rPr>
                <w:sz w:val="17"/>
                <w:szCs w:val="17"/>
              </w:rPr>
              <w:t>.</w:t>
            </w:r>
          </w:p>
        </w:tc>
        <w:tc>
          <w:tcPr>
            <w:tcW w:w="2149" w:type="dxa"/>
            <w:shd w:val="clear" w:color="auto" w:fill="F2F2F2"/>
            <w:tcMar>
              <w:top w:w="80" w:type="dxa"/>
              <w:left w:w="120" w:type="dxa"/>
              <w:bottom w:w="80" w:type="dxa"/>
              <w:right w:w="120" w:type="dxa"/>
            </w:tcMar>
            <w:vAlign w:val="center"/>
          </w:tcPr>
          <w:p w14:paraId="041A690F" w14:textId="77777777" w:rsidR="00A312B6" w:rsidRDefault="00A312B6">
            <w:r>
              <w:rPr>
                <w:sz w:val="17"/>
                <w:szCs w:val="17"/>
              </w:rPr>
              <w:t>L'enseignant met à jour le cahier de texte et la présence.</w:t>
            </w:r>
          </w:p>
        </w:tc>
        <w:tc>
          <w:tcPr>
            <w:tcW w:w="2097" w:type="dxa"/>
            <w:shd w:val="clear" w:color="auto" w:fill="F2F2F2"/>
            <w:tcMar>
              <w:top w:w="80" w:type="dxa"/>
              <w:left w:w="120" w:type="dxa"/>
              <w:bottom w:w="80" w:type="dxa"/>
              <w:right w:w="120" w:type="dxa"/>
            </w:tcMar>
            <w:vAlign w:val="center"/>
          </w:tcPr>
          <w:p w14:paraId="043D2125" w14:textId="3953921E" w:rsidR="00A312B6" w:rsidRDefault="00A312B6">
            <w:r>
              <w:rPr>
                <w:sz w:val="17"/>
                <w:szCs w:val="17"/>
              </w:rPr>
              <w:t>Données disponibles pour l'administration</w:t>
            </w:r>
            <w:r w:rsidR="00AF650C">
              <w:rPr>
                <w:sz w:val="17"/>
                <w:szCs w:val="17"/>
              </w:rPr>
              <w:t>.</w:t>
            </w:r>
          </w:p>
        </w:tc>
        <w:tc>
          <w:tcPr>
            <w:tcW w:w="2097" w:type="dxa"/>
            <w:shd w:val="clear" w:color="auto" w:fill="F2F2F2"/>
          </w:tcPr>
          <w:p w14:paraId="382D40DD" w14:textId="43037E0C" w:rsidR="00A312B6" w:rsidRDefault="00A312B6">
            <w:pPr>
              <w:rPr>
                <w:sz w:val="17"/>
                <w:szCs w:val="17"/>
              </w:rPr>
            </w:pPr>
            <w:r>
              <w:rPr>
                <w:sz w:val="17"/>
                <w:szCs w:val="17"/>
              </w:rPr>
              <w:t>Modèle du cahier de texte et de présence</w:t>
            </w:r>
            <w:r w:rsidR="00AF650C">
              <w:rPr>
                <w:sz w:val="17"/>
                <w:szCs w:val="17"/>
              </w:rPr>
              <w:t>.</w:t>
            </w:r>
          </w:p>
        </w:tc>
      </w:tr>
      <w:tr w:rsidR="00DA45AF" w14:paraId="7EB1F9DF" w14:textId="77777777" w:rsidTr="00A312B6">
        <w:trPr>
          <w:cantSplit/>
        </w:trPr>
        <w:tc>
          <w:tcPr>
            <w:tcW w:w="831" w:type="dxa"/>
            <w:shd w:val="clear" w:color="auto" w:fill="FFFFFF"/>
            <w:tcMar>
              <w:top w:w="80" w:type="dxa"/>
              <w:left w:w="120" w:type="dxa"/>
              <w:bottom w:w="80" w:type="dxa"/>
              <w:right w:w="120" w:type="dxa"/>
            </w:tcMar>
            <w:vAlign w:val="center"/>
          </w:tcPr>
          <w:p w14:paraId="1011642C" w14:textId="77777777" w:rsidR="00A312B6" w:rsidRDefault="00A312B6">
            <w:pPr>
              <w:jc w:val="center"/>
            </w:pPr>
            <w:r>
              <w:rPr>
                <w:b/>
                <w:bCs/>
                <w:sz w:val="17"/>
                <w:szCs w:val="17"/>
              </w:rPr>
              <w:t>CU-EN-05</w:t>
            </w:r>
          </w:p>
        </w:tc>
        <w:tc>
          <w:tcPr>
            <w:tcW w:w="2134" w:type="dxa"/>
            <w:shd w:val="clear" w:color="auto" w:fill="FFFFFF"/>
            <w:tcMar>
              <w:top w:w="80" w:type="dxa"/>
              <w:left w:w="120" w:type="dxa"/>
              <w:bottom w:w="80" w:type="dxa"/>
              <w:right w:w="120" w:type="dxa"/>
            </w:tcMar>
            <w:vAlign w:val="center"/>
          </w:tcPr>
          <w:p w14:paraId="063CAC94" w14:textId="00E39F58" w:rsidR="00A312B6" w:rsidRDefault="00A312B6">
            <w:r>
              <w:rPr>
                <w:b/>
                <w:bCs/>
                <w:sz w:val="17"/>
                <w:szCs w:val="17"/>
              </w:rPr>
              <w:t>Communiquer une date d'évaluation</w:t>
            </w:r>
            <w:r w:rsidR="00AF650C">
              <w:rPr>
                <w:b/>
                <w:bCs/>
                <w:sz w:val="17"/>
                <w:szCs w:val="17"/>
              </w:rPr>
              <w:t>.</w:t>
            </w:r>
          </w:p>
        </w:tc>
        <w:tc>
          <w:tcPr>
            <w:tcW w:w="2149" w:type="dxa"/>
            <w:shd w:val="clear" w:color="auto" w:fill="FFFFFF"/>
            <w:tcMar>
              <w:top w:w="80" w:type="dxa"/>
              <w:left w:w="120" w:type="dxa"/>
              <w:bottom w:w="80" w:type="dxa"/>
              <w:right w:w="120" w:type="dxa"/>
            </w:tcMar>
            <w:vAlign w:val="center"/>
          </w:tcPr>
          <w:p w14:paraId="60B54CE8" w14:textId="3764AA1E" w:rsidR="00A312B6" w:rsidRDefault="00A312B6">
            <w:r>
              <w:rPr>
                <w:sz w:val="17"/>
                <w:szCs w:val="17"/>
              </w:rPr>
              <w:t>Programmation d'une évaluation ou d'un examen</w:t>
            </w:r>
            <w:r w:rsidR="00AF650C">
              <w:rPr>
                <w:sz w:val="17"/>
                <w:szCs w:val="17"/>
              </w:rPr>
              <w:t>.</w:t>
            </w:r>
          </w:p>
        </w:tc>
        <w:tc>
          <w:tcPr>
            <w:tcW w:w="2149" w:type="dxa"/>
            <w:shd w:val="clear" w:color="auto" w:fill="FFFFFF"/>
            <w:tcMar>
              <w:top w:w="80" w:type="dxa"/>
              <w:left w:w="120" w:type="dxa"/>
              <w:bottom w:w="80" w:type="dxa"/>
              <w:right w:w="120" w:type="dxa"/>
            </w:tcMar>
            <w:vAlign w:val="center"/>
          </w:tcPr>
          <w:p w14:paraId="26544164" w14:textId="77777777" w:rsidR="00A312B6" w:rsidRDefault="00A312B6">
            <w:r>
              <w:rPr>
                <w:sz w:val="17"/>
                <w:szCs w:val="17"/>
              </w:rPr>
              <w:t>L'enseignant publie l'information via le chat ou la plateforme.</w:t>
            </w:r>
          </w:p>
        </w:tc>
        <w:tc>
          <w:tcPr>
            <w:tcW w:w="2097" w:type="dxa"/>
            <w:shd w:val="clear" w:color="auto" w:fill="FFFFFF"/>
            <w:tcMar>
              <w:top w:w="80" w:type="dxa"/>
              <w:left w:w="120" w:type="dxa"/>
              <w:bottom w:w="80" w:type="dxa"/>
              <w:right w:w="120" w:type="dxa"/>
            </w:tcMar>
            <w:vAlign w:val="center"/>
          </w:tcPr>
          <w:p w14:paraId="095D5C65" w14:textId="2BDF0EC0" w:rsidR="00A312B6" w:rsidRDefault="00A312B6">
            <w:r>
              <w:rPr>
                <w:sz w:val="17"/>
                <w:szCs w:val="17"/>
              </w:rPr>
              <w:t>Étudiants informés</w:t>
            </w:r>
            <w:r w:rsidR="00AF650C">
              <w:rPr>
                <w:sz w:val="17"/>
                <w:szCs w:val="17"/>
              </w:rPr>
              <w:t>.</w:t>
            </w:r>
          </w:p>
        </w:tc>
        <w:tc>
          <w:tcPr>
            <w:tcW w:w="2097" w:type="dxa"/>
            <w:shd w:val="clear" w:color="auto" w:fill="FFFFFF"/>
          </w:tcPr>
          <w:p w14:paraId="5DAE319B" w14:textId="71F148A6" w:rsidR="00A312B6" w:rsidRDefault="00A312B6">
            <w:pPr>
              <w:rPr>
                <w:sz w:val="17"/>
                <w:szCs w:val="17"/>
              </w:rPr>
            </w:pPr>
            <w:r>
              <w:rPr>
                <w:sz w:val="17"/>
                <w:szCs w:val="17"/>
              </w:rPr>
              <w:t>Format type</w:t>
            </w:r>
            <w:r w:rsidR="00AF650C">
              <w:rPr>
                <w:sz w:val="17"/>
                <w:szCs w:val="17"/>
              </w:rPr>
              <w:t xml:space="preserve"> </w:t>
            </w:r>
            <w:r>
              <w:rPr>
                <w:sz w:val="17"/>
                <w:szCs w:val="17"/>
              </w:rPr>
              <w:t>d'annonce pour la diffusion via le chat ou la plateforme</w:t>
            </w:r>
            <w:r w:rsidR="00AF650C">
              <w:rPr>
                <w:sz w:val="17"/>
                <w:szCs w:val="17"/>
              </w:rPr>
              <w:t>.</w:t>
            </w:r>
          </w:p>
        </w:tc>
      </w:tr>
      <w:tr w:rsidR="00DA45AF" w14:paraId="4CAB2473" w14:textId="77777777" w:rsidTr="00A312B6">
        <w:trPr>
          <w:cantSplit/>
        </w:trPr>
        <w:tc>
          <w:tcPr>
            <w:tcW w:w="831" w:type="dxa"/>
            <w:shd w:val="clear" w:color="auto" w:fill="F2F2F2"/>
            <w:tcMar>
              <w:top w:w="80" w:type="dxa"/>
              <w:left w:w="120" w:type="dxa"/>
              <w:bottom w:w="80" w:type="dxa"/>
              <w:right w:w="120" w:type="dxa"/>
            </w:tcMar>
            <w:vAlign w:val="center"/>
          </w:tcPr>
          <w:p w14:paraId="0CCBD5CD" w14:textId="77777777" w:rsidR="00A312B6" w:rsidRDefault="00A312B6">
            <w:pPr>
              <w:jc w:val="center"/>
            </w:pPr>
            <w:r>
              <w:rPr>
                <w:b/>
                <w:bCs/>
                <w:sz w:val="17"/>
                <w:szCs w:val="17"/>
              </w:rPr>
              <w:t>CU-EN-06</w:t>
            </w:r>
          </w:p>
        </w:tc>
        <w:tc>
          <w:tcPr>
            <w:tcW w:w="2134" w:type="dxa"/>
            <w:shd w:val="clear" w:color="auto" w:fill="F2F2F2"/>
            <w:tcMar>
              <w:top w:w="80" w:type="dxa"/>
              <w:left w:w="120" w:type="dxa"/>
              <w:bottom w:w="80" w:type="dxa"/>
              <w:right w:w="120" w:type="dxa"/>
            </w:tcMar>
            <w:vAlign w:val="center"/>
          </w:tcPr>
          <w:p w14:paraId="02D5E1A2" w14:textId="507CFAF2" w:rsidR="00A312B6" w:rsidRDefault="00A312B6">
            <w:r>
              <w:rPr>
                <w:b/>
                <w:bCs/>
                <w:sz w:val="17"/>
                <w:szCs w:val="17"/>
              </w:rPr>
              <w:t>Soumettre une suggestion</w:t>
            </w:r>
            <w:r w:rsidR="00AF650C">
              <w:rPr>
                <w:b/>
                <w:bCs/>
                <w:sz w:val="17"/>
                <w:szCs w:val="17"/>
              </w:rPr>
              <w:t>.</w:t>
            </w:r>
          </w:p>
        </w:tc>
        <w:tc>
          <w:tcPr>
            <w:tcW w:w="2149" w:type="dxa"/>
            <w:shd w:val="clear" w:color="auto" w:fill="F2F2F2"/>
            <w:tcMar>
              <w:top w:w="80" w:type="dxa"/>
              <w:left w:w="120" w:type="dxa"/>
              <w:bottom w:w="80" w:type="dxa"/>
              <w:right w:w="120" w:type="dxa"/>
            </w:tcMar>
            <w:vAlign w:val="center"/>
          </w:tcPr>
          <w:p w14:paraId="623DB441" w14:textId="65B3EC74" w:rsidR="00A312B6" w:rsidRDefault="00A312B6">
            <w:r>
              <w:rPr>
                <w:sz w:val="17"/>
                <w:szCs w:val="17"/>
              </w:rPr>
              <w:t>Besoin d'amélioration identifié</w:t>
            </w:r>
            <w:r w:rsidR="00AF650C">
              <w:rPr>
                <w:sz w:val="17"/>
                <w:szCs w:val="17"/>
              </w:rPr>
              <w:t>.</w:t>
            </w:r>
          </w:p>
        </w:tc>
        <w:tc>
          <w:tcPr>
            <w:tcW w:w="2149" w:type="dxa"/>
            <w:shd w:val="clear" w:color="auto" w:fill="F2F2F2"/>
            <w:tcMar>
              <w:top w:w="80" w:type="dxa"/>
              <w:left w:w="120" w:type="dxa"/>
              <w:bottom w:w="80" w:type="dxa"/>
              <w:right w:w="120" w:type="dxa"/>
            </w:tcMar>
            <w:vAlign w:val="center"/>
          </w:tcPr>
          <w:p w14:paraId="7439087D" w14:textId="77777777" w:rsidR="00A312B6" w:rsidRDefault="00A312B6">
            <w:r>
              <w:rPr>
                <w:sz w:val="17"/>
                <w:szCs w:val="17"/>
              </w:rPr>
              <w:t>L'enseignant utilise la boîte à suggestions.</w:t>
            </w:r>
          </w:p>
        </w:tc>
        <w:tc>
          <w:tcPr>
            <w:tcW w:w="2097" w:type="dxa"/>
            <w:shd w:val="clear" w:color="auto" w:fill="F2F2F2"/>
            <w:tcMar>
              <w:top w:w="80" w:type="dxa"/>
              <w:left w:w="120" w:type="dxa"/>
              <w:bottom w:w="80" w:type="dxa"/>
              <w:right w:w="120" w:type="dxa"/>
            </w:tcMar>
            <w:vAlign w:val="center"/>
          </w:tcPr>
          <w:p w14:paraId="4B07A350" w14:textId="4283167A" w:rsidR="00A312B6" w:rsidRDefault="00A312B6">
            <w:r>
              <w:rPr>
                <w:sz w:val="17"/>
                <w:szCs w:val="17"/>
              </w:rPr>
              <w:t>Suggestion enregistrée</w:t>
            </w:r>
            <w:r w:rsidR="00AF650C">
              <w:rPr>
                <w:sz w:val="17"/>
                <w:szCs w:val="17"/>
              </w:rPr>
              <w:t>.</w:t>
            </w:r>
          </w:p>
        </w:tc>
        <w:tc>
          <w:tcPr>
            <w:tcW w:w="2097" w:type="dxa"/>
            <w:shd w:val="clear" w:color="auto" w:fill="F2F2F2"/>
          </w:tcPr>
          <w:p w14:paraId="7F11104C" w14:textId="3A021538" w:rsidR="00A312B6" w:rsidRDefault="00A312B6">
            <w:pPr>
              <w:rPr>
                <w:sz w:val="17"/>
                <w:szCs w:val="17"/>
              </w:rPr>
            </w:pPr>
            <w:r>
              <w:rPr>
                <w:sz w:val="17"/>
                <w:szCs w:val="17"/>
              </w:rPr>
              <w:t>Modèle du formulaire de suggestion enseignant</w:t>
            </w:r>
            <w:r w:rsidR="00AF650C">
              <w:rPr>
                <w:sz w:val="17"/>
                <w:szCs w:val="17"/>
              </w:rPr>
              <w:t>.</w:t>
            </w:r>
          </w:p>
        </w:tc>
      </w:tr>
    </w:tbl>
    <w:p w14:paraId="5753BF57" w14:textId="77777777" w:rsidR="005E5AFF" w:rsidRDefault="006264E7">
      <w:pPr>
        <w:pStyle w:val="Titre1"/>
      </w:pPr>
      <w:bookmarkStart w:id="22" w:name="_Toc232860161"/>
      <w:bookmarkStart w:id="23" w:name="_Toc232964817"/>
      <w:r>
        <w:lastRenderedPageBreak/>
        <w:t>Service Scolarité / Administration Académique</w:t>
      </w:r>
      <w:bookmarkEnd w:id="22"/>
      <w:bookmarkEnd w:id="23"/>
    </w:p>
    <w:p w14:paraId="42E058E1" w14:textId="77777777" w:rsidR="005E5AFF" w:rsidRDefault="006264E7">
      <w:pPr>
        <w:spacing w:after="200"/>
      </w:pPr>
      <w:r>
        <w:rPr>
          <w:i/>
          <w:iCs/>
          <w:color w:val="595959"/>
          <w:sz w:val="21"/>
          <w:szCs w:val="21"/>
        </w:rPr>
        <w:t>Gère les dossiers, l'orientation, les relevés, la programmation des cours et la communication institutionnelle.</w:t>
      </w:r>
    </w:p>
    <w:tbl>
      <w:tblPr>
        <w:tblW w:w="11241" w:type="dxa"/>
        <w:tblInd w:w="-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9"/>
        <w:gridCol w:w="2198"/>
        <w:gridCol w:w="2214"/>
        <w:gridCol w:w="2198"/>
        <w:gridCol w:w="1881"/>
        <w:gridCol w:w="1881"/>
      </w:tblGrid>
      <w:tr w:rsidR="00DA45AF" w14:paraId="1669B7BC" w14:textId="77777777" w:rsidTr="002A728E">
        <w:trPr>
          <w:cantSplit/>
          <w:tblHeader/>
        </w:trPr>
        <w:tc>
          <w:tcPr>
            <w:tcW w:w="869" w:type="dxa"/>
            <w:shd w:val="clear" w:color="auto" w:fill="1F3864"/>
            <w:tcMar>
              <w:top w:w="80" w:type="dxa"/>
              <w:left w:w="120" w:type="dxa"/>
              <w:bottom w:w="80" w:type="dxa"/>
              <w:right w:w="120" w:type="dxa"/>
            </w:tcMar>
            <w:vAlign w:val="center"/>
          </w:tcPr>
          <w:p w14:paraId="33BE7546" w14:textId="77777777" w:rsidR="002A728E" w:rsidRDefault="002A728E">
            <w:pPr>
              <w:jc w:val="center"/>
            </w:pPr>
            <w:r>
              <w:rPr>
                <w:b/>
                <w:bCs/>
                <w:color w:val="FFFFFF"/>
                <w:sz w:val="17"/>
                <w:szCs w:val="17"/>
              </w:rPr>
              <w:t>ID</w:t>
            </w:r>
          </w:p>
        </w:tc>
        <w:tc>
          <w:tcPr>
            <w:tcW w:w="2198" w:type="dxa"/>
            <w:shd w:val="clear" w:color="auto" w:fill="1F3864"/>
            <w:tcMar>
              <w:top w:w="80" w:type="dxa"/>
              <w:left w:w="120" w:type="dxa"/>
              <w:bottom w:w="80" w:type="dxa"/>
              <w:right w:w="120" w:type="dxa"/>
            </w:tcMar>
            <w:vAlign w:val="center"/>
          </w:tcPr>
          <w:p w14:paraId="2CA5C77C" w14:textId="77777777" w:rsidR="002A728E" w:rsidRDefault="002A728E">
            <w:pPr>
              <w:jc w:val="center"/>
            </w:pPr>
            <w:r>
              <w:rPr>
                <w:b/>
                <w:bCs/>
                <w:color w:val="FFFFFF"/>
                <w:sz w:val="17"/>
                <w:szCs w:val="17"/>
              </w:rPr>
              <w:t>Cas d'usage</w:t>
            </w:r>
          </w:p>
        </w:tc>
        <w:tc>
          <w:tcPr>
            <w:tcW w:w="2214" w:type="dxa"/>
            <w:shd w:val="clear" w:color="auto" w:fill="1F3864"/>
            <w:tcMar>
              <w:top w:w="80" w:type="dxa"/>
              <w:left w:w="120" w:type="dxa"/>
              <w:bottom w:w="80" w:type="dxa"/>
              <w:right w:w="120" w:type="dxa"/>
            </w:tcMar>
            <w:vAlign w:val="center"/>
          </w:tcPr>
          <w:p w14:paraId="6EE2BDB4" w14:textId="77777777" w:rsidR="002A728E" w:rsidRDefault="002A728E">
            <w:pPr>
              <w:jc w:val="center"/>
            </w:pPr>
            <w:r>
              <w:rPr>
                <w:b/>
                <w:bCs/>
                <w:color w:val="FFFFFF"/>
                <w:sz w:val="17"/>
                <w:szCs w:val="17"/>
              </w:rPr>
              <w:t>Déclencheur</w:t>
            </w:r>
          </w:p>
        </w:tc>
        <w:tc>
          <w:tcPr>
            <w:tcW w:w="2198" w:type="dxa"/>
            <w:shd w:val="clear" w:color="auto" w:fill="1F3864"/>
            <w:tcMar>
              <w:top w:w="80" w:type="dxa"/>
              <w:left w:w="120" w:type="dxa"/>
              <w:bottom w:w="80" w:type="dxa"/>
              <w:right w:w="120" w:type="dxa"/>
            </w:tcMar>
            <w:vAlign w:val="center"/>
          </w:tcPr>
          <w:p w14:paraId="0B94A48B" w14:textId="77777777" w:rsidR="002A728E" w:rsidRDefault="002A728E">
            <w:pPr>
              <w:jc w:val="center"/>
            </w:pPr>
            <w:r>
              <w:rPr>
                <w:b/>
                <w:bCs/>
                <w:color w:val="FFFFFF"/>
                <w:sz w:val="17"/>
                <w:szCs w:val="17"/>
              </w:rPr>
              <w:t>Description / Scénario</w:t>
            </w:r>
          </w:p>
        </w:tc>
        <w:tc>
          <w:tcPr>
            <w:tcW w:w="1881" w:type="dxa"/>
            <w:shd w:val="clear" w:color="auto" w:fill="1F3864"/>
            <w:tcMar>
              <w:top w:w="80" w:type="dxa"/>
              <w:left w:w="120" w:type="dxa"/>
              <w:bottom w:w="80" w:type="dxa"/>
              <w:right w:w="120" w:type="dxa"/>
            </w:tcMar>
            <w:vAlign w:val="center"/>
          </w:tcPr>
          <w:p w14:paraId="60792F9A" w14:textId="77777777" w:rsidR="002A728E" w:rsidRDefault="002A728E">
            <w:pPr>
              <w:jc w:val="center"/>
            </w:pPr>
            <w:r>
              <w:rPr>
                <w:b/>
                <w:bCs/>
                <w:color w:val="FFFFFF"/>
                <w:sz w:val="17"/>
                <w:szCs w:val="17"/>
              </w:rPr>
              <w:t>Résultat attendu</w:t>
            </w:r>
          </w:p>
        </w:tc>
        <w:tc>
          <w:tcPr>
            <w:tcW w:w="1881" w:type="dxa"/>
            <w:shd w:val="clear" w:color="auto" w:fill="1F3864"/>
          </w:tcPr>
          <w:p w14:paraId="24240F3F" w14:textId="77777777" w:rsidR="002A728E" w:rsidRDefault="002A728E">
            <w:pPr>
              <w:jc w:val="center"/>
              <w:rPr>
                <w:b/>
                <w:bCs/>
                <w:color w:val="FFFFFF"/>
                <w:sz w:val="17"/>
                <w:szCs w:val="17"/>
              </w:rPr>
            </w:pPr>
            <w:r>
              <w:rPr>
                <w:b/>
                <w:bCs/>
                <w:color w:val="FFFFFF"/>
                <w:sz w:val="17"/>
                <w:szCs w:val="17"/>
              </w:rPr>
              <w:t>Documents Voulu</w:t>
            </w:r>
          </w:p>
        </w:tc>
      </w:tr>
      <w:tr w:rsidR="00DA45AF" w14:paraId="0AE3F130" w14:textId="77777777" w:rsidTr="002A728E">
        <w:trPr>
          <w:cantSplit/>
        </w:trPr>
        <w:tc>
          <w:tcPr>
            <w:tcW w:w="869" w:type="dxa"/>
            <w:shd w:val="clear" w:color="auto" w:fill="FFFFFF"/>
            <w:tcMar>
              <w:top w:w="80" w:type="dxa"/>
              <w:left w:w="120" w:type="dxa"/>
              <w:bottom w:w="80" w:type="dxa"/>
              <w:right w:w="120" w:type="dxa"/>
            </w:tcMar>
            <w:vAlign w:val="center"/>
          </w:tcPr>
          <w:p w14:paraId="70BA6496" w14:textId="77777777" w:rsidR="002A728E" w:rsidRDefault="002A728E">
            <w:pPr>
              <w:jc w:val="center"/>
            </w:pPr>
            <w:r>
              <w:rPr>
                <w:b/>
                <w:bCs/>
                <w:sz w:val="17"/>
                <w:szCs w:val="17"/>
              </w:rPr>
              <w:t>CU-AD-01</w:t>
            </w:r>
          </w:p>
        </w:tc>
        <w:tc>
          <w:tcPr>
            <w:tcW w:w="2198" w:type="dxa"/>
            <w:shd w:val="clear" w:color="auto" w:fill="FFFFFF"/>
            <w:tcMar>
              <w:top w:w="80" w:type="dxa"/>
              <w:left w:w="120" w:type="dxa"/>
              <w:bottom w:w="80" w:type="dxa"/>
              <w:right w:w="120" w:type="dxa"/>
            </w:tcMar>
            <w:vAlign w:val="center"/>
          </w:tcPr>
          <w:p w14:paraId="39B1BEA9" w14:textId="7CF4E972" w:rsidR="002A728E" w:rsidRDefault="002A728E">
            <w:r>
              <w:rPr>
                <w:b/>
                <w:bCs/>
                <w:sz w:val="17"/>
                <w:szCs w:val="17"/>
              </w:rPr>
              <w:t>Présenter l'orientation</w:t>
            </w:r>
            <w:r w:rsidR="00AF650C">
              <w:rPr>
                <w:b/>
                <w:bCs/>
                <w:sz w:val="17"/>
                <w:szCs w:val="17"/>
              </w:rPr>
              <w:t>.</w:t>
            </w:r>
          </w:p>
        </w:tc>
        <w:tc>
          <w:tcPr>
            <w:tcW w:w="2214" w:type="dxa"/>
            <w:shd w:val="clear" w:color="auto" w:fill="FFFFFF"/>
            <w:tcMar>
              <w:top w:w="80" w:type="dxa"/>
              <w:left w:w="120" w:type="dxa"/>
              <w:bottom w:w="80" w:type="dxa"/>
              <w:right w:w="120" w:type="dxa"/>
            </w:tcMar>
            <w:vAlign w:val="center"/>
          </w:tcPr>
          <w:p w14:paraId="72EC3015" w14:textId="5AACAE07" w:rsidR="002A728E" w:rsidRDefault="002A728E">
            <w:r>
              <w:rPr>
                <w:sz w:val="17"/>
                <w:szCs w:val="17"/>
              </w:rPr>
              <w:t>Demande d'un candidat</w:t>
            </w:r>
            <w:r w:rsidR="00AF650C">
              <w:rPr>
                <w:sz w:val="17"/>
                <w:szCs w:val="17"/>
              </w:rPr>
              <w:t>.</w:t>
            </w:r>
          </w:p>
        </w:tc>
        <w:tc>
          <w:tcPr>
            <w:tcW w:w="2198" w:type="dxa"/>
            <w:shd w:val="clear" w:color="auto" w:fill="FFFFFF"/>
            <w:tcMar>
              <w:top w:w="80" w:type="dxa"/>
              <w:left w:w="120" w:type="dxa"/>
              <w:bottom w:w="80" w:type="dxa"/>
              <w:right w:w="120" w:type="dxa"/>
            </w:tcMar>
            <w:vAlign w:val="center"/>
          </w:tcPr>
          <w:p w14:paraId="69FD9BE6" w14:textId="77777777" w:rsidR="002A728E" w:rsidRDefault="002A728E">
            <w:r>
              <w:rPr>
                <w:sz w:val="17"/>
                <w:szCs w:val="17"/>
              </w:rPr>
              <w:t>Présentation des filières, frais et pièces à fournir.</w:t>
            </w:r>
          </w:p>
        </w:tc>
        <w:tc>
          <w:tcPr>
            <w:tcW w:w="1881" w:type="dxa"/>
            <w:shd w:val="clear" w:color="auto" w:fill="FFFFFF"/>
            <w:tcMar>
              <w:top w:w="80" w:type="dxa"/>
              <w:left w:w="120" w:type="dxa"/>
              <w:bottom w:w="80" w:type="dxa"/>
              <w:right w:w="120" w:type="dxa"/>
            </w:tcMar>
            <w:vAlign w:val="center"/>
          </w:tcPr>
          <w:p w14:paraId="4152B393" w14:textId="2D9D26E0" w:rsidR="002A728E" w:rsidRDefault="002A728E">
            <w:r>
              <w:rPr>
                <w:sz w:val="17"/>
                <w:szCs w:val="17"/>
              </w:rPr>
              <w:t>Candidat informé</w:t>
            </w:r>
            <w:r w:rsidR="00AF650C">
              <w:rPr>
                <w:sz w:val="17"/>
                <w:szCs w:val="17"/>
              </w:rPr>
              <w:t>.</w:t>
            </w:r>
          </w:p>
        </w:tc>
        <w:tc>
          <w:tcPr>
            <w:tcW w:w="1881" w:type="dxa"/>
            <w:shd w:val="clear" w:color="auto" w:fill="FFFFFF"/>
          </w:tcPr>
          <w:p w14:paraId="1CBFF342" w14:textId="00E91B2C" w:rsidR="002A728E" w:rsidRDefault="002A728E">
            <w:pPr>
              <w:rPr>
                <w:sz w:val="17"/>
                <w:szCs w:val="17"/>
              </w:rPr>
            </w:pPr>
            <w:r>
              <w:rPr>
                <w:sz w:val="17"/>
                <w:szCs w:val="17"/>
              </w:rPr>
              <w:t>Support de présentation des filières, frais et pièces à fournir</w:t>
            </w:r>
            <w:r w:rsidR="00AF650C">
              <w:rPr>
                <w:sz w:val="17"/>
                <w:szCs w:val="17"/>
              </w:rPr>
              <w:t>.</w:t>
            </w:r>
          </w:p>
        </w:tc>
      </w:tr>
      <w:tr w:rsidR="00DA45AF" w14:paraId="2B9617B3" w14:textId="77777777" w:rsidTr="002A728E">
        <w:trPr>
          <w:cantSplit/>
        </w:trPr>
        <w:tc>
          <w:tcPr>
            <w:tcW w:w="869" w:type="dxa"/>
            <w:shd w:val="clear" w:color="auto" w:fill="F2F2F2"/>
            <w:tcMar>
              <w:top w:w="80" w:type="dxa"/>
              <w:left w:w="120" w:type="dxa"/>
              <w:bottom w:w="80" w:type="dxa"/>
              <w:right w:w="120" w:type="dxa"/>
            </w:tcMar>
            <w:vAlign w:val="center"/>
          </w:tcPr>
          <w:p w14:paraId="65A8797B" w14:textId="77777777" w:rsidR="002A728E" w:rsidRDefault="002A728E">
            <w:pPr>
              <w:jc w:val="center"/>
            </w:pPr>
            <w:r>
              <w:rPr>
                <w:b/>
                <w:bCs/>
                <w:sz w:val="17"/>
                <w:szCs w:val="17"/>
              </w:rPr>
              <w:t>CU-AD-02</w:t>
            </w:r>
          </w:p>
        </w:tc>
        <w:tc>
          <w:tcPr>
            <w:tcW w:w="2198" w:type="dxa"/>
            <w:shd w:val="clear" w:color="auto" w:fill="F2F2F2"/>
            <w:tcMar>
              <w:top w:w="80" w:type="dxa"/>
              <w:left w:w="120" w:type="dxa"/>
              <w:bottom w:w="80" w:type="dxa"/>
              <w:right w:w="120" w:type="dxa"/>
            </w:tcMar>
            <w:vAlign w:val="center"/>
          </w:tcPr>
          <w:p w14:paraId="0B49429F" w14:textId="09C41884" w:rsidR="002A728E" w:rsidRDefault="002A728E">
            <w:r>
              <w:rPr>
                <w:b/>
                <w:bCs/>
                <w:sz w:val="17"/>
                <w:szCs w:val="17"/>
              </w:rPr>
              <w:t>Enregistrer une préinscription</w:t>
            </w:r>
            <w:r w:rsidR="00AF650C">
              <w:rPr>
                <w:b/>
                <w:bCs/>
                <w:sz w:val="17"/>
                <w:szCs w:val="17"/>
              </w:rPr>
              <w:t>.</w:t>
            </w:r>
          </w:p>
        </w:tc>
        <w:tc>
          <w:tcPr>
            <w:tcW w:w="2214" w:type="dxa"/>
            <w:shd w:val="clear" w:color="auto" w:fill="F2F2F2"/>
            <w:tcMar>
              <w:top w:w="80" w:type="dxa"/>
              <w:left w:w="120" w:type="dxa"/>
              <w:bottom w:w="80" w:type="dxa"/>
              <w:right w:w="120" w:type="dxa"/>
            </w:tcMar>
            <w:vAlign w:val="center"/>
          </w:tcPr>
          <w:p w14:paraId="148D868F" w14:textId="42ED35E7" w:rsidR="002A728E" w:rsidRDefault="002A728E">
            <w:r>
              <w:rPr>
                <w:sz w:val="17"/>
                <w:szCs w:val="17"/>
              </w:rPr>
              <w:t>Réception d'un dossier</w:t>
            </w:r>
            <w:r w:rsidR="00AF650C">
              <w:rPr>
                <w:sz w:val="17"/>
                <w:szCs w:val="17"/>
              </w:rPr>
              <w:t>.</w:t>
            </w:r>
          </w:p>
        </w:tc>
        <w:tc>
          <w:tcPr>
            <w:tcW w:w="2198" w:type="dxa"/>
            <w:shd w:val="clear" w:color="auto" w:fill="F2F2F2"/>
            <w:tcMar>
              <w:top w:w="80" w:type="dxa"/>
              <w:left w:w="120" w:type="dxa"/>
              <w:bottom w:w="80" w:type="dxa"/>
              <w:right w:w="120" w:type="dxa"/>
            </w:tcMar>
            <w:vAlign w:val="center"/>
          </w:tcPr>
          <w:p w14:paraId="146FE9A7" w14:textId="24B17478" w:rsidR="002A728E" w:rsidRDefault="002A728E">
            <w:r>
              <w:rPr>
                <w:sz w:val="17"/>
                <w:szCs w:val="17"/>
              </w:rPr>
              <w:t>Vérification et enregistrement du dossier</w:t>
            </w:r>
            <w:r w:rsidR="00CC7CE8">
              <w:rPr>
                <w:sz w:val="17"/>
                <w:szCs w:val="17"/>
              </w:rPr>
              <w:t>.</w:t>
            </w:r>
          </w:p>
        </w:tc>
        <w:tc>
          <w:tcPr>
            <w:tcW w:w="1881" w:type="dxa"/>
            <w:shd w:val="clear" w:color="auto" w:fill="F2F2F2"/>
            <w:tcMar>
              <w:top w:w="80" w:type="dxa"/>
              <w:left w:w="120" w:type="dxa"/>
              <w:bottom w:w="80" w:type="dxa"/>
              <w:right w:w="120" w:type="dxa"/>
            </w:tcMar>
            <w:vAlign w:val="center"/>
          </w:tcPr>
          <w:p w14:paraId="24636D02" w14:textId="546496F0" w:rsidR="002A728E" w:rsidRDefault="002A728E">
            <w:r>
              <w:rPr>
                <w:sz w:val="17"/>
                <w:szCs w:val="17"/>
              </w:rPr>
              <w:t>Dossier enregistré</w:t>
            </w:r>
            <w:r w:rsidR="00D70719">
              <w:rPr>
                <w:sz w:val="17"/>
                <w:szCs w:val="17"/>
              </w:rPr>
              <w:t>.</w:t>
            </w:r>
          </w:p>
        </w:tc>
        <w:tc>
          <w:tcPr>
            <w:tcW w:w="1881" w:type="dxa"/>
            <w:shd w:val="clear" w:color="auto" w:fill="F2F2F2"/>
          </w:tcPr>
          <w:p w14:paraId="1559A831" w14:textId="0137DA55" w:rsidR="002A728E" w:rsidRDefault="002A728E">
            <w:pPr>
              <w:rPr>
                <w:sz w:val="17"/>
                <w:szCs w:val="17"/>
              </w:rPr>
            </w:pPr>
            <w:r>
              <w:rPr>
                <w:sz w:val="17"/>
                <w:szCs w:val="17"/>
              </w:rPr>
              <w:t>Checklist de vérification d'un dossier de préinscription</w:t>
            </w:r>
            <w:r w:rsidR="00D70719">
              <w:rPr>
                <w:sz w:val="17"/>
                <w:szCs w:val="17"/>
              </w:rPr>
              <w:t>.</w:t>
            </w:r>
          </w:p>
        </w:tc>
      </w:tr>
      <w:tr w:rsidR="00DA45AF" w14:paraId="0C4F85B2" w14:textId="77777777" w:rsidTr="002A728E">
        <w:trPr>
          <w:cantSplit/>
        </w:trPr>
        <w:tc>
          <w:tcPr>
            <w:tcW w:w="869" w:type="dxa"/>
            <w:shd w:val="clear" w:color="auto" w:fill="FFFFFF"/>
            <w:tcMar>
              <w:top w:w="80" w:type="dxa"/>
              <w:left w:w="120" w:type="dxa"/>
              <w:bottom w:w="80" w:type="dxa"/>
              <w:right w:w="120" w:type="dxa"/>
            </w:tcMar>
            <w:vAlign w:val="center"/>
          </w:tcPr>
          <w:p w14:paraId="3817F4D6" w14:textId="77777777" w:rsidR="002A728E" w:rsidRDefault="002A728E">
            <w:pPr>
              <w:jc w:val="center"/>
            </w:pPr>
            <w:r>
              <w:rPr>
                <w:b/>
                <w:bCs/>
                <w:sz w:val="17"/>
                <w:szCs w:val="17"/>
              </w:rPr>
              <w:t>CU-AD-03</w:t>
            </w:r>
          </w:p>
        </w:tc>
        <w:tc>
          <w:tcPr>
            <w:tcW w:w="2198" w:type="dxa"/>
            <w:shd w:val="clear" w:color="auto" w:fill="FFFFFF"/>
            <w:tcMar>
              <w:top w:w="80" w:type="dxa"/>
              <w:left w:w="120" w:type="dxa"/>
              <w:bottom w:w="80" w:type="dxa"/>
              <w:right w:w="120" w:type="dxa"/>
            </w:tcMar>
            <w:vAlign w:val="center"/>
          </w:tcPr>
          <w:p w14:paraId="0A18822C" w14:textId="56BF95EA" w:rsidR="002A728E" w:rsidRDefault="002A728E">
            <w:r>
              <w:rPr>
                <w:b/>
                <w:bCs/>
                <w:sz w:val="17"/>
                <w:szCs w:val="17"/>
              </w:rPr>
              <w:t>Programmer les cours</w:t>
            </w:r>
            <w:r w:rsidR="00D70719">
              <w:rPr>
                <w:b/>
                <w:bCs/>
                <w:sz w:val="17"/>
                <w:szCs w:val="17"/>
              </w:rPr>
              <w:t>.</w:t>
            </w:r>
          </w:p>
        </w:tc>
        <w:tc>
          <w:tcPr>
            <w:tcW w:w="2214" w:type="dxa"/>
            <w:shd w:val="clear" w:color="auto" w:fill="FFFFFF"/>
            <w:tcMar>
              <w:top w:w="80" w:type="dxa"/>
              <w:left w:w="120" w:type="dxa"/>
              <w:bottom w:w="80" w:type="dxa"/>
              <w:right w:w="120" w:type="dxa"/>
            </w:tcMar>
            <w:vAlign w:val="center"/>
          </w:tcPr>
          <w:p w14:paraId="69468FF3" w14:textId="0EE72434" w:rsidR="002A728E" w:rsidRDefault="002A728E">
            <w:r>
              <w:rPr>
                <w:sz w:val="17"/>
                <w:szCs w:val="17"/>
              </w:rPr>
              <w:t>Début d'année académique</w:t>
            </w:r>
            <w:r w:rsidR="00D70719">
              <w:rPr>
                <w:sz w:val="17"/>
                <w:szCs w:val="17"/>
              </w:rPr>
              <w:t>.</w:t>
            </w:r>
          </w:p>
        </w:tc>
        <w:tc>
          <w:tcPr>
            <w:tcW w:w="2198" w:type="dxa"/>
            <w:shd w:val="clear" w:color="auto" w:fill="FFFFFF"/>
            <w:tcMar>
              <w:top w:w="80" w:type="dxa"/>
              <w:left w:w="120" w:type="dxa"/>
              <w:bottom w:w="80" w:type="dxa"/>
              <w:right w:w="120" w:type="dxa"/>
            </w:tcMar>
            <w:vAlign w:val="center"/>
          </w:tcPr>
          <w:p w14:paraId="530D3F6F" w14:textId="77777777" w:rsidR="002A728E" w:rsidRDefault="002A728E">
            <w:r>
              <w:rPr>
                <w:sz w:val="17"/>
                <w:szCs w:val="17"/>
              </w:rPr>
              <w:t>Élaboration et publication du planning des cours.</w:t>
            </w:r>
          </w:p>
        </w:tc>
        <w:tc>
          <w:tcPr>
            <w:tcW w:w="1881" w:type="dxa"/>
            <w:shd w:val="clear" w:color="auto" w:fill="FFFFFF"/>
            <w:tcMar>
              <w:top w:w="80" w:type="dxa"/>
              <w:left w:w="120" w:type="dxa"/>
              <w:bottom w:w="80" w:type="dxa"/>
              <w:right w:w="120" w:type="dxa"/>
            </w:tcMar>
            <w:vAlign w:val="center"/>
          </w:tcPr>
          <w:p w14:paraId="3E475D37" w14:textId="31FF49EF" w:rsidR="002A728E" w:rsidRDefault="002A728E">
            <w:r>
              <w:rPr>
                <w:sz w:val="17"/>
                <w:szCs w:val="17"/>
              </w:rPr>
              <w:t>Planning publié</w:t>
            </w:r>
            <w:r w:rsidR="00D70719">
              <w:rPr>
                <w:sz w:val="17"/>
                <w:szCs w:val="17"/>
              </w:rPr>
              <w:t>.</w:t>
            </w:r>
          </w:p>
        </w:tc>
        <w:tc>
          <w:tcPr>
            <w:tcW w:w="1881" w:type="dxa"/>
            <w:shd w:val="clear" w:color="auto" w:fill="FFFFFF"/>
          </w:tcPr>
          <w:p w14:paraId="52CFE34B" w14:textId="29C41A03" w:rsidR="002A728E" w:rsidRDefault="002A728E">
            <w:pPr>
              <w:rPr>
                <w:sz w:val="17"/>
                <w:szCs w:val="17"/>
              </w:rPr>
            </w:pPr>
            <w:r>
              <w:rPr>
                <w:sz w:val="17"/>
                <w:szCs w:val="17"/>
              </w:rPr>
              <w:t>Maquette du planning des cours ; contraintes de programmation (salles, créneaux, enseignants)</w:t>
            </w:r>
            <w:r w:rsidR="00D70719">
              <w:rPr>
                <w:sz w:val="17"/>
                <w:szCs w:val="17"/>
              </w:rPr>
              <w:t>.</w:t>
            </w:r>
          </w:p>
        </w:tc>
      </w:tr>
      <w:tr w:rsidR="00DA45AF" w14:paraId="11BA61B7" w14:textId="77777777" w:rsidTr="002A728E">
        <w:trPr>
          <w:cantSplit/>
        </w:trPr>
        <w:tc>
          <w:tcPr>
            <w:tcW w:w="869" w:type="dxa"/>
            <w:shd w:val="clear" w:color="auto" w:fill="F2F2F2"/>
            <w:tcMar>
              <w:top w:w="80" w:type="dxa"/>
              <w:left w:w="120" w:type="dxa"/>
              <w:bottom w:w="80" w:type="dxa"/>
              <w:right w:w="120" w:type="dxa"/>
            </w:tcMar>
            <w:vAlign w:val="center"/>
          </w:tcPr>
          <w:p w14:paraId="61C8C226" w14:textId="77777777" w:rsidR="002A728E" w:rsidRDefault="002A728E">
            <w:pPr>
              <w:jc w:val="center"/>
            </w:pPr>
            <w:r>
              <w:rPr>
                <w:b/>
                <w:bCs/>
                <w:sz w:val="17"/>
                <w:szCs w:val="17"/>
              </w:rPr>
              <w:t>CU-AD-04</w:t>
            </w:r>
          </w:p>
        </w:tc>
        <w:tc>
          <w:tcPr>
            <w:tcW w:w="2198" w:type="dxa"/>
            <w:shd w:val="clear" w:color="auto" w:fill="F2F2F2"/>
            <w:tcMar>
              <w:top w:w="80" w:type="dxa"/>
              <w:left w:w="120" w:type="dxa"/>
              <w:bottom w:w="80" w:type="dxa"/>
              <w:right w:w="120" w:type="dxa"/>
            </w:tcMar>
            <w:vAlign w:val="center"/>
          </w:tcPr>
          <w:p w14:paraId="6DCD0664" w14:textId="6326A3CE" w:rsidR="002A728E" w:rsidRDefault="002A728E">
            <w:r>
              <w:rPr>
                <w:b/>
                <w:bCs/>
                <w:sz w:val="17"/>
                <w:szCs w:val="17"/>
              </w:rPr>
              <w:t>Suivre les présences</w:t>
            </w:r>
            <w:r w:rsidR="00D70719">
              <w:rPr>
                <w:b/>
                <w:bCs/>
                <w:sz w:val="17"/>
                <w:szCs w:val="17"/>
              </w:rPr>
              <w:t>.</w:t>
            </w:r>
          </w:p>
        </w:tc>
        <w:tc>
          <w:tcPr>
            <w:tcW w:w="2214" w:type="dxa"/>
            <w:shd w:val="clear" w:color="auto" w:fill="F2F2F2"/>
            <w:tcMar>
              <w:top w:w="80" w:type="dxa"/>
              <w:left w:w="120" w:type="dxa"/>
              <w:bottom w:w="80" w:type="dxa"/>
              <w:right w:w="120" w:type="dxa"/>
            </w:tcMar>
            <w:vAlign w:val="center"/>
          </w:tcPr>
          <w:p w14:paraId="6D7B1B51" w14:textId="5C66F0F3" w:rsidR="002A728E" w:rsidRDefault="002A728E">
            <w:r>
              <w:rPr>
                <w:sz w:val="17"/>
                <w:szCs w:val="17"/>
              </w:rPr>
              <w:t>Suivi quotidien</w:t>
            </w:r>
            <w:r w:rsidR="00D70719">
              <w:rPr>
                <w:sz w:val="17"/>
                <w:szCs w:val="17"/>
              </w:rPr>
              <w:t>.</w:t>
            </w:r>
          </w:p>
        </w:tc>
        <w:tc>
          <w:tcPr>
            <w:tcW w:w="2198" w:type="dxa"/>
            <w:shd w:val="clear" w:color="auto" w:fill="F2F2F2"/>
            <w:tcMar>
              <w:top w:w="80" w:type="dxa"/>
              <w:left w:w="120" w:type="dxa"/>
              <w:bottom w:w="80" w:type="dxa"/>
              <w:right w:w="120" w:type="dxa"/>
            </w:tcMar>
            <w:vAlign w:val="center"/>
          </w:tcPr>
          <w:p w14:paraId="26D3EF55" w14:textId="77777777" w:rsidR="002A728E" w:rsidRDefault="002A728E">
            <w:r>
              <w:rPr>
                <w:sz w:val="17"/>
                <w:szCs w:val="17"/>
              </w:rPr>
              <w:t>Consultation des cahiers de texte et de présence (personnel, enseignants, étudiants).</w:t>
            </w:r>
          </w:p>
        </w:tc>
        <w:tc>
          <w:tcPr>
            <w:tcW w:w="1881" w:type="dxa"/>
            <w:shd w:val="clear" w:color="auto" w:fill="F2F2F2"/>
            <w:tcMar>
              <w:top w:w="80" w:type="dxa"/>
              <w:left w:w="120" w:type="dxa"/>
              <w:bottom w:w="80" w:type="dxa"/>
              <w:right w:w="120" w:type="dxa"/>
            </w:tcMar>
            <w:vAlign w:val="center"/>
          </w:tcPr>
          <w:p w14:paraId="2B9161ED" w14:textId="74366F51" w:rsidR="002A728E" w:rsidRDefault="002A728E">
            <w:r>
              <w:rPr>
                <w:sz w:val="17"/>
                <w:szCs w:val="17"/>
              </w:rPr>
              <w:t>Suivi à jour</w:t>
            </w:r>
            <w:r w:rsidR="00D70719">
              <w:rPr>
                <w:sz w:val="17"/>
                <w:szCs w:val="17"/>
              </w:rPr>
              <w:t>.</w:t>
            </w:r>
          </w:p>
        </w:tc>
        <w:tc>
          <w:tcPr>
            <w:tcW w:w="1881" w:type="dxa"/>
            <w:shd w:val="clear" w:color="auto" w:fill="F2F2F2"/>
          </w:tcPr>
          <w:p w14:paraId="036696F8" w14:textId="67597CD8" w:rsidR="002A728E" w:rsidRDefault="002A728E">
            <w:pPr>
              <w:rPr>
                <w:sz w:val="17"/>
                <w:szCs w:val="17"/>
              </w:rPr>
            </w:pPr>
            <w:r>
              <w:rPr>
                <w:sz w:val="17"/>
                <w:szCs w:val="17"/>
              </w:rPr>
              <w:t>Format consolidé des cahiers de texte et de présence</w:t>
            </w:r>
            <w:r w:rsidR="00D70719">
              <w:rPr>
                <w:sz w:val="17"/>
                <w:szCs w:val="17"/>
              </w:rPr>
              <w:t>.</w:t>
            </w:r>
          </w:p>
        </w:tc>
      </w:tr>
      <w:tr w:rsidR="00DA45AF" w14:paraId="06812215" w14:textId="77777777" w:rsidTr="002A728E">
        <w:trPr>
          <w:cantSplit/>
        </w:trPr>
        <w:tc>
          <w:tcPr>
            <w:tcW w:w="869" w:type="dxa"/>
            <w:shd w:val="clear" w:color="auto" w:fill="FFFFFF"/>
            <w:tcMar>
              <w:top w:w="80" w:type="dxa"/>
              <w:left w:w="120" w:type="dxa"/>
              <w:bottom w:w="80" w:type="dxa"/>
              <w:right w:w="120" w:type="dxa"/>
            </w:tcMar>
            <w:vAlign w:val="center"/>
          </w:tcPr>
          <w:p w14:paraId="3643771B" w14:textId="77777777" w:rsidR="002A728E" w:rsidRDefault="002A728E">
            <w:pPr>
              <w:jc w:val="center"/>
            </w:pPr>
            <w:r>
              <w:rPr>
                <w:b/>
                <w:bCs/>
                <w:sz w:val="17"/>
                <w:szCs w:val="17"/>
              </w:rPr>
              <w:t>CU-AD-05</w:t>
            </w:r>
          </w:p>
        </w:tc>
        <w:tc>
          <w:tcPr>
            <w:tcW w:w="2198" w:type="dxa"/>
            <w:shd w:val="clear" w:color="auto" w:fill="FFFFFF"/>
            <w:tcMar>
              <w:top w:w="80" w:type="dxa"/>
              <w:left w:w="120" w:type="dxa"/>
              <w:bottom w:w="80" w:type="dxa"/>
              <w:right w:w="120" w:type="dxa"/>
            </w:tcMar>
            <w:vAlign w:val="center"/>
          </w:tcPr>
          <w:p w14:paraId="553D278A" w14:textId="6F176593" w:rsidR="002A728E" w:rsidRDefault="002A728E">
            <w:r>
              <w:rPr>
                <w:b/>
                <w:bCs/>
                <w:sz w:val="17"/>
                <w:szCs w:val="17"/>
              </w:rPr>
              <w:t>Contrôler les notes chargées</w:t>
            </w:r>
            <w:r w:rsidR="00D70719">
              <w:rPr>
                <w:b/>
                <w:bCs/>
                <w:sz w:val="17"/>
                <w:szCs w:val="17"/>
              </w:rPr>
              <w:t>.</w:t>
            </w:r>
          </w:p>
        </w:tc>
        <w:tc>
          <w:tcPr>
            <w:tcW w:w="2214" w:type="dxa"/>
            <w:shd w:val="clear" w:color="auto" w:fill="FFFFFF"/>
            <w:tcMar>
              <w:top w:w="80" w:type="dxa"/>
              <w:left w:w="120" w:type="dxa"/>
              <w:bottom w:w="80" w:type="dxa"/>
              <w:right w:w="120" w:type="dxa"/>
            </w:tcMar>
            <w:vAlign w:val="center"/>
          </w:tcPr>
          <w:p w14:paraId="2622C615" w14:textId="6FA0A2F3" w:rsidR="002A728E" w:rsidRDefault="002A728E">
            <w:r>
              <w:rPr>
                <w:sz w:val="17"/>
                <w:szCs w:val="17"/>
              </w:rPr>
              <w:t>Fin de session d'évaluation</w:t>
            </w:r>
            <w:r w:rsidR="00D70719">
              <w:rPr>
                <w:sz w:val="17"/>
                <w:szCs w:val="17"/>
              </w:rPr>
              <w:t>.</w:t>
            </w:r>
          </w:p>
        </w:tc>
        <w:tc>
          <w:tcPr>
            <w:tcW w:w="2198" w:type="dxa"/>
            <w:shd w:val="clear" w:color="auto" w:fill="FFFFFF"/>
            <w:tcMar>
              <w:top w:w="80" w:type="dxa"/>
              <w:left w:w="120" w:type="dxa"/>
              <w:bottom w:w="80" w:type="dxa"/>
              <w:right w:w="120" w:type="dxa"/>
            </w:tcMar>
            <w:vAlign w:val="center"/>
          </w:tcPr>
          <w:p w14:paraId="1F15CB27" w14:textId="77777777" w:rsidR="002A728E" w:rsidRDefault="002A728E">
            <w:r>
              <w:rPr>
                <w:sz w:val="17"/>
                <w:szCs w:val="17"/>
              </w:rPr>
              <w:t>Vérification des PV chargés par les enseignants via l'interface de contrôle.</w:t>
            </w:r>
          </w:p>
        </w:tc>
        <w:tc>
          <w:tcPr>
            <w:tcW w:w="1881" w:type="dxa"/>
            <w:shd w:val="clear" w:color="auto" w:fill="FFFFFF"/>
            <w:tcMar>
              <w:top w:w="80" w:type="dxa"/>
              <w:left w:w="120" w:type="dxa"/>
              <w:bottom w:w="80" w:type="dxa"/>
              <w:right w:w="120" w:type="dxa"/>
            </w:tcMar>
            <w:vAlign w:val="center"/>
          </w:tcPr>
          <w:p w14:paraId="221F6180" w14:textId="00982982" w:rsidR="002A728E" w:rsidRDefault="002A728E">
            <w:r>
              <w:rPr>
                <w:sz w:val="17"/>
                <w:szCs w:val="17"/>
              </w:rPr>
              <w:t>Contrôle effectué</w:t>
            </w:r>
            <w:r w:rsidR="00D70719">
              <w:rPr>
                <w:sz w:val="17"/>
                <w:szCs w:val="17"/>
              </w:rPr>
              <w:t>.</w:t>
            </w:r>
          </w:p>
        </w:tc>
        <w:tc>
          <w:tcPr>
            <w:tcW w:w="1881" w:type="dxa"/>
            <w:shd w:val="clear" w:color="auto" w:fill="FFFFFF"/>
          </w:tcPr>
          <w:p w14:paraId="28EC262C" w14:textId="687D22FC" w:rsidR="002A728E" w:rsidRDefault="002A728E">
            <w:pPr>
              <w:rPr>
                <w:sz w:val="17"/>
                <w:szCs w:val="17"/>
              </w:rPr>
            </w:pPr>
            <w:r>
              <w:rPr>
                <w:sz w:val="17"/>
                <w:szCs w:val="17"/>
              </w:rPr>
              <w:t>Procédure et critères de contrôle des PV chargés par les enseignants</w:t>
            </w:r>
            <w:r w:rsidR="00D70719">
              <w:rPr>
                <w:sz w:val="17"/>
                <w:szCs w:val="17"/>
              </w:rPr>
              <w:t>.</w:t>
            </w:r>
          </w:p>
        </w:tc>
      </w:tr>
      <w:tr w:rsidR="00DA45AF" w14:paraId="126D5C3F" w14:textId="77777777" w:rsidTr="002A728E">
        <w:trPr>
          <w:cantSplit/>
        </w:trPr>
        <w:tc>
          <w:tcPr>
            <w:tcW w:w="869" w:type="dxa"/>
            <w:shd w:val="clear" w:color="auto" w:fill="F2F2F2"/>
            <w:tcMar>
              <w:top w:w="80" w:type="dxa"/>
              <w:left w:w="120" w:type="dxa"/>
              <w:bottom w:w="80" w:type="dxa"/>
              <w:right w:w="120" w:type="dxa"/>
            </w:tcMar>
            <w:vAlign w:val="center"/>
          </w:tcPr>
          <w:p w14:paraId="230526AB" w14:textId="77777777" w:rsidR="002A728E" w:rsidRDefault="002A728E">
            <w:pPr>
              <w:jc w:val="center"/>
            </w:pPr>
            <w:r>
              <w:rPr>
                <w:b/>
                <w:bCs/>
                <w:sz w:val="17"/>
                <w:szCs w:val="17"/>
              </w:rPr>
              <w:t>CU-AD-06</w:t>
            </w:r>
          </w:p>
        </w:tc>
        <w:tc>
          <w:tcPr>
            <w:tcW w:w="2198" w:type="dxa"/>
            <w:shd w:val="clear" w:color="auto" w:fill="F2F2F2"/>
            <w:tcMar>
              <w:top w:w="80" w:type="dxa"/>
              <w:left w:w="120" w:type="dxa"/>
              <w:bottom w:w="80" w:type="dxa"/>
              <w:right w:w="120" w:type="dxa"/>
            </w:tcMar>
            <w:vAlign w:val="center"/>
          </w:tcPr>
          <w:p w14:paraId="17A939F4" w14:textId="7FF19757" w:rsidR="002A728E" w:rsidRDefault="00D70719">
            <w:r>
              <w:rPr>
                <w:b/>
                <w:bCs/>
                <w:sz w:val="17"/>
                <w:szCs w:val="17"/>
              </w:rPr>
              <w:t>Délivrer</w:t>
            </w:r>
            <w:r w:rsidR="002A728E">
              <w:rPr>
                <w:b/>
                <w:bCs/>
                <w:sz w:val="17"/>
                <w:szCs w:val="17"/>
              </w:rPr>
              <w:t xml:space="preserve"> un relevé de notes</w:t>
            </w:r>
            <w:r>
              <w:rPr>
                <w:b/>
                <w:bCs/>
                <w:sz w:val="17"/>
                <w:szCs w:val="17"/>
              </w:rPr>
              <w:t>.</w:t>
            </w:r>
          </w:p>
        </w:tc>
        <w:tc>
          <w:tcPr>
            <w:tcW w:w="2214" w:type="dxa"/>
            <w:shd w:val="clear" w:color="auto" w:fill="F2F2F2"/>
            <w:tcMar>
              <w:top w:w="80" w:type="dxa"/>
              <w:left w:w="120" w:type="dxa"/>
              <w:bottom w:w="80" w:type="dxa"/>
              <w:right w:w="120" w:type="dxa"/>
            </w:tcMar>
            <w:vAlign w:val="center"/>
          </w:tcPr>
          <w:p w14:paraId="5220F239" w14:textId="7247CFD3" w:rsidR="002A728E" w:rsidRDefault="002A728E">
            <w:r>
              <w:rPr>
                <w:sz w:val="17"/>
                <w:szCs w:val="17"/>
              </w:rPr>
              <w:t>Demande étudiant validée</w:t>
            </w:r>
            <w:r w:rsidR="00D70719">
              <w:rPr>
                <w:sz w:val="17"/>
                <w:szCs w:val="17"/>
              </w:rPr>
              <w:t>.</w:t>
            </w:r>
          </w:p>
        </w:tc>
        <w:tc>
          <w:tcPr>
            <w:tcW w:w="2198" w:type="dxa"/>
            <w:shd w:val="clear" w:color="auto" w:fill="F2F2F2"/>
            <w:tcMar>
              <w:top w:w="80" w:type="dxa"/>
              <w:left w:w="120" w:type="dxa"/>
              <w:bottom w:w="80" w:type="dxa"/>
              <w:right w:w="120" w:type="dxa"/>
            </w:tcMar>
            <w:vAlign w:val="center"/>
          </w:tcPr>
          <w:p w14:paraId="54F95178" w14:textId="77777777" w:rsidR="002A728E" w:rsidRDefault="002A728E">
            <w:r>
              <w:rPr>
                <w:sz w:val="17"/>
                <w:szCs w:val="17"/>
              </w:rPr>
              <w:t>Génération et délivrance du relevé de notes.</w:t>
            </w:r>
          </w:p>
        </w:tc>
        <w:tc>
          <w:tcPr>
            <w:tcW w:w="1881" w:type="dxa"/>
            <w:shd w:val="clear" w:color="auto" w:fill="F2F2F2"/>
            <w:tcMar>
              <w:top w:w="80" w:type="dxa"/>
              <w:left w:w="120" w:type="dxa"/>
              <w:bottom w:w="80" w:type="dxa"/>
              <w:right w:w="120" w:type="dxa"/>
            </w:tcMar>
            <w:vAlign w:val="center"/>
          </w:tcPr>
          <w:p w14:paraId="7BB73D7C" w14:textId="1C293DB2" w:rsidR="002A728E" w:rsidRDefault="002A728E">
            <w:r>
              <w:rPr>
                <w:sz w:val="17"/>
                <w:szCs w:val="17"/>
              </w:rPr>
              <w:t xml:space="preserve">Relevé </w:t>
            </w:r>
            <w:r w:rsidR="00D70719">
              <w:rPr>
                <w:sz w:val="17"/>
                <w:szCs w:val="17"/>
              </w:rPr>
              <w:t>délivré.</w:t>
            </w:r>
          </w:p>
        </w:tc>
        <w:tc>
          <w:tcPr>
            <w:tcW w:w="1881" w:type="dxa"/>
            <w:shd w:val="clear" w:color="auto" w:fill="F2F2F2"/>
          </w:tcPr>
          <w:p w14:paraId="3FBEB688" w14:textId="4B0C9424" w:rsidR="002A728E" w:rsidRDefault="00D70719">
            <w:pPr>
              <w:rPr>
                <w:sz w:val="17"/>
                <w:szCs w:val="17"/>
              </w:rPr>
            </w:pPr>
            <w:r>
              <w:rPr>
                <w:sz w:val="17"/>
                <w:szCs w:val="17"/>
              </w:rPr>
              <w:t>Format</w:t>
            </w:r>
            <w:r w:rsidR="002A728E">
              <w:rPr>
                <w:sz w:val="17"/>
                <w:szCs w:val="17"/>
              </w:rPr>
              <w:t xml:space="preserve"> du relevé de notes</w:t>
            </w:r>
            <w:r>
              <w:rPr>
                <w:sz w:val="17"/>
                <w:szCs w:val="17"/>
              </w:rPr>
              <w:t>.</w:t>
            </w:r>
          </w:p>
        </w:tc>
      </w:tr>
      <w:tr w:rsidR="00DA45AF" w14:paraId="0C65F580" w14:textId="77777777" w:rsidTr="002A728E">
        <w:trPr>
          <w:cantSplit/>
        </w:trPr>
        <w:tc>
          <w:tcPr>
            <w:tcW w:w="869" w:type="dxa"/>
            <w:shd w:val="clear" w:color="auto" w:fill="FFFFFF"/>
            <w:tcMar>
              <w:top w:w="80" w:type="dxa"/>
              <w:left w:w="120" w:type="dxa"/>
              <w:bottom w:w="80" w:type="dxa"/>
              <w:right w:w="120" w:type="dxa"/>
            </w:tcMar>
            <w:vAlign w:val="center"/>
          </w:tcPr>
          <w:p w14:paraId="08789264" w14:textId="77777777" w:rsidR="002A728E" w:rsidRDefault="002A728E">
            <w:pPr>
              <w:jc w:val="center"/>
            </w:pPr>
            <w:r>
              <w:rPr>
                <w:b/>
                <w:bCs/>
                <w:sz w:val="17"/>
                <w:szCs w:val="17"/>
              </w:rPr>
              <w:t>CU-AD-07</w:t>
            </w:r>
          </w:p>
        </w:tc>
        <w:tc>
          <w:tcPr>
            <w:tcW w:w="2198" w:type="dxa"/>
            <w:shd w:val="clear" w:color="auto" w:fill="FFFFFF"/>
            <w:tcMar>
              <w:top w:w="80" w:type="dxa"/>
              <w:left w:w="120" w:type="dxa"/>
              <w:bottom w:w="80" w:type="dxa"/>
              <w:right w:w="120" w:type="dxa"/>
            </w:tcMar>
            <w:vAlign w:val="center"/>
          </w:tcPr>
          <w:p w14:paraId="1494ADF8" w14:textId="3C9BFA27" w:rsidR="002A728E" w:rsidRDefault="002A728E">
            <w:r>
              <w:rPr>
                <w:b/>
                <w:bCs/>
                <w:sz w:val="17"/>
                <w:szCs w:val="17"/>
              </w:rPr>
              <w:t>Gérer la boîte à suggestions</w:t>
            </w:r>
            <w:r w:rsidR="00D70719">
              <w:rPr>
                <w:b/>
                <w:bCs/>
                <w:sz w:val="17"/>
                <w:szCs w:val="17"/>
              </w:rPr>
              <w:t>.</w:t>
            </w:r>
          </w:p>
        </w:tc>
        <w:tc>
          <w:tcPr>
            <w:tcW w:w="2214" w:type="dxa"/>
            <w:shd w:val="clear" w:color="auto" w:fill="FFFFFF"/>
            <w:tcMar>
              <w:top w:w="80" w:type="dxa"/>
              <w:left w:w="120" w:type="dxa"/>
              <w:bottom w:w="80" w:type="dxa"/>
              <w:right w:w="120" w:type="dxa"/>
            </w:tcMar>
            <w:vAlign w:val="center"/>
          </w:tcPr>
          <w:p w14:paraId="26E2B9F1" w14:textId="46D8722D" w:rsidR="002A728E" w:rsidRDefault="002A728E">
            <w:r>
              <w:rPr>
                <w:sz w:val="17"/>
                <w:szCs w:val="17"/>
              </w:rPr>
              <w:t>Réception de suggestions</w:t>
            </w:r>
            <w:r w:rsidR="00D70719">
              <w:rPr>
                <w:sz w:val="17"/>
                <w:szCs w:val="17"/>
              </w:rPr>
              <w:t>.</w:t>
            </w:r>
          </w:p>
        </w:tc>
        <w:tc>
          <w:tcPr>
            <w:tcW w:w="2198" w:type="dxa"/>
            <w:shd w:val="clear" w:color="auto" w:fill="FFFFFF"/>
            <w:tcMar>
              <w:top w:w="80" w:type="dxa"/>
              <w:left w:w="120" w:type="dxa"/>
              <w:bottom w:w="80" w:type="dxa"/>
              <w:right w:w="120" w:type="dxa"/>
            </w:tcMar>
            <w:vAlign w:val="center"/>
          </w:tcPr>
          <w:p w14:paraId="63042AE4" w14:textId="77777777" w:rsidR="002A728E" w:rsidRDefault="002A728E">
            <w:r>
              <w:rPr>
                <w:sz w:val="17"/>
                <w:szCs w:val="17"/>
              </w:rPr>
              <w:t>Tri et traitement des suggestions reçues des étudiants et enseignants.</w:t>
            </w:r>
          </w:p>
        </w:tc>
        <w:tc>
          <w:tcPr>
            <w:tcW w:w="1881" w:type="dxa"/>
            <w:shd w:val="clear" w:color="auto" w:fill="FFFFFF"/>
            <w:tcMar>
              <w:top w:w="80" w:type="dxa"/>
              <w:left w:w="120" w:type="dxa"/>
              <w:bottom w:w="80" w:type="dxa"/>
              <w:right w:w="120" w:type="dxa"/>
            </w:tcMar>
            <w:vAlign w:val="center"/>
          </w:tcPr>
          <w:p w14:paraId="31EE4C96" w14:textId="78A0F12D" w:rsidR="002A728E" w:rsidRDefault="002A728E">
            <w:r>
              <w:rPr>
                <w:sz w:val="17"/>
                <w:szCs w:val="17"/>
              </w:rPr>
              <w:t>Suggestions traitées</w:t>
            </w:r>
            <w:r w:rsidR="00D70719">
              <w:rPr>
                <w:sz w:val="17"/>
                <w:szCs w:val="17"/>
              </w:rPr>
              <w:t>.</w:t>
            </w:r>
          </w:p>
        </w:tc>
        <w:tc>
          <w:tcPr>
            <w:tcW w:w="1881" w:type="dxa"/>
            <w:shd w:val="clear" w:color="auto" w:fill="FFFFFF"/>
          </w:tcPr>
          <w:p w14:paraId="1DFCF594" w14:textId="51513A77" w:rsidR="002A728E" w:rsidRDefault="002A728E">
            <w:pPr>
              <w:rPr>
                <w:sz w:val="17"/>
                <w:szCs w:val="17"/>
              </w:rPr>
            </w:pPr>
            <w:r>
              <w:rPr>
                <w:sz w:val="17"/>
                <w:szCs w:val="17"/>
              </w:rPr>
              <w:t>Procédure de tri et de traitement de la boîte à suggestions</w:t>
            </w:r>
            <w:r w:rsidR="00D70719">
              <w:rPr>
                <w:sz w:val="17"/>
                <w:szCs w:val="17"/>
              </w:rPr>
              <w:t>.</w:t>
            </w:r>
          </w:p>
        </w:tc>
      </w:tr>
      <w:tr w:rsidR="00DA45AF" w14:paraId="1EEEC101" w14:textId="77777777" w:rsidTr="002A728E">
        <w:trPr>
          <w:cantSplit/>
        </w:trPr>
        <w:tc>
          <w:tcPr>
            <w:tcW w:w="869" w:type="dxa"/>
            <w:shd w:val="clear" w:color="auto" w:fill="F2F2F2"/>
            <w:tcMar>
              <w:top w:w="80" w:type="dxa"/>
              <w:left w:w="120" w:type="dxa"/>
              <w:bottom w:w="80" w:type="dxa"/>
              <w:right w:w="120" w:type="dxa"/>
            </w:tcMar>
            <w:vAlign w:val="center"/>
          </w:tcPr>
          <w:p w14:paraId="3E87F4F5" w14:textId="77777777" w:rsidR="002A728E" w:rsidRDefault="002A728E">
            <w:pPr>
              <w:jc w:val="center"/>
            </w:pPr>
            <w:r>
              <w:rPr>
                <w:b/>
                <w:bCs/>
                <w:sz w:val="17"/>
                <w:szCs w:val="17"/>
              </w:rPr>
              <w:t>CU-AD-08</w:t>
            </w:r>
          </w:p>
        </w:tc>
        <w:tc>
          <w:tcPr>
            <w:tcW w:w="2198" w:type="dxa"/>
            <w:shd w:val="clear" w:color="auto" w:fill="F2F2F2"/>
            <w:tcMar>
              <w:top w:w="80" w:type="dxa"/>
              <w:left w:w="120" w:type="dxa"/>
              <w:bottom w:w="80" w:type="dxa"/>
              <w:right w:w="120" w:type="dxa"/>
            </w:tcMar>
            <w:vAlign w:val="center"/>
          </w:tcPr>
          <w:p w14:paraId="00CD4375" w14:textId="343CCF75" w:rsidR="002A728E" w:rsidRDefault="002A728E">
            <w:r>
              <w:rPr>
                <w:b/>
                <w:bCs/>
                <w:sz w:val="17"/>
                <w:szCs w:val="17"/>
              </w:rPr>
              <w:t>Mettre à jour les informations estudiantines</w:t>
            </w:r>
            <w:r w:rsidR="00D70719">
              <w:rPr>
                <w:b/>
                <w:bCs/>
                <w:sz w:val="17"/>
                <w:szCs w:val="17"/>
              </w:rPr>
              <w:t>.</w:t>
            </w:r>
          </w:p>
        </w:tc>
        <w:tc>
          <w:tcPr>
            <w:tcW w:w="2214" w:type="dxa"/>
            <w:shd w:val="clear" w:color="auto" w:fill="F2F2F2"/>
            <w:tcMar>
              <w:top w:w="80" w:type="dxa"/>
              <w:left w:w="120" w:type="dxa"/>
              <w:bottom w:w="80" w:type="dxa"/>
              <w:right w:w="120" w:type="dxa"/>
            </w:tcMar>
            <w:vAlign w:val="center"/>
          </w:tcPr>
          <w:p w14:paraId="5DA19AEC" w14:textId="1BEF8862" w:rsidR="002A728E" w:rsidRDefault="002A728E">
            <w:r>
              <w:rPr>
                <w:sz w:val="17"/>
                <w:szCs w:val="17"/>
              </w:rPr>
              <w:t>Nouvelle communication à diffuser</w:t>
            </w:r>
            <w:r w:rsidR="00D70719">
              <w:rPr>
                <w:sz w:val="17"/>
                <w:szCs w:val="17"/>
              </w:rPr>
              <w:t>.</w:t>
            </w:r>
          </w:p>
        </w:tc>
        <w:tc>
          <w:tcPr>
            <w:tcW w:w="2198" w:type="dxa"/>
            <w:shd w:val="clear" w:color="auto" w:fill="F2F2F2"/>
            <w:tcMar>
              <w:top w:w="80" w:type="dxa"/>
              <w:left w:w="120" w:type="dxa"/>
              <w:bottom w:w="80" w:type="dxa"/>
              <w:right w:w="120" w:type="dxa"/>
            </w:tcMar>
            <w:vAlign w:val="center"/>
          </w:tcPr>
          <w:p w14:paraId="1BC12B27" w14:textId="77777777" w:rsidR="002A728E" w:rsidRDefault="002A728E">
            <w:r>
              <w:rPr>
                <w:sz w:val="17"/>
                <w:szCs w:val="17"/>
              </w:rPr>
              <w:t>Publication via l'interface administration du module Vie Estudiantine.</w:t>
            </w:r>
          </w:p>
        </w:tc>
        <w:tc>
          <w:tcPr>
            <w:tcW w:w="1881" w:type="dxa"/>
            <w:shd w:val="clear" w:color="auto" w:fill="F2F2F2"/>
            <w:tcMar>
              <w:top w:w="80" w:type="dxa"/>
              <w:left w:w="120" w:type="dxa"/>
              <w:bottom w:w="80" w:type="dxa"/>
              <w:right w:w="120" w:type="dxa"/>
            </w:tcMar>
            <w:vAlign w:val="center"/>
          </w:tcPr>
          <w:p w14:paraId="5CA126D2" w14:textId="4F4FD903" w:rsidR="002A728E" w:rsidRDefault="002A728E">
            <w:r>
              <w:rPr>
                <w:sz w:val="17"/>
                <w:szCs w:val="17"/>
              </w:rPr>
              <w:t>Information diffusée aux étudiants</w:t>
            </w:r>
            <w:r w:rsidR="00D70719">
              <w:rPr>
                <w:sz w:val="17"/>
                <w:szCs w:val="17"/>
              </w:rPr>
              <w:t>.</w:t>
            </w:r>
          </w:p>
        </w:tc>
        <w:tc>
          <w:tcPr>
            <w:tcW w:w="1881" w:type="dxa"/>
            <w:shd w:val="clear" w:color="auto" w:fill="F2F2F2"/>
          </w:tcPr>
          <w:p w14:paraId="2D5B3436" w14:textId="454537E2" w:rsidR="002A728E" w:rsidRDefault="002A728E">
            <w:pPr>
              <w:rPr>
                <w:sz w:val="17"/>
                <w:szCs w:val="17"/>
              </w:rPr>
            </w:pPr>
            <w:r>
              <w:rPr>
                <w:sz w:val="17"/>
                <w:szCs w:val="17"/>
              </w:rPr>
              <w:t>Charte éditoriale et droits de publication du module Vie Estudiantine</w:t>
            </w:r>
            <w:r w:rsidR="00D70719">
              <w:rPr>
                <w:sz w:val="17"/>
                <w:szCs w:val="17"/>
              </w:rPr>
              <w:t>.</w:t>
            </w:r>
          </w:p>
        </w:tc>
      </w:tr>
    </w:tbl>
    <w:p w14:paraId="65259A96" w14:textId="77777777" w:rsidR="005E5AFF" w:rsidRDefault="006264E7">
      <w:pPr>
        <w:pStyle w:val="Titre1"/>
      </w:pPr>
      <w:bookmarkStart w:id="24" w:name="_Toc232860162"/>
      <w:bookmarkStart w:id="25" w:name="_Toc232964818"/>
      <w:r>
        <w:t>Comité d'Orientation et d'Équivalence</w:t>
      </w:r>
      <w:bookmarkEnd w:id="24"/>
      <w:bookmarkEnd w:id="25"/>
    </w:p>
    <w:p w14:paraId="6EA84787" w14:textId="77777777" w:rsidR="005E5AFF" w:rsidRDefault="006264E7">
      <w:pPr>
        <w:spacing w:after="200"/>
      </w:pPr>
      <w:r>
        <w:rPr>
          <w:i/>
          <w:iCs/>
          <w:color w:val="595959"/>
          <w:sz w:val="21"/>
          <w:szCs w:val="21"/>
        </w:rPr>
        <w:t>Étudie et valide les dossiers de candidature et les documents académiques avant délivrance.</w:t>
      </w:r>
    </w:p>
    <w:tbl>
      <w:tblPr>
        <w:tblW w:w="11560" w:type="dxa"/>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1984"/>
        <w:gridCol w:w="1923"/>
        <w:gridCol w:w="1909"/>
        <w:gridCol w:w="1548"/>
        <w:gridCol w:w="3355"/>
      </w:tblGrid>
      <w:tr w:rsidR="00DA45AF" w14:paraId="6B52225D" w14:textId="77777777">
        <w:trPr>
          <w:cantSplit/>
          <w:tblHeader/>
        </w:trPr>
        <w:tc>
          <w:tcPr>
            <w:tcW w:w="0" w:type="dxa"/>
            <w:shd w:val="clear" w:color="auto" w:fill="1F3864"/>
            <w:tcMar>
              <w:top w:w="80" w:type="dxa"/>
              <w:left w:w="120" w:type="dxa"/>
              <w:bottom w:w="80" w:type="dxa"/>
              <w:right w:w="120" w:type="dxa"/>
            </w:tcMar>
            <w:vAlign w:val="center"/>
          </w:tcPr>
          <w:p w14:paraId="48CCFA7B" w14:textId="77777777" w:rsidR="005E5AFF" w:rsidRDefault="006264E7">
            <w:pPr>
              <w:jc w:val="center"/>
            </w:pPr>
            <w:r>
              <w:rPr>
                <w:b/>
                <w:bCs/>
                <w:color w:val="FFFFFF"/>
                <w:sz w:val="17"/>
                <w:szCs w:val="17"/>
              </w:rPr>
              <w:t>ID</w:t>
            </w:r>
          </w:p>
        </w:tc>
        <w:tc>
          <w:tcPr>
            <w:tcW w:w="0" w:type="dxa"/>
            <w:shd w:val="clear" w:color="auto" w:fill="1F3864"/>
            <w:tcMar>
              <w:top w:w="80" w:type="dxa"/>
              <w:left w:w="120" w:type="dxa"/>
              <w:bottom w:w="80" w:type="dxa"/>
              <w:right w:w="120" w:type="dxa"/>
            </w:tcMar>
            <w:vAlign w:val="center"/>
          </w:tcPr>
          <w:p w14:paraId="7AB22502" w14:textId="77777777" w:rsidR="005E5AFF" w:rsidRDefault="006264E7">
            <w:pPr>
              <w:jc w:val="center"/>
            </w:pPr>
            <w:r>
              <w:rPr>
                <w:b/>
                <w:bCs/>
                <w:color w:val="FFFFFF"/>
                <w:sz w:val="17"/>
                <w:szCs w:val="17"/>
              </w:rPr>
              <w:t>Cas d'usage</w:t>
            </w:r>
          </w:p>
        </w:tc>
        <w:tc>
          <w:tcPr>
            <w:tcW w:w="0" w:type="dxa"/>
            <w:shd w:val="clear" w:color="auto" w:fill="1F3864"/>
            <w:tcMar>
              <w:top w:w="80" w:type="dxa"/>
              <w:left w:w="120" w:type="dxa"/>
              <w:bottom w:w="80" w:type="dxa"/>
              <w:right w:w="120" w:type="dxa"/>
            </w:tcMar>
            <w:vAlign w:val="center"/>
          </w:tcPr>
          <w:p w14:paraId="1F42C640" w14:textId="77777777" w:rsidR="005E5AFF" w:rsidRDefault="006264E7">
            <w:pPr>
              <w:jc w:val="center"/>
            </w:pPr>
            <w:r>
              <w:rPr>
                <w:b/>
                <w:bCs/>
                <w:color w:val="FFFFFF"/>
                <w:sz w:val="17"/>
                <w:szCs w:val="17"/>
              </w:rPr>
              <w:t>Déclencheur</w:t>
            </w:r>
          </w:p>
        </w:tc>
        <w:tc>
          <w:tcPr>
            <w:tcW w:w="0" w:type="dxa"/>
            <w:shd w:val="clear" w:color="auto" w:fill="1F3864"/>
            <w:tcMar>
              <w:top w:w="80" w:type="dxa"/>
              <w:left w:w="120" w:type="dxa"/>
              <w:bottom w:w="80" w:type="dxa"/>
              <w:right w:w="120" w:type="dxa"/>
            </w:tcMar>
            <w:vAlign w:val="center"/>
          </w:tcPr>
          <w:p w14:paraId="5FBC36ED" w14:textId="77777777" w:rsidR="005E5AFF" w:rsidRDefault="006264E7">
            <w:pPr>
              <w:jc w:val="center"/>
            </w:pPr>
            <w:r>
              <w:rPr>
                <w:b/>
                <w:bCs/>
                <w:color w:val="FFFFFF"/>
                <w:sz w:val="17"/>
                <w:szCs w:val="17"/>
              </w:rPr>
              <w:t>Description / Scénario</w:t>
            </w:r>
          </w:p>
        </w:tc>
        <w:tc>
          <w:tcPr>
            <w:tcW w:w="0" w:type="dxa"/>
            <w:shd w:val="clear" w:color="auto" w:fill="1F3864"/>
            <w:tcMar>
              <w:top w:w="80" w:type="dxa"/>
              <w:left w:w="120" w:type="dxa"/>
              <w:bottom w:w="80" w:type="dxa"/>
              <w:right w:w="120" w:type="dxa"/>
            </w:tcMar>
            <w:vAlign w:val="center"/>
          </w:tcPr>
          <w:p w14:paraId="52940C58" w14:textId="77777777" w:rsidR="005E5AFF" w:rsidRDefault="006264E7">
            <w:pPr>
              <w:jc w:val="center"/>
            </w:pPr>
            <w:r>
              <w:rPr>
                <w:b/>
                <w:bCs/>
                <w:color w:val="FFFFFF"/>
                <w:sz w:val="17"/>
                <w:szCs w:val="17"/>
              </w:rPr>
              <w:t>Résultat attendu</w:t>
            </w:r>
          </w:p>
        </w:tc>
        <w:tc>
          <w:tcPr>
            <w:tcW w:w="2200" w:type="dxa"/>
            <w:shd w:val="clear" w:color="auto" w:fill="1F3864"/>
            <w:tcMar>
              <w:top w:w="80" w:type="dxa"/>
              <w:left w:w="120" w:type="dxa"/>
              <w:bottom w:w="80" w:type="dxa"/>
              <w:right w:w="120" w:type="dxa"/>
            </w:tcMar>
            <w:vAlign w:val="center"/>
          </w:tcPr>
          <w:p w14:paraId="14AA7B8A" w14:textId="77777777" w:rsidR="005E5AFF" w:rsidRDefault="006264E7">
            <w:pPr>
              <w:jc w:val="center"/>
            </w:pPr>
            <w:r>
              <w:rPr>
                <w:b/>
                <w:bCs/>
                <w:color w:val="FFFFFF"/>
                <w:sz w:val="17"/>
                <w:szCs w:val="17"/>
              </w:rPr>
              <w:t>Documents Voulu</w:t>
            </w:r>
          </w:p>
        </w:tc>
      </w:tr>
      <w:tr w:rsidR="00DA45AF" w14:paraId="0AB507F7" w14:textId="77777777">
        <w:trPr>
          <w:cantSplit/>
        </w:trPr>
        <w:tc>
          <w:tcPr>
            <w:tcW w:w="0" w:type="dxa"/>
            <w:shd w:val="clear" w:color="auto" w:fill="FFFFFF"/>
            <w:tcMar>
              <w:top w:w="80" w:type="dxa"/>
              <w:left w:w="120" w:type="dxa"/>
              <w:bottom w:w="80" w:type="dxa"/>
              <w:right w:w="120" w:type="dxa"/>
            </w:tcMar>
            <w:vAlign w:val="center"/>
          </w:tcPr>
          <w:p w14:paraId="48FD43B1" w14:textId="77777777" w:rsidR="005E5AFF" w:rsidRDefault="006264E7">
            <w:pPr>
              <w:jc w:val="center"/>
            </w:pPr>
            <w:r>
              <w:rPr>
                <w:b/>
                <w:bCs/>
                <w:sz w:val="17"/>
                <w:szCs w:val="17"/>
              </w:rPr>
              <w:t>CU-CO-01</w:t>
            </w:r>
          </w:p>
        </w:tc>
        <w:tc>
          <w:tcPr>
            <w:tcW w:w="0" w:type="dxa"/>
            <w:shd w:val="clear" w:color="auto" w:fill="FFFFFF"/>
            <w:tcMar>
              <w:top w:w="80" w:type="dxa"/>
              <w:left w:w="120" w:type="dxa"/>
              <w:bottom w:w="80" w:type="dxa"/>
              <w:right w:w="120" w:type="dxa"/>
            </w:tcMar>
            <w:vAlign w:val="center"/>
          </w:tcPr>
          <w:p w14:paraId="371ACB85" w14:textId="0B7DB33E" w:rsidR="005E5AFF" w:rsidRDefault="006264E7">
            <w:r>
              <w:rPr>
                <w:b/>
                <w:bCs/>
                <w:sz w:val="17"/>
                <w:szCs w:val="17"/>
              </w:rPr>
              <w:t>Étudier un dossier de candidature</w:t>
            </w:r>
            <w:r w:rsidR="00D70719">
              <w:rPr>
                <w:b/>
                <w:bCs/>
                <w:sz w:val="17"/>
                <w:szCs w:val="17"/>
              </w:rPr>
              <w:t>.</w:t>
            </w:r>
          </w:p>
        </w:tc>
        <w:tc>
          <w:tcPr>
            <w:tcW w:w="0" w:type="dxa"/>
            <w:shd w:val="clear" w:color="auto" w:fill="FFFFFF"/>
            <w:tcMar>
              <w:top w:w="80" w:type="dxa"/>
              <w:left w:w="120" w:type="dxa"/>
              <w:bottom w:w="80" w:type="dxa"/>
              <w:right w:w="120" w:type="dxa"/>
            </w:tcMar>
            <w:vAlign w:val="center"/>
          </w:tcPr>
          <w:p w14:paraId="19FE8E93" w14:textId="45B68017" w:rsidR="005E5AFF" w:rsidRDefault="006264E7">
            <w:r>
              <w:rPr>
                <w:sz w:val="17"/>
                <w:szCs w:val="17"/>
              </w:rPr>
              <w:t xml:space="preserve">Dossier </w:t>
            </w:r>
            <w:r w:rsidR="00D70719">
              <w:rPr>
                <w:sz w:val="17"/>
                <w:szCs w:val="17"/>
              </w:rPr>
              <w:t>soumis.</w:t>
            </w:r>
          </w:p>
        </w:tc>
        <w:tc>
          <w:tcPr>
            <w:tcW w:w="0" w:type="dxa"/>
            <w:shd w:val="clear" w:color="auto" w:fill="FFFFFF"/>
            <w:tcMar>
              <w:top w:w="80" w:type="dxa"/>
              <w:left w:w="120" w:type="dxa"/>
              <w:bottom w:w="80" w:type="dxa"/>
              <w:right w:w="120" w:type="dxa"/>
            </w:tcMar>
            <w:vAlign w:val="center"/>
          </w:tcPr>
          <w:p w14:paraId="55B06E66" w14:textId="154C11BC" w:rsidR="005E5AFF" w:rsidRDefault="006264E7">
            <w:r>
              <w:rPr>
                <w:sz w:val="17"/>
                <w:szCs w:val="17"/>
              </w:rPr>
              <w:t>Analyse du dossier (équivalence, pièces, conformité</w:t>
            </w:r>
            <w:r w:rsidR="00D70719">
              <w:rPr>
                <w:sz w:val="17"/>
                <w:szCs w:val="17"/>
              </w:rPr>
              <w:t xml:space="preserve"> quitus</w:t>
            </w:r>
            <w:r>
              <w:rPr>
                <w:sz w:val="17"/>
                <w:szCs w:val="17"/>
              </w:rPr>
              <w:t>).</w:t>
            </w:r>
          </w:p>
        </w:tc>
        <w:tc>
          <w:tcPr>
            <w:tcW w:w="0" w:type="dxa"/>
            <w:shd w:val="clear" w:color="auto" w:fill="FFFFFF"/>
            <w:tcMar>
              <w:top w:w="80" w:type="dxa"/>
              <w:left w:w="120" w:type="dxa"/>
              <w:bottom w:w="80" w:type="dxa"/>
              <w:right w:w="120" w:type="dxa"/>
            </w:tcMar>
            <w:vAlign w:val="center"/>
          </w:tcPr>
          <w:p w14:paraId="6C882674" w14:textId="225114F1" w:rsidR="005E5AFF" w:rsidRDefault="006264E7">
            <w:r>
              <w:rPr>
                <w:sz w:val="17"/>
                <w:szCs w:val="17"/>
              </w:rPr>
              <w:t>Décision rendue</w:t>
            </w:r>
            <w:r w:rsidR="00D70719">
              <w:rPr>
                <w:sz w:val="17"/>
                <w:szCs w:val="17"/>
              </w:rPr>
              <w:t>.</w:t>
            </w:r>
          </w:p>
        </w:tc>
        <w:tc>
          <w:tcPr>
            <w:tcW w:w="2200" w:type="dxa"/>
            <w:shd w:val="clear" w:color="auto" w:fill="FFFFFF"/>
            <w:tcMar>
              <w:top w:w="80" w:type="dxa"/>
              <w:left w:w="120" w:type="dxa"/>
              <w:bottom w:w="80" w:type="dxa"/>
              <w:right w:w="120" w:type="dxa"/>
            </w:tcMar>
            <w:vAlign w:val="center"/>
          </w:tcPr>
          <w:p w14:paraId="3E382375" w14:textId="1B9D2B82" w:rsidR="005E5AFF" w:rsidRDefault="006264E7">
            <w:r>
              <w:rPr>
                <w:sz w:val="17"/>
                <w:szCs w:val="17"/>
              </w:rPr>
              <w:t>Grille d'analyse et critères d'équivalence et de conformité des dossiers</w:t>
            </w:r>
            <w:r w:rsidR="00D70719">
              <w:rPr>
                <w:sz w:val="17"/>
                <w:szCs w:val="17"/>
              </w:rPr>
              <w:t>.</w:t>
            </w:r>
          </w:p>
        </w:tc>
      </w:tr>
      <w:tr w:rsidR="00DA45AF" w14:paraId="5B68B377" w14:textId="77777777">
        <w:trPr>
          <w:cantSplit/>
        </w:trPr>
        <w:tc>
          <w:tcPr>
            <w:tcW w:w="0" w:type="dxa"/>
            <w:shd w:val="clear" w:color="auto" w:fill="F2F2F2"/>
            <w:tcMar>
              <w:top w:w="80" w:type="dxa"/>
              <w:left w:w="120" w:type="dxa"/>
              <w:bottom w:w="80" w:type="dxa"/>
              <w:right w:w="120" w:type="dxa"/>
            </w:tcMar>
            <w:vAlign w:val="center"/>
          </w:tcPr>
          <w:p w14:paraId="5DFF34A5" w14:textId="77777777" w:rsidR="005E5AFF" w:rsidRDefault="006264E7">
            <w:pPr>
              <w:jc w:val="center"/>
            </w:pPr>
            <w:r>
              <w:rPr>
                <w:b/>
                <w:bCs/>
                <w:sz w:val="17"/>
                <w:szCs w:val="17"/>
              </w:rPr>
              <w:t>CU-CO-02</w:t>
            </w:r>
          </w:p>
        </w:tc>
        <w:tc>
          <w:tcPr>
            <w:tcW w:w="0" w:type="dxa"/>
            <w:shd w:val="clear" w:color="auto" w:fill="F2F2F2"/>
            <w:tcMar>
              <w:top w:w="80" w:type="dxa"/>
              <w:left w:w="120" w:type="dxa"/>
              <w:bottom w:w="80" w:type="dxa"/>
              <w:right w:w="120" w:type="dxa"/>
            </w:tcMar>
            <w:vAlign w:val="center"/>
          </w:tcPr>
          <w:p w14:paraId="22937456" w14:textId="779AD86A" w:rsidR="005E5AFF" w:rsidRDefault="006264E7">
            <w:r>
              <w:rPr>
                <w:b/>
                <w:bCs/>
                <w:sz w:val="17"/>
                <w:szCs w:val="17"/>
              </w:rPr>
              <w:t>Délivrer l'autorisation provisoire d'inscription</w:t>
            </w:r>
            <w:r w:rsidR="00D70719">
              <w:rPr>
                <w:b/>
                <w:bCs/>
                <w:sz w:val="17"/>
                <w:szCs w:val="17"/>
              </w:rPr>
              <w:t>.</w:t>
            </w:r>
          </w:p>
        </w:tc>
        <w:tc>
          <w:tcPr>
            <w:tcW w:w="0" w:type="dxa"/>
            <w:shd w:val="clear" w:color="auto" w:fill="F2F2F2"/>
            <w:tcMar>
              <w:top w:w="80" w:type="dxa"/>
              <w:left w:w="120" w:type="dxa"/>
              <w:bottom w:w="80" w:type="dxa"/>
              <w:right w:w="120" w:type="dxa"/>
            </w:tcMar>
            <w:vAlign w:val="center"/>
          </w:tcPr>
          <w:p w14:paraId="0DE2CB48" w14:textId="0A6D5193" w:rsidR="005E5AFF" w:rsidRDefault="006264E7">
            <w:r>
              <w:rPr>
                <w:sz w:val="17"/>
                <w:szCs w:val="17"/>
              </w:rPr>
              <w:t>Dossier validé</w:t>
            </w:r>
            <w:r w:rsidR="00D70719">
              <w:rPr>
                <w:sz w:val="17"/>
                <w:szCs w:val="17"/>
              </w:rPr>
              <w:t>.</w:t>
            </w:r>
          </w:p>
        </w:tc>
        <w:tc>
          <w:tcPr>
            <w:tcW w:w="0" w:type="dxa"/>
            <w:shd w:val="clear" w:color="auto" w:fill="F2F2F2"/>
            <w:tcMar>
              <w:top w:w="80" w:type="dxa"/>
              <w:left w:w="120" w:type="dxa"/>
              <w:bottom w:w="80" w:type="dxa"/>
              <w:right w:w="120" w:type="dxa"/>
            </w:tcMar>
            <w:vAlign w:val="center"/>
          </w:tcPr>
          <w:p w14:paraId="509D39EF" w14:textId="77777777" w:rsidR="005E5AFF" w:rsidRDefault="006264E7">
            <w:r>
              <w:rPr>
                <w:sz w:val="17"/>
                <w:szCs w:val="17"/>
              </w:rPr>
              <w:t>Émission de l'autorisation provisoire d'inscription.</w:t>
            </w:r>
          </w:p>
        </w:tc>
        <w:tc>
          <w:tcPr>
            <w:tcW w:w="0" w:type="dxa"/>
            <w:shd w:val="clear" w:color="auto" w:fill="F2F2F2"/>
            <w:tcMar>
              <w:top w:w="80" w:type="dxa"/>
              <w:left w:w="120" w:type="dxa"/>
              <w:bottom w:w="80" w:type="dxa"/>
              <w:right w:w="120" w:type="dxa"/>
            </w:tcMar>
            <w:vAlign w:val="center"/>
          </w:tcPr>
          <w:p w14:paraId="3AC4692E" w14:textId="1EDF19A5" w:rsidR="005E5AFF" w:rsidRDefault="006264E7">
            <w:r>
              <w:rPr>
                <w:sz w:val="17"/>
                <w:szCs w:val="17"/>
              </w:rPr>
              <w:t>Étudiant informé, inscription possible</w:t>
            </w:r>
            <w:r w:rsidR="00D70719">
              <w:rPr>
                <w:sz w:val="17"/>
                <w:szCs w:val="17"/>
              </w:rPr>
              <w:t>.</w:t>
            </w:r>
          </w:p>
        </w:tc>
        <w:tc>
          <w:tcPr>
            <w:tcW w:w="2200" w:type="dxa"/>
            <w:shd w:val="clear" w:color="auto" w:fill="F2F2F2"/>
            <w:tcMar>
              <w:top w:w="80" w:type="dxa"/>
              <w:left w:w="120" w:type="dxa"/>
              <w:bottom w:w="80" w:type="dxa"/>
              <w:right w:w="120" w:type="dxa"/>
            </w:tcMar>
            <w:vAlign w:val="center"/>
          </w:tcPr>
          <w:p w14:paraId="1C03DE02" w14:textId="6FE78CFB" w:rsidR="005E5AFF" w:rsidRDefault="006264E7">
            <w:r>
              <w:rPr>
                <w:sz w:val="17"/>
                <w:szCs w:val="17"/>
              </w:rPr>
              <w:t>Modèle de l'autorisation provisoire d'inscription</w:t>
            </w:r>
            <w:r w:rsidR="00D70719">
              <w:rPr>
                <w:sz w:val="17"/>
                <w:szCs w:val="17"/>
              </w:rPr>
              <w:t>.</w:t>
            </w:r>
          </w:p>
        </w:tc>
      </w:tr>
      <w:tr w:rsidR="00DA45AF" w14:paraId="78A66B0F" w14:textId="77777777">
        <w:trPr>
          <w:cantSplit/>
        </w:trPr>
        <w:tc>
          <w:tcPr>
            <w:tcW w:w="0" w:type="dxa"/>
            <w:shd w:val="clear" w:color="auto" w:fill="FFFFFF"/>
            <w:tcMar>
              <w:top w:w="80" w:type="dxa"/>
              <w:left w:w="120" w:type="dxa"/>
              <w:bottom w:w="80" w:type="dxa"/>
              <w:right w:w="120" w:type="dxa"/>
            </w:tcMar>
            <w:vAlign w:val="center"/>
          </w:tcPr>
          <w:p w14:paraId="5AB9B3AC" w14:textId="77777777" w:rsidR="005E5AFF" w:rsidRDefault="006264E7">
            <w:pPr>
              <w:jc w:val="center"/>
            </w:pPr>
            <w:r>
              <w:rPr>
                <w:b/>
                <w:bCs/>
                <w:sz w:val="17"/>
                <w:szCs w:val="17"/>
              </w:rPr>
              <w:lastRenderedPageBreak/>
              <w:t>CU-CO-03</w:t>
            </w:r>
          </w:p>
        </w:tc>
        <w:tc>
          <w:tcPr>
            <w:tcW w:w="0" w:type="dxa"/>
            <w:shd w:val="clear" w:color="auto" w:fill="FFFFFF"/>
            <w:tcMar>
              <w:top w:w="80" w:type="dxa"/>
              <w:left w:w="120" w:type="dxa"/>
              <w:bottom w:w="80" w:type="dxa"/>
              <w:right w:w="120" w:type="dxa"/>
            </w:tcMar>
            <w:vAlign w:val="center"/>
          </w:tcPr>
          <w:p w14:paraId="212EA65A" w14:textId="2118624F" w:rsidR="005E5AFF" w:rsidRDefault="006264E7">
            <w:r>
              <w:rPr>
                <w:b/>
                <w:bCs/>
                <w:sz w:val="17"/>
                <w:szCs w:val="17"/>
              </w:rPr>
              <w:t>Valider un document académique</w:t>
            </w:r>
            <w:r w:rsidR="00D70719">
              <w:rPr>
                <w:b/>
                <w:bCs/>
                <w:sz w:val="17"/>
                <w:szCs w:val="17"/>
              </w:rPr>
              <w:t>.</w:t>
            </w:r>
          </w:p>
        </w:tc>
        <w:tc>
          <w:tcPr>
            <w:tcW w:w="0" w:type="dxa"/>
            <w:shd w:val="clear" w:color="auto" w:fill="FFFFFF"/>
            <w:tcMar>
              <w:top w:w="80" w:type="dxa"/>
              <w:left w:w="120" w:type="dxa"/>
              <w:bottom w:w="80" w:type="dxa"/>
              <w:right w:w="120" w:type="dxa"/>
            </w:tcMar>
            <w:vAlign w:val="center"/>
          </w:tcPr>
          <w:p w14:paraId="15B08E82" w14:textId="3D76424A" w:rsidR="005E5AFF" w:rsidRDefault="006264E7">
            <w:r>
              <w:rPr>
                <w:sz w:val="17"/>
                <w:szCs w:val="17"/>
              </w:rPr>
              <w:t>Demande de relevé</w:t>
            </w:r>
            <w:r w:rsidR="00D70719">
              <w:rPr>
                <w:sz w:val="17"/>
                <w:szCs w:val="17"/>
              </w:rPr>
              <w:t xml:space="preserve">, </w:t>
            </w:r>
            <w:r>
              <w:rPr>
                <w:sz w:val="17"/>
                <w:szCs w:val="17"/>
              </w:rPr>
              <w:t>d'attestation</w:t>
            </w:r>
            <w:r w:rsidR="00D70719">
              <w:rPr>
                <w:sz w:val="17"/>
                <w:szCs w:val="17"/>
              </w:rPr>
              <w:t>, etc.</w:t>
            </w:r>
          </w:p>
        </w:tc>
        <w:tc>
          <w:tcPr>
            <w:tcW w:w="0" w:type="dxa"/>
            <w:shd w:val="clear" w:color="auto" w:fill="FFFFFF"/>
            <w:tcMar>
              <w:top w:w="80" w:type="dxa"/>
              <w:left w:w="120" w:type="dxa"/>
              <w:bottom w:w="80" w:type="dxa"/>
              <w:right w:w="120" w:type="dxa"/>
            </w:tcMar>
            <w:vAlign w:val="center"/>
          </w:tcPr>
          <w:p w14:paraId="3157D377" w14:textId="77777777" w:rsidR="005E5AFF" w:rsidRDefault="006264E7">
            <w:r>
              <w:rPr>
                <w:sz w:val="17"/>
                <w:szCs w:val="17"/>
              </w:rPr>
              <w:t>Vérification et validation du document avant délivrance.</w:t>
            </w:r>
          </w:p>
        </w:tc>
        <w:tc>
          <w:tcPr>
            <w:tcW w:w="0" w:type="dxa"/>
            <w:shd w:val="clear" w:color="auto" w:fill="FFFFFF"/>
            <w:tcMar>
              <w:top w:w="80" w:type="dxa"/>
              <w:left w:w="120" w:type="dxa"/>
              <w:bottom w:w="80" w:type="dxa"/>
              <w:right w:w="120" w:type="dxa"/>
            </w:tcMar>
            <w:vAlign w:val="center"/>
          </w:tcPr>
          <w:p w14:paraId="11584597" w14:textId="3557B066" w:rsidR="005E5AFF" w:rsidRDefault="006264E7">
            <w:r>
              <w:rPr>
                <w:sz w:val="17"/>
                <w:szCs w:val="17"/>
              </w:rPr>
              <w:t xml:space="preserve">Document validé </w:t>
            </w:r>
            <w:r w:rsidR="00D70719">
              <w:rPr>
                <w:sz w:val="17"/>
                <w:szCs w:val="17"/>
              </w:rPr>
              <w:t>et délivré.</w:t>
            </w:r>
          </w:p>
        </w:tc>
        <w:tc>
          <w:tcPr>
            <w:tcW w:w="2200" w:type="dxa"/>
            <w:shd w:val="clear" w:color="auto" w:fill="FFFFFF"/>
            <w:tcMar>
              <w:top w:w="80" w:type="dxa"/>
              <w:left w:w="120" w:type="dxa"/>
              <w:bottom w:w="80" w:type="dxa"/>
              <w:right w:w="120" w:type="dxa"/>
            </w:tcMar>
            <w:vAlign w:val="center"/>
          </w:tcPr>
          <w:p w14:paraId="02725EAB" w14:textId="111BBD44" w:rsidR="005E5AFF" w:rsidRDefault="006264E7">
            <w:r>
              <w:rPr>
                <w:sz w:val="17"/>
                <w:szCs w:val="17"/>
              </w:rPr>
              <w:t xml:space="preserve">Procédure et critères de validation des documents académiques </w:t>
            </w:r>
            <w:r w:rsidR="00D70719">
              <w:rPr>
                <w:sz w:val="17"/>
                <w:szCs w:val="17"/>
              </w:rPr>
              <w:t>jusqu’à la</w:t>
            </w:r>
            <w:r>
              <w:rPr>
                <w:sz w:val="17"/>
                <w:szCs w:val="17"/>
              </w:rPr>
              <w:t xml:space="preserve"> délivrance</w:t>
            </w:r>
            <w:r w:rsidR="00D70719">
              <w:rPr>
                <w:sz w:val="17"/>
                <w:szCs w:val="17"/>
              </w:rPr>
              <w:t>.</w:t>
            </w:r>
          </w:p>
        </w:tc>
      </w:tr>
    </w:tbl>
    <w:p w14:paraId="23660D59" w14:textId="170993DE" w:rsidR="005E5AFF" w:rsidRDefault="005E5AFF"/>
    <w:p w14:paraId="1D1AD34B" w14:textId="77777777" w:rsidR="005E5AFF" w:rsidRDefault="006264E7">
      <w:pPr>
        <w:pStyle w:val="Titre1"/>
      </w:pPr>
      <w:bookmarkStart w:id="26" w:name="_Toc232860163"/>
      <w:bookmarkStart w:id="27" w:name="_Toc232964819"/>
      <w:r>
        <w:t>Service Comptabilité / Cabinet Comptable</w:t>
      </w:r>
      <w:bookmarkEnd w:id="26"/>
      <w:bookmarkEnd w:id="27"/>
    </w:p>
    <w:p w14:paraId="2928B46C" w14:textId="77777777" w:rsidR="005E5AFF" w:rsidRDefault="006264E7">
      <w:pPr>
        <w:spacing w:after="200"/>
      </w:pPr>
      <w:r>
        <w:rPr>
          <w:i/>
          <w:iCs/>
          <w:color w:val="595959"/>
          <w:sz w:val="21"/>
          <w:szCs w:val="21"/>
        </w:rPr>
        <w:t>Gère les paiements, la paie, la facturation, les immobilisations, les stocks et le suivi budgétaire.</w:t>
      </w:r>
    </w:p>
    <w:tbl>
      <w:tblPr>
        <w:tblW w:w="11560" w:type="dxa"/>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
        <w:gridCol w:w="2187"/>
        <w:gridCol w:w="1797"/>
        <w:gridCol w:w="2180"/>
        <w:gridCol w:w="1488"/>
        <w:gridCol w:w="3135"/>
      </w:tblGrid>
      <w:tr w:rsidR="00DA45AF" w14:paraId="0E7CE46E" w14:textId="77777777" w:rsidTr="00A6128F">
        <w:trPr>
          <w:cantSplit/>
          <w:tblHeader/>
        </w:trPr>
        <w:tc>
          <w:tcPr>
            <w:tcW w:w="773" w:type="dxa"/>
            <w:shd w:val="clear" w:color="auto" w:fill="1F3864"/>
            <w:tcMar>
              <w:top w:w="80" w:type="dxa"/>
              <w:left w:w="120" w:type="dxa"/>
              <w:bottom w:w="80" w:type="dxa"/>
              <w:right w:w="120" w:type="dxa"/>
            </w:tcMar>
            <w:vAlign w:val="center"/>
          </w:tcPr>
          <w:p w14:paraId="199E545A" w14:textId="77777777" w:rsidR="005E5AFF" w:rsidRDefault="006264E7">
            <w:pPr>
              <w:jc w:val="center"/>
            </w:pPr>
            <w:r>
              <w:rPr>
                <w:b/>
                <w:bCs/>
                <w:color w:val="FFFFFF"/>
                <w:sz w:val="17"/>
                <w:szCs w:val="17"/>
              </w:rPr>
              <w:t>ID</w:t>
            </w:r>
          </w:p>
        </w:tc>
        <w:tc>
          <w:tcPr>
            <w:tcW w:w="2187" w:type="dxa"/>
            <w:shd w:val="clear" w:color="auto" w:fill="1F3864"/>
            <w:tcMar>
              <w:top w:w="80" w:type="dxa"/>
              <w:left w:w="120" w:type="dxa"/>
              <w:bottom w:w="80" w:type="dxa"/>
              <w:right w:w="120" w:type="dxa"/>
            </w:tcMar>
            <w:vAlign w:val="center"/>
          </w:tcPr>
          <w:p w14:paraId="6A16AE40" w14:textId="77777777" w:rsidR="005E5AFF" w:rsidRDefault="006264E7">
            <w:pPr>
              <w:jc w:val="center"/>
            </w:pPr>
            <w:r>
              <w:rPr>
                <w:b/>
                <w:bCs/>
                <w:color w:val="FFFFFF"/>
                <w:sz w:val="17"/>
                <w:szCs w:val="17"/>
              </w:rPr>
              <w:t>Cas d'usage</w:t>
            </w:r>
          </w:p>
        </w:tc>
        <w:tc>
          <w:tcPr>
            <w:tcW w:w="1797" w:type="dxa"/>
            <w:shd w:val="clear" w:color="auto" w:fill="1F3864"/>
            <w:tcMar>
              <w:top w:w="80" w:type="dxa"/>
              <w:left w:w="120" w:type="dxa"/>
              <w:bottom w:w="80" w:type="dxa"/>
              <w:right w:w="120" w:type="dxa"/>
            </w:tcMar>
            <w:vAlign w:val="center"/>
          </w:tcPr>
          <w:p w14:paraId="0327B7E1" w14:textId="77777777" w:rsidR="005E5AFF" w:rsidRDefault="006264E7">
            <w:pPr>
              <w:jc w:val="center"/>
            </w:pPr>
            <w:r>
              <w:rPr>
                <w:b/>
                <w:bCs/>
                <w:color w:val="FFFFFF"/>
                <w:sz w:val="17"/>
                <w:szCs w:val="17"/>
              </w:rPr>
              <w:t>Déclencheur</w:t>
            </w:r>
          </w:p>
        </w:tc>
        <w:tc>
          <w:tcPr>
            <w:tcW w:w="2180" w:type="dxa"/>
            <w:shd w:val="clear" w:color="auto" w:fill="1F3864"/>
            <w:tcMar>
              <w:top w:w="80" w:type="dxa"/>
              <w:left w:w="120" w:type="dxa"/>
              <w:bottom w:w="80" w:type="dxa"/>
              <w:right w:w="120" w:type="dxa"/>
            </w:tcMar>
            <w:vAlign w:val="center"/>
          </w:tcPr>
          <w:p w14:paraId="25C5D20F" w14:textId="77777777" w:rsidR="005E5AFF" w:rsidRDefault="006264E7">
            <w:pPr>
              <w:jc w:val="center"/>
            </w:pPr>
            <w:r>
              <w:rPr>
                <w:b/>
                <w:bCs/>
                <w:color w:val="FFFFFF"/>
                <w:sz w:val="17"/>
                <w:szCs w:val="17"/>
              </w:rPr>
              <w:t>Description / Scénario</w:t>
            </w:r>
          </w:p>
        </w:tc>
        <w:tc>
          <w:tcPr>
            <w:tcW w:w="1488" w:type="dxa"/>
            <w:shd w:val="clear" w:color="auto" w:fill="1F3864"/>
            <w:tcMar>
              <w:top w:w="80" w:type="dxa"/>
              <w:left w:w="120" w:type="dxa"/>
              <w:bottom w:w="80" w:type="dxa"/>
              <w:right w:w="120" w:type="dxa"/>
            </w:tcMar>
            <w:vAlign w:val="center"/>
          </w:tcPr>
          <w:p w14:paraId="31186072" w14:textId="77777777" w:rsidR="005E5AFF" w:rsidRDefault="006264E7">
            <w:pPr>
              <w:jc w:val="center"/>
            </w:pPr>
            <w:r>
              <w:rPr>
                <w:b/>
                <w:bCs/>
                <w:color w:val="FFFFFF"/>
                <w:sz w:val="17"/>
                <w:szCs w:val="17"/>
              </w:rPr>
              <w:t>Résultat attendu</w:t>
            </w:r>
          </w:p>
        </w:tc>
        <w:tc>
          <w:tcPr>
            <w:tcW w:w="3135" w:type="dxa"/>
            <w:shd w:val="clear" w:color="auto" w:fill="1F3864"/>
            <w:tcMar>
              <w:top w:w="80" w:type="dxa"/>
              <w:left w:w="120" w:type="dxa"/>
              <w:bottom w:w="80" w:type="dxa"/>
              <w:right w:w="120" w:type="dxa"/>
            </w:tcMar>
            <w:vAlign w:val="center"/>
          </w:tcPr>
          <w:p w14:paraId="0F38BB7A" w14:textId="77777777" w:rsidR="005E5AFF" w:rsidRDefault="006264E7">
            <w:pPr>
              <w:jc w:val="center"/>
            </w:pPr>
            <w:r>
              <w:rPr>
                <w:b/>
                <w:bCs/>
                <w:color w:val="FFFFFF"/>
                <w:sz w:val="17"/>
                <w:szCs w:val="17"/>
              </w:rPr>
              <w:t>Documents Voulu</w:t>
            </w:r>
          </w:p>
        </w:tc>
      </w:tr>
      <w:tr w:rsidR="00DA45AF" w14:paraId="3FBC49E1" w14:textId="77777777" w:rsidTr="00A6128F">
        <w:trPr>
          <w:cantSplit/>
        </w:trPr>
        <w:tc>
          <w:tcPr>
            <w:tcW w:w="773" w:type="dxa"/>
            <w:shd w:val="clear" w:color="auto" w:fill="FFFFFF"/>
            <w:tcMar>
              <w:top w:w="80" w:type="dxa"/>
              <w:left w:w="120" w:type="dxa"/>
              <w:bottom w:w="80" w:type="dxa"/>
              <w:right w:w="120" w:type="dxa"/>
            </w:tcMar>
            <w:vAlign w:val="center"/>
          </w:tcPr>
          <w:p w14:paraId="685410C6" w14:textId="77777777" w:rsidR="005E5AFF" w:rsidRDefault="006264E7">
            <w:pPr>
              <w:jc w:val="center"/>
            </w:pPr>
            <w:r>
              <w:rPr>
                <w:b/>
                <w:bCs/>
                <w:sz w:val="17"/>
                <w:szCs w:val="17"/>
              </w:rPr>
              <w:t>CU-CP-01</w:t>
            </w:r>
          </w:p>
        </w:tc>
        <w:tc>
          <w:tcPr>
            <w:tcW w:w="2187" w:type="dxa"/>
            <w:shd w:val="clear" w:color="auto" w:fill="FFFFFF"/>
            <w:tcMar>
              <w:top w:w="80" w:type="dxa"/>
              <w:left w:w="120" w:type="dxa"/>
              <w:bottom w:w="80" w:type="dxa"/>
              <w:right w:w="120" w:type="dxa"/>
            </w:tcMar>
            <w:vAlign w:val="center"/>
          </w:tcPr>
          <w:p w14:paraId="7C145A56" w14:textId="38D65D7D" w:rsidR="005E5AFF" w:rsidRDefault="00B93B6A">
            <w:r>
              <w:rPr>
                <w:b/>
                <w:bCs/>
                <w:sz w:val="17"/>
                <w:szCs w:val="17"/>
              </w:rPr>
              <w:t>Généré le quitus</w:t>
            </w:r>
            <w:r w:rsidR="00D70719">
              <w:rPr>
                <w:b/>
                <w:bCs/>
                <w:sz w:val="17"/>
                <w:szCs w:val="17"/>
              </w:rPr>
              <w:t>.</w:t>
            </w:r>
          </w:p>
        </w:tc>
        <w:tc>
          <w:tcPr>
            <w:tcW w:w="1797" w:type="dxa"/>
            <w:shd w:val="clear" w:color="auto" w:fill="FFFFFF"/>
            <w:tcMar>
              <w:top w:w="80" w:type="dxa"/>
              <w:left w:w="120" w:type="dxa"/>
              <w:bottom w:w="80" w:type="dxa"/>
              <w:right w:w="120" w:type="dxa"/>
            </w:tcMar>
            <w:vAlign w:val="center"/>
          </w:tcPr>
          <w:p w14:paraId="33DA905A" w14:textId="12CD68D1" w:rsidR="005E5AFF" w:rsidRDefault="006264E7">
            <w:r>
              <w:rPr>
                <w:sz w:val="17"/>
                <w:szCs w:val="17"/>
              </w:rPr>
              <w:t>Réception d'un bordereau bancaire</w:t>
            </w:r>
            <w:r w:rsidR="00D70719">
              <w:rPr>
                <w:sz w:val="17"/>
                <w:szCs w:val="17"/>
              </w:rPr>
              <w:t>.</w:t>
            </w:r>
          </w:p>
        </w:tc>
        <w:tc>
          <w:tcPr>
            <w:tcW w:w="2180" w:type="dxa"/>
            <w:shd w:val="clear" w:color="auto" w:fill="FFFFFF"/>
            <w:tcMar>
              <w:top w:w="80" w:type="dxa"/>
              <w:left w:w="120" w:type="dxa"/>
              <w:bottom w:w="80" w:type="dxa"/>
              <w:right w:w="120" w:type="dxa"/>
            </w:tcMar>
            <w:vAlign w:val="center"/>
          </w:tcPr>
          <w:p w14:paraId="62E090F4" w14:textId="77777777" w:rsidR="005E5AFF" w:rsidRDefault="006264E7">
            <w:r>
              <w:rPr>
                <w:sz w:val="17"/>
                <w:szCs w:val="17"/>
              </w:rPr>
              <w:t>Numérisation et enregistrement comptable du bordereau.</w:t>
            </w:r>
          </w:p>
        </w:tc>
        <w:tc>
          <w:tcPr>
            <w:tcW w:w="1488" w:type="dxa"/>
            <w:shd w:val="clear" w:color="auto" w:fill="FFFFFF"/>
            <w:tcMar>
              <w:top w:w="80" w:type="dxa"/>
              <w:left w:w="120" w:type="dxa"/>
              <w:bottom w:w="80" w:type="dxa"/>
              <w:right w:w="120" w:type="dxa"/>
            </w:tcMar>
            <w:vAlign w:val="center"/>
          </w:tcPr>
          <w:p w14:paraId="5C25CCB0" w14:textId="6D3ADCAF" w:rsidR="005E5AFF" w:rsidRDefault="006264E7">
            <w:r>
              <w:rPr>
                <w:sz w:val="17"/>
                <w:szCs w:val="17"/>
              </w:rPr>
              <w:t>Matricule étudiant généré</w:t>
            </w:r>
            <w:r w:rsidR="00D70719">
              <w:rPr>
                <w:sz w:val="17"/>
                <w:szCs w:val="17"/>
              </w:rPr>
              <w:t>.</w:t>
            </w:r>
          </w:p>
        </w:tc>
        <w:tc>
          <w:tcPr>
            <w:tcW w:w="3135" w:type="dxa"/>
            <w:shd w:val="clear" w:color="auto" w:fill="FFFFFF"/>
            <w:tcMar>
              <w:top w:w="80" w:type="dxa"/>
              <w:left w:w="120" w:type="dxa"/>
              <w:bottom w:w="80" w:type="dxa"/>
              <w:right w:w="120" w:type="dxa"/>
            </w:tcMar>
            <w:vAlign w:val="center"/>
          </w:tcPr>
          <w:p w14:paraId="312A52EE" w14:textId="6F1B723A" w:rsidR="005E5AFF" w:rsidRDefault="00D70719">
            <w:r>
              <w:rPr>
                <w:sz w:val="17"/>
                <w:szCs w:val="17"/>
              </w:rPr>
              <w:t xml:space="preserve">Informations d’analyse du </w:t>
            </w:r>
            <w:r w:rsidR="006264E7">
              <w:rPr>
                <w:sz w:val="17"/>
                <w:szCs w:val="17"/>
              </w:rPr>
              <w:t xml:space="preserve">bordereau bancaire </w:t>
            </w:r>
            <w:r>
              <w:rPr>
                <w:sz w:val="17"/>
                <w:szCs w:val="17"/>
              </w:rPr>
              <w:t xml:space="preserve">et </w:t>
            </w:r>
            <w:r w:rsidR="00F16D27">
              <w:rPr>
                <w:sz w:val="17"/>
                <w:szCs w:val="17"/>
              </w:rPr>
              <w:t>écritures comptables générées.</w:t>
            </w:r>
          </w:p>
        </w:tc>
      </w:tr>
      <w:tr w:rsidR="00DA45AF" w14:paraId="5F6F8242" w14:textId="77777777" w:rsidTr="00A6128F">
        <w:trPr>
          <w:cantSplit/>
        </w:trPr>
        <w:tc>
          <w:tcPr>
            <w:tcW w:w="773" w:type="dxa"/>
            <w:shd w:val="clear" w:color="auto" w:fill="F2F2F2"/>
            <w:tcMar>
              <w:top w:w="80" w:type="dxa"/>
              <w:left w:w="120" w:type="dxa"/>
              <w:bottom w:w="80" w:type="dxa"/>
              <w:right w:w="120" w:type="dxa"/>
            </w:tcMar>
            <w:vAlign w:val="center"/>
          </w:tcPr>
          <w:p w14:paraId="356B1947" w14:textId="77777777" w:rsidR="005E5AFF" w:rsidRDefault="006264E7">
            <w:pPr>
              <w:jc w:val="center"/>
            </w:pPr>
            <w:r>
              <w:rPr>
                <w:b/>
                <w:bCs/>
                <w:sz w:val="17"/>
                <w:szCs w:val="17"/>
              </w:rPr>
              <w:t>CU-CP-02</w:t>
            </w:r>
          </w:p>
        </w:tc>
        <w:tc>
          <w:tcPr>
            <w:tcW w:w="2187" w:type="dxa"/>
            <w:shd w:val="clear" w:color="auto" w:fill="F2F2F2"/>
            <w:tcMar>
              <w:top w:w="80" w:type="dxa"/>
              <w:left w:w="120" w:type="dxa"/>
              <w:bottom w:w="80" w:type="dxa"/>
              <w:right w:w="120" w:type="dxa"/>
            </w:tcMar>
            <w:vAlign w:val="center"/>
          </w:tcPr>
          <w:p w14:paraId="68B578C8" w14:textId="2E5A2653" w:rsidR="005E5AFF" w:rsidRDefault="006264E7">
            <w:r>
              <w:rPr>
                <w:b/>
                <w:bCs/>
                <w:sz w:val="17"/>
                <w:szCs w:val="17"/>
              </w:rPr>
              <w:t>Confirmer un paiement (quitus)</w:t>
            </w:r>
            <w:r w:rsidR="00F16D27">
              <w:rPr>
                <w:b/>
                <w:bCs/>
                <w:sz w:val="17"/>
                <w:szCs w:val="17"/>
              </w:rPr>
              <w:t>.</w:t>
            </w:r>
          </w:p>
        </w:tc>
        <w:tc>
          <w:tcPr>
            <w:tcW w:w="1797" w:type="dxa"/>
            <w:shd w:val="clear" w:color="auto" w:fill="F2F2F2"/>
            <w:tcMar>
              <w:top w:w="80" w:type="dxa"/>
              <w:left w:w="120" w:type="dxa"/>
              <w:bottom w:w="80" w:type="dxa"/>
              <w:right w:w="120" w:type="dxa"/>
            </w:tcMar>
            <w:vAlign w:val="center"/>
          </w:tcPr>
          <w:p w14:paraId="14E76F25" w14:textId="537D0C9A" w:rsidR="005E5AFF" w:rsidRDefault="006264E7">
            <w:r>
              <w:rPr>
                <w:sz w:val="17"/>
                <w:szCs w:val="17"/>
              </w:rPr>
              <w:t>Paiement reçu</w:t>
            </w:r>
            <w:r w:rsidR="00F16D27">
              <w:rPr>
                <w:sz w:val="17"/>
                <w:szCs w:val="17"/>
              </w:rPr>
              <w:t>.</w:t>
            </w:r>
          </w:p>
        </w:tc>
        <w:tc>
          <w:tcPr>
            <w:tcW w:w="2180" w:type="dxa"/>
            <w:shd w:val="clear" w:color="auto" w:fill="F2F2F2"/>
            <w:tcMar>
              <w:top w:w="80" w:type="dxa"/>
              <w:left w:w="120" w:type="dxa"/>
              <w:bottom w:w="80" w:type="dxa"/>
              <w:right w:w="120" w:type="dxa"/>
            </w:tcMar>
            <w:vAlign w:val="center"/>
          </w:tcPr>
          <w:p w14:paraId="0D9F93CB" w14:textId="38F1C688" w:rsidR="005E5AFF" w:rsidRDefault="00B93B6A">
            <w:r>
              <w:rPr>
                <w:sz w:val="17"/>
                <w:szCs w:val="17"/>
              </w:rPr>
              <w:t>Analyse du bordereau</w:t>
            </w:r>
            <w:r w:rsidR="00F16D27">
              <w:rPr>
                <w:sz w:val="17"/>
                <w:szCs w:val="17"/>
              </w:rPr>
              <w:t xml:space="preserve">, </w:t>
            </w:r>
            <w:r>
              <w:rPr>
                <w:sz w:val="17"/>
                <w:szCs w:val="17"/>
              </w:rPr>
              <w:t>émission du quitus.</w:t>
            </w:r>
          </w:p>
        </w:tc>
        <w:tc>
          <w:tcPr>
            <w:tcW w:w="1488" w:type="dxa"/>
            <w:shd w:val="clear" w:color="auto" w:fill="F2F2F2"/>
            <w:tcMar>
              <w:top w:w="80" w:type="dxa"/>
              <w:left w:w="120" w:type="dxa"/>
              <w:bottom w:w="80" w:type="dxa"/>
              <w:right w:w="120" w:type="dxa"/>
            </w:tcMar>
            <w:vAlign w:val="center"/>
          </w:tcPr>
          <w:p w14:paraId="3DF592CF" w14:textId="515EADF4" w:rsidR="00F16D27" w:rsidRPr="00F16D27" w:rsidRDefault="006264E7">
            <w:pPr>
              <w:rPr>
                <w:sz w:val="17"/>
                <w:szCs w:val="17"/>
              </w:rPr>
            </w:pPr>
            <w:r>
              <w:rPr>
                <w:sz w:val="17"/>
                <w:szCs w:val="17"/>
              </w:rPr>
              <w:t>Quitus délivr</w:t>
            </w:r>
            <w:r w:rsidR="00F16D27">
              <w:rPr>
                <w:sz w:val="17"/>
                <w:szCs w:val="17"/>
              </w:rPr>
              <w:t>é, mise à jour statut matricule étudiant.</w:t>
            </w:r>
          </w:p>
        </w:tc>
        <w:tc>
          <w:tcPr>
            <w:tcW w:w="3135" w:type="dxa"/>
            <w:shd w:val="clear" w:color="auto" w:fill="F2F2F2"/>
            <w:tcMar>
              <w:top w:w="80" w:type="dxa"/>
              <w:left w:w="120" w:type="dxa"/>
              <w:bottom w:w="80" w:type="dxa"/>
              <w:right w:w="120" w:type="dxa"/>
            </w:tcMar>
            <w:vAlign w:val="center"/>
          </w:tcPr>
          <w:p w14:paraId="110DF4A8" w14:textId="7C01689B" w:rsidR="005E5AFF" w:rsidRDefault="00F16D27">
            <w:r>
              <w:rPr>
                <w:sz w:val="17"/>
                <w:szCs w:val="17"/>
              </w:rPr>
              <w:t xml:space="preserve">Format </w:t>
            </w:r>
            <w:r w:rsidR="006264E7">
              <w:rPr>
                <w:sz w:val="17"/>
                <w:szCs w:val="17"/>
              </w:rPr>
              <w:t>du quitus à générer</w:t>
            </w:r>
          </w:p>
        </w:tc>
      </w:tr>
      <w:tr w:rsidR="00DA45AF" w14:paraId="34C72843" w14:textId="77777777" w:rsidTr="00CC6E79">
        <w:trPr>
          <w:cantSplit/>
        </w:trPr>
        <w:tc>
          <w:tcPr>
            <w:tcW w:w="773" w:type="dxa"/>
            <w:tcMar>
              <w:top w:w="80" w:type="dxa"/>
              <w:left w:w="120" w:type="dxa"/>
              <w:bottom w:w="80" w:type="dxa"/>
              <w:right w:w="120" w:type="dxa"/>
            </w:tcMar>
            <w:vAlign w:val="center"/>
          </w:tcPr>
          <w:p w14:paraId="7F49DC3E" w14:textId="77777777" w:rsidR="005E5AFF" w:rsidRDefault="006264E7">
            <w:pPr>
              <w:jc w:val="center"/>
            </w:pPr>
            <w:r>
              <w:rPr>
                <w:b/>
                <w:bCs/>
                <w:sz w:val="17"/>
                <w:szCs w:val="17"/>
              </w:rPr>
              <w:t>CU-CP-04</w:t>
            </w:r>
          </w:p>
        </w:tc>
        <w:tc>
          <w:tcPr>
            <w:tcW w:w="2187" w:type="dxa"/>
            <w:tcMar>
              <w:top w:w="80" w:type="dxa"/>
              <w:left w:w="120" w:type="dxa"/>
              <w:bottom w:w="80" w:type="dxa"/>
              <w:right w:w="120" w:type="dxa"/>
            </w:tcMar>
            <w:vAlign w:val="center"/>
          </w:tcPr>
          <w:p w14:paraId="4F9341E4" w14:textId="38444EDF" w:rsidR="005E5AFF" w:rsidRDefault="006264E7">
            <w:r>
              <w:rPr>
                <w:b/>
                <w:bCs/>
                <w:sz w:val="17"/>
                <w:szCs w:val="17"/>
              </w:rPr>
              <w:t>Émettre une facture pro forma</w:t>
            </w:r>
            <w:r w:rsidR="00F16D27">
              <w:rPr>
                <w:b/>
                <w:bCs/>
                <w:sz w:val="17"/>
                <w:szCs w:val="17"/>
              </w:rPr>
              <w:t>.</w:t>
            </w:r>
          </w:p>
        </w:tc>
        <w:tc>
          <w:tcPr>
            <w:tcW w:w="1797" w:type="dxa"/>
            <w:tcMar>
              <w:top w:w="80" w:type="dxa"/>
              <w:left w:w="120" w:type="dxa"/>
              <w:bottom w:w="80" w:type="dxa"/>
              <w:right w:w="120" w:type="dxa"/>
            </w:tcMar>
            <w:vAlign w:val="center"/>
          </w:tcPr>
          <w:p w14:paraId="5F539BF9" w14:textId="2F9283B3" w:rsidR="005E5AFF" w:rsidRDefault="006264E7">
            <w:r>
              <w:rPr>
                <w:sz w:val="17"/>
                <w:szCs w:val="17"/>
              </w:rPr>
              <w:t>Demande de facturation</w:t>
            </w:r>
            <w:r w:rsidR="00F16D27">
              <w:rPr>
                <w:sz w:val="17"/>
                <w:szCs w:val="17"/>
              </w:rPr>
              <w:t>.</w:t>
            </w:r>
          </w:p>
        </w:tc>
        <w:tc>
          <w:tcPr>
            <w:tcW w:w="2180" w:type="dxa"/>
            <w:tcMar>
              <w:top w:w="80" w:type="dxa"/>
              <w:left w:w="120" w:type="dxa"/>
              <w:bottom w:w="80" w:type="dxa"/>
              <w:right w:w="120" w:type="dxa"/>
            </w:tcMar>
            <w:vAlign w:val="center"/>
          </w:tcPr>
          <w:p w14:paraId="259378A0" w14:textId="77777777" w:rsidR="005E5AFF" w:rsidRDefault="006264E7">
            <w:r>
              <w:rPr>
                <w:sz w:val="17"/>
                <w:szCs w:val="17"/>
              </w:rPr>
              <w:t>Génération du document de facturation.</w:t>
            </w:r>
          </w:p>
        </w:tc>
        <w:tc>
          <w:tcPr>
            <w:tcW w:w="1488" w:type="dxa"/>
            <w:tcMar>
              <w:top w:w="80" w:type="dxa"/>
              <w:left w:w="120" w:type="dxa"/>
              <w:bottom w:w="80" w:type="dxa"/>
              <w:right w:w="120" w:type="dxa"/>
            </w:tcMar>
            <w:vAlign w:val="center"/>
          </w:tcPr>
          <w:p w14:paraId="25874B72" w14:textId="22D336D5" w:rsidR="005E5AFF" w:rsidRDefault="006264E7">
            <w:r>
              <w:rPr>
                <w:sz w:val="17"/>
                <w:szCs w:val="17"/>
              </w:rPr>
              <w:t>Facture pro forma émise</w:t>
            </w:r>
            <w:r w:rsidR="00F16D27">
              <w:rPr>
                <w:sz w:val="17"/>
                <w:szCs w:val="17"/>
              </w:rPr>
              <w:t>.</w:t>
            </w:r>
          </w:p>
        </w:tc>
        <w:tc>
          <w:tcPr>
            <w:tcW w:w="3135" w:type="dxa"/>
            <w:tcMar>
              <w:top w:w="80" w:type="dxa"/>
              <w:left w:w="120" w:type="dxa"/>
              <w:bottom w:w="80" w:type="dxa"/>
              <w:right w:w="120" w:type="dxa"/>
            </w:tcMar>
            <w:vAlign w:val="center"/>
          </w:tcPr>
          <w:p w14:paraId="52662C87" w14:textId="1BEB43D3" w:rsidR="005E5AFF" w:rsidRDefault="006264E7">
            <w:r>
              <w:rPr>
                <w:sz w:val="17"/>
                <w:szCs w:val="17"/>
              </w:rPr>
              <w:t>Modèle de facture pro forma</w:t>
            </w:r>
            <w:r w:rsidR="00F16D27">
              <w:rPr>
                <w:sz w:val="17"/>
                <w:szCs w:val="17"/>
              </w:rPr>
              <w:t>.</w:t>
            </w:r>
          </w:p>
        </w:tc>
      </w:tr>
      <w:tr w:rsidR="00DA45AF" w14:paraId="3A950DF5" w14:textId="77777777" w:rsidTr="00CC6E79">
        <w:trPr>
          <w:cantSplit/>
        </w:trPr>
        <w:tc>
          <w:tcPr>
            <w:tcW w:w="773" w:type="dxa"/>
            <w:shd w:val="clear" w:color="auto" w:fill="F2F2F2" w:themeFill="background1" w:themeFillShade="F2"/>
            <w:tcMar>
              <w:top w:w="80" w:type="dxa"/>
              <w:left w:w="120" w:type="dxa"/>
              <w:bottom w:w="80" w:type="dxa"/>
              <w:right w:w="120" w:type="dxa"/>
            </w:tcMar>
            <w:vAlign w:val="center"/>
          </w:tcPr>
          <w:p w14:paraId="5760576C" w14:textId="77777777" w:rsidR="005E5AFF" w:rsidRDefault="006264E7">
            <w:pPr>
              <w:jc w:val="center"/>
            </w:pPr>
            <w:r>
              <w:rPr>
                <w:b/>
                <w:bCs/>
                <w:sz w:val="17"/>
                <w:szCs w:val="17"/>
              </w:rPr>
              <w:t>CU-CP-05</w:t>
            </w:r>
          </w:p>
        </w:tc>
        <w:tc>
          <w:tcPr>
            <w:tcW w:w="2187" w:type="dxa"/>
            <w:shd w:val="clear" w:color="auto" w:fill="F2F2F2" w:themeFill="background1" w:themeFillShade="F2"/>
            <w:tcMar>
              <w:top w:w="80" w:type="dxa"/>
              <w:left w:w="120" w:type="dxa"/>
              <w:bottom w:w="80" w:type="dxa"/>
              <w:right w:w="120" w:type="dxa"/>
            </w:tcMar>
            <w:vAlign w:val="center"/>
          </w:tcPr>
          <w:p w14:paraId="2606B635" w14:textId="3BD46E0D" w:rsidR="005E5AFF" w:rsidRDefault="006264E7">
            <w:r>
              <w:rPr>
                <w:b/>
                <w:bCs/>
                <w:sz w:val="17"/>
                <w:szCs w:val="17"/>
              </w:rPr>
              <w:t>Gérer les immobilisations et les stocks</w:t>
            </w:r>
            <w:r w:rsidR="00F16D27">
              <w:rPr>
                <w:b/>
                <w:bCs/>
                <w:sz w:val="17"/>
                <w:szCs w:val="17"/>
              </w:rPr>
              <w:t>.</w:t>
            </w:r>
          </w:p>
        </w:tc>
        <w:tc>
          <w:tcPr>
            <w:tcW w:w="1797" w:type="dxa"/>
            <w:shd w:val="clear" w:color="auto" w:fill="F2F2F2" w:themeFill="background1" w:themeFillShade="F2"/>
            <w:tcMar>
              <w:top w:w="80" w:type="dxa"/>
              <w:left w:w="120" w:type="dxa"/>
              <w:bottom w:w="80" w:type="dxa"/>
              <w:right w:w="120" w:type="dxa"/>
            </w:tcMar>
            <w:vAlign w:val="center"/>
          </w:tcPr>
          <w:p w14:paraId="6A88DF46" w14:textId="5F8EB7FF" w:rsidR="005E5AFF" w:rsidRDefault="006264E7">
            <w:r>
              <w:rPr>
                <w:sz w:val="17"/>
                <w:szCs w:val="17"/>
              </w:rPr>
              <w:t>Mouvement d'actif ou de stock</w:t>
            </w:r>
            <w:r w:rsidR="00F16D27">
              <w:rPr>
                <w:sz w:val="17"/>
                <w:szCs w:val="17"/>
              </w:rPr>
              <w:t>.</w:t>
            </w:r>
          </w:p>
        </w:tc>
        <w:tc>
          <w:tcPr>
            <w:tcW w:w="2180" w:type="dxa"/>
            <w:shd w:val="clear" w:color="auto" w:fill="F2F2F2" w:themeFill="background1" w:themeFillShade="F2"/>
            <w:tcMar>
              <w:top w:w="80" w:type="dxa"/>
              <w:left w:w="120" w:type="dxa"/>
              <w:bottom w:w="80" w:type="dxa"/>
              <w:right w:w="120" w:type="dxa"/>
            </w:tcMar>
            <w:vAlign w:val="center"/>
          </w:tcPr>
          <w:p w14:paraId="1FEA8056" w14:textId="77777777" w:rsidR="005E5AFF" w:rsidRDefault="006264E7">
            <w:r>
              <w:rPr>
                <w:sz w:val="17"/>
                <w:szCs w:val="17"/>
              </w:rPr>
              <w:t>Mise à jour des registres d'immobilisations et de stocks.</w:t>
            </w:r>
          </w:p>
        </w:tc>
        <w:tc>
          <w:tcPr>
            <w:tcW w:w="1488" w:type="dxa"/>
            <w:shd w:val="clear" w:color="auto" w:fill="F2F2F2" w:themeFill="background1" w:themeFillShade="F2"/>
            <w:tcMar>
              <w:top w:w="80" w:type="dxa"/>
              <w:left w:w="120" w:type="dxa"/>
              <w:bottom w:w="80" w:type="dxa"/>
              <w:right w:w="120" w:type="dxa"/>
            </w:tcMar>
            <w:vAlign w:val="center"/>
          </w:tcPr>
          <w:p w14:paraId="024A190B" w14:textId="01359239" w:rsidR="005E5AFF" w:rsidRDefault="006264E7">
            <w:r>
              <w:rPr>
                <w:sz w:val="17"/>
                <w:szCs w:val="17"/>
              </w:rPr>
              <w:t>Registres à jour</w:t>
            </w:r>
            <w:r w:rsidR="00F16D27">
              <w:rPr>
                <w:sz w:val="17"/>
                <w:szCs w:val="17"/>
              </w:rPr>
              <w:t>.</w:t>
            </w:r>
          </w:p>
        </w:tc>
        <w:tc>
          <w:tcPr>
            <w:tcW w:w="3135" w:type="dxa"/>
            <w:shd w:val="clear" w:color="auto" w:fill="F2F2F2" w:themeFill="background1" w:themeFillShade="F2"/>
            <w:tcMar>
              <w:top w:w="80" w:type="dxa"/>
              <w:left w:w="120" w:type="dxa"/>
              <w:bottom w:w="80" w:type="dxa"/>
              <w:right w:w="120" w:type="dxa"/>
            </w:tcMar>
            <w:vAlign w:val="center"/>
          </w:tcPr>
          <w:p w14:paraId="6FAF7E81" w14:textId="7F374D59" w:rsidR="005E5AFF" w:rsidRDefault="006264E7">
            <w:r>
              <w:rPr>
                <w:sz w:val="17"/>
                <w:szCs w:val="17"/>
              </w:rPr>
              <w:t>Format des registres d'immobilisations et de stocks existants</w:t>
            </w:r>
            <w:r w:rsidR="00F16D27">
              <w:rPr>
                <w:sz w:val="17"/>
                <w:szCs w:val="17"/>
              </w:rPr>
              <w:t>.</w:t>
            </w:r>
          </w:p>
        </w:tc>
      </w:tr>
      <w:tr w:rsidR="00DA45AF" w14:paraId="151036F9" w14:textId="77777777" w:rsidTr="00CC6E79">
        <w:trPr>
          <w:cantSplit/>
        </w:trPr>
        <w:tc>
          <w:tcPr>
            <w:tcW w:w="773" w:type="dxa"/>
            <w:tcMar>
              <w:top w:w="80" w:type="dxa"/>
              <w:left w:w="120" w:type="dxa"/>
              <w:bottom w:w="80" w:type="dxa"/>
              <w:right w:w="120" w:type="dxa"/>
            </w:tcMar>
            <w:vAlign w:val="center"/>
          </w:tcPr>
          <w:p w14:paraId="03453A90" w14:textId="77777777" w:rsidR="005E5AFF" w:rsidRDefault="006264E7">
            <w:pPr>
              <w:jc w:val="center"/>
            </w:pPr>
            <w:r>
              <w:rPr>
                <w:b/>
                <w:bCs/>
                <w:sz w:val="17"/>
                <w:szCs w:val="17"/>
              </w:rPr>
              <w:t>CU-CP-06</w:t>
            </w:r>
          </w:p>
        </w:tc>
        <w:tc>
          <w:tcPr>
            <w:tcW w:w="2187" w:type="dxa"/>
            <w:tcMar>
              <w:top w:w="80" w:type="dxa"/>
              <w:left w:w="120" w:type="dxa"/>
              <w:bottom w:w="80" w:type="dxa"/>
              <w:right w:w="120" w:type="dxa"/>
            </w:tcMar>
            <w:vAlign w:val="center"/>
          </w:tcPr>
          <w:p w14:paraId="11E44F87" w14:textId="079282D9" w:rsidR="005E5AFF" w:rsidRDefault="00D239B5">
            <w:r>
              <w:rPr>
                <w:b/>
                <w:bCs/>
                <w:sz w:val="17"/>
                <w:szCs w:val="17"/>
              </w:rPr>
              <w:t>Elaboration et Suivi du budget</w:t>
            </w:r>
            <w:r w:rsidR="00F16D27">
              <w:rPr>
                <w:b/>
                <w:bCs/>
                <w:sz w:val="17"/>
                <w:szCs w:val="17"/>
              </w:rPr>
              <w:t>.</w:t>
            </w:r>
          </w:p>
        </w:tc>
        <w:tc>
          <w:tcPr>
            <w:tcW w:w="1797" w:type="dxa"/>
            <w:tcMar>
              <w:top w:w="80" w:type="dxa"/>
              <w:left w:w="120" w:type="dxa"/>
              <w:bottom w:w="80" w:type="dxa"/>
              <w:right w:w="120" w:type="dxa"/>
            </w:tcMar>
            <w:vAlign w:val="center"/>
          </w:tcPr>
          <w:p w14:paraId="7ECB9DC5" w14:textId="1AB28677" w:rsidR="005E5AFF" w:rsidRDefault="006264E7">
            <w:r>
              <w:rPr>
                <w:sz w:val="17"/>
                <w:szCs w:val="17"/>
              </w:rPr>
              <w:t>Suivi périodique</w:t>
            </w:r>
            <w:r w:rsidR="00F16D27">
              <w:rPr>
                <w:sz w:val="17"/>
                <w:szCs w:val="17"/>
              </w:rPr>
              <w:t>.</w:t>
            </w:r>
          </w:p>
        </w:tc>
        <w:tc>
          <w:tcPr>
            <w:tcW w:w="2180" w:type="dxa"/>
            <w:tcMar>
              <w:top w:w="80" w:type="dxa"/>
              <w:left w:w="120" w:type="dxa"/>
              <w:bottom w:w="80" w:type="dxa"/>
              <w:right w:w="120" w:type="dxa"/>
            </w:tcMar>
            <w:vAlign w:val="center"/>
          </w:tcPr>
          <w:p w14:paraId="64709A75" w14:textId="77777777" w:rsidR="005E5AFF" w:rsidRDefault="006264E7">
            <w:r>
              <w:rPr>
                <w:sz w:val="17"/>
                <w:szCs w:val="17"/>
              </w:rPr>
              <w:t>Comparaison entre budget prévisionnel et réalisé.</w:t>
            </w:r>
          </w:p>
        </w:tc>
        <w:tc>
          <w:tcPr>
            <w:tcW w:w="1488" w:type="dxa"/>
            <w:tcMar>
              <w:top w:w="80" w:type="dxa"/>
              <w:left w:w="120" w:type="dxa"/>
              <w:bottom w:w="80" w:type="dxa"/>
              <w:right w:w="120" w:type="dxa"/>
            </w:tcMar>
            <w:vAlign w:val="center"/>
          </w:tcPr>
          <w:p w14:paraId="4EE25923" w14:textId="4DDD4F95" w:rsidR="005E5AFF" w:rsidRDefault="006264E7">
            <w:r>
              <w:rPr>
                <w:sz w:val="17"/>
                <w:szCs w:val="17"/>
              </w:rPr>
              <w:t>Rapport budgétaire produit</w:t>
            </w:r>
            <w:r w:rsidR="00F16D27">
              <w:rPr>
                <w:sz w:val="17"/>
                <w:szCs w:val="17"/>
              </w:rPr>
              <w:t>.</w:t>
            </w:r>
          </w:p>
        </w:tc>
        <w:tc>
          <w:tcPr>
            <w:tcW w:w="3135" w:type="dxa"/>
            <w:tcMar>
              <w:top w:w="80" w:type="dxa"/>
              <w:left w:w="120" w:type="dxa"/>
              <w:bottom w:w="80" w:type="dxa"/>
              <w:right w:w="120" w:type="dxa"/>
            </w:tcMar>
            <w:vAlign w:val="center"/>
          </w:tcPr>
          <w:p w14:paraId="5C827D5D" w14:textId="3E42E47D" w:rsidR="005E5AFF" w:rsidRDefault="006264E7">
            <w:r>
              <w:rPr>
                <w:sz w:val="17"/>
                <w:szCs w:val="17"/>
              </w:rPr>
              <w:t>Modèle du budget prévisionnel et du rapport budgétaire (comparaison prévisionnel / réalisé)</w:t>
            </w:r>
            <w:r w:rsidR="00F16D27">
              <w:rPr>
                <w:sz w:val="17"/>
                <w:szCs w:val="17"/>
              </w:rPr>
              <w:t>.</w:t>
            </w:r>
          </w:p>
        </w:tc>
      </w:tr>
    </w:tbl>
    <w:p w14:paraId="523F4A56" w14:textId="77777777" w:rsidR="00372541" w:rsidRDefault="00372541"/>
    <w:p w14:paraId="49DEADE3" w14:textId="77777777" w:rsidR="00372541" w:rsidRDefault="00372541"/>
    <w:p w14:paraId="36406A29" w14:textId="40986FA9" w:rsidR="005E5AFF" w:rsidRDefault="006264E7">
      <w:pPr>
        <w:pStyle w:val="Titre1"/>
      </w:pPr>
      <w:bookmarkStart w:id="28" w:name="_Toc232860164"/>
      <w:bookmarkStart w:id="29" w:name="_Toc232964820"/>
      <w:r>
        <w:t>Ressources Humaines</w:t>
      </w:r>
      <w:bookmarkEnd w:id="28"/>
      <w:bookmarkEnd w:id="29"/>
    </w:p>
    <w:p w14:paraId="6035647C" w14:textId="77777777" w:rsidR="005E5AFF" w:rsidRDefault="006264E7">
      <w:pPr>
        <w:spacing w:after="200"/>
      </w:pPr>
      <w:r>
        <w:rPr>
          <w:i/>
          <w:iCs/>
          <w:color w:val="595959"/>
          <w:sz w:val="21"/>
          <w:szCs w:val="21"/>
        </w:rPr>
        <w:t>Gère le cycle de vie du personnel : recrutement, formation et évaluation.</w:t>
      </w:r>
    </w:p>
    <w:tbl>
      <w:tblPr>
        <w:tblW w:w="11560" w:type="dxa"/>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2"/>
        <w:gridCol w:w="1651"/>
        <w:gridCol w:w="1978"/>
        <w:gridCol w:w="1918"/>
        <w:gridCol w:w="1711"/>
        <w:gridCol w:w="3450"/>
      </w:tblGrid>
      <w:tr w:rsidR="00DA45AF" w14:paraId="30F818D2" w14:textId="77777777" w:rsidTr="00F16D27">
        <w:trPr>
          <w:cantSplit/>
          <w:tblHeader/>
        </w:trPr>
        <w:tc>
          <w:tcPr>
            <w:tcW w:w="852" w:type="dxa"/>
            <w:shd w:val="clear" w:color="auto" w:fill="1F3864"/>
            <w:tcMar>
              <w:top w:w="80" w:type="dxa"/>
              <w:left w:w="120" w:type="dxa"/>
              <w:bottom w:w="80" w:type="dxa"/>
              <w:right w:w="120" w:type="dxa"/>
            </w:tcMar>
            <w:vAlign w:val="center"/>
          </w:tcPr>
          <w:p w14:paraId="7B5CCEB9" w14:textId="77777777" w:rsidR="005E5AFF" w:rsidRDefault="006264E7">
            <w:pPr>
              <w:jc w:val="center"/>
            </w:pPr>
            <w:r>
              <w:rPr>
                <w:b/>
                <w:bCs/>
                <w:color w:val="FFFFFF"/>
                <w:sz w:val="17"/>
                <w:szCs w:val="17"/>
              </w:rPr>
              <w:t>ID</w:t>
            </w:r>
          </w:p>
        </w:tc>
        <w:tc>
          <w:tcPr>
            <w:tcW w:w="1651" w:type="dxa"/>
            <w:shd w:val="clear" w:color="auto" w:fill="1F3864"/>
            <w:tcMar>
              <w:top w:w="80" w:type="dxa"/>
              <w:left w:w="120" w:type="dxa"/>
              <w:bottom w:w="80" w:type="dxa"/>
              <w:right w:w="120" w:type="dxa"/>
            </w:tcMar>
            <w:vAlign w:val="center"/>
          </w:tcPr>
          <w:p w14:paraId="32737BB4" w14:textId="77777777" w:rsidR="005E5AFF" w:rsidRDefault="006264E7">
            <w:pPr>
              <w:jc w:val="center"/>
            </w:pPr>
            <w:r>
              <w:rPr>
                <w:b/>
                <w:bCs/>
                <w:color w:val="FFFFFF"/>
                <w:sz w:val="17"/>
                <w:szCs w:val="17"/>
              </w:rPr>
              <w:t>Cas d'usage</w:t>
            </w:r>
          </w:p>
        </w:tc>
        <w:tc>
          <w:tcPr>
            <w:tcW w:w="1978" w:type="dxa"/>
            <w:shd w:val="clear" w:color="auto" w:fill="1F3864"/>
            <w:tcMar>
              <w:top w:w="80" w:type="dxa"/>
              <w:left w:w="120" w:type="dxa"/>
              <w:bottom w:w="80" w:type="dxa"/>
              <w:right w:w="120" w:type="dxa"/>
            </w:tcMar>
            <w:vAlign w:val="center"/>
          </w:tcPr>
          <w:p w14:paraId="135D82D5" w14:textId="77777777" w:rsidR="005E5AFF" w:rsidRDefault="006264E7">
            <w:pPr>
              <w:jc w:val="center"/>
            </w:pPr>
            <w:r>
              <w:rPr>
                <w:b/>
                <w:bCs/>
                <w:color w:val="FFFFFF"/>
                <w:sz w:val="17"/>
                <w:szCs w:val="17"/>
              </w:rPr>
              <w:t>Déclencheur</w:t>
            </w:r>
          </w:p>
        </w:tc>
        <w:tc>
          <w:tcPr>
            <w:tcW w:w="1918" w:type="dxa"/>
            <w:shd w:val="clear" w:color="auto" w:fill="1F3864"/>
            <w:tcMar>
              <w:top w:w="80" w:type="dxa"/>
              <w:left w:w="120" w:type="dxa"/>
              <w:bottom w:w="80" w:type="dxa"/>
              <w:right w:w="120" w:type="dxa"/>
            </w:tcMar>
            <w:vAlign w:val="center"/>
          </w:tcPr>
          <w:p w14:paraId="0570E213" w14:textId="77777777" w:rsidR="005E5AFF" w:rsidRDefault="006264E7">
            <w:pPr>
              <w:jc w:val="center"/>
            </w:pPr>
            <w:r>
              <w:rPr>
                <w:b/>
                <w:bCs/>
                <w:color w:val="FFFFFF"/>
                <w:sz w:val="17"/>
                <w:szCs w:val="17"/>
              </w:rPr>
              <w:t>Description / Scénario</w:t>
            </w:r>
          </w:p>
        </w:tc>
        <w:tc>
          <w:tcPr>
            <w:tcW w:w="1711" w:type="dxa"/>
            <w:shd w:val="clear" w:color="auto" w:fill="1F3864"/>
            <w:tcMar>
              <w:top w:w="80" w:type="dxa"/>
              <w:left w:w="120" w:type="dxa"/>
              <w:bottom w:w="80" w:type="dxa"/>
              <w:right w:w="120" w:type="dxa"/>
            </w:tcMar>
            <w:vAlign w:val="center"/>
          </w:tcPr>
          <w:p w14:paraId="569DAB53" w14:textId="77777777" w:rsidR="005E5AFF" w:rsidRDefault="006264E7">
            <w:pPr>
              <w:jc w:val="center"/>
            </w:pPr>
            <w:r>
              <w:rPr>
                <w:b/>
                <w:bCs/>
                <w:color w:val="FFFFFF"/>
                <w:sz w:val="17"/>
                <w:szCs w:val="17"/>
              </w:rPr>
              <w:t>Résultat attendu</w:t>
            </w:r>
          </w:p>
        </w:tc>
        <w:tc>
          <w:tcPr>
            <w:tcW w:w="3450" w:type="dxa"/>
            <w:shd w:val="clear" w:color="auto" w:fill="1F3864"/>
            <w:tcMar>
              <w:top w:w="80" w:type="dxa"/>
              <w:left w:w="120" w:type="dxa"/>
              <w:bottom w:w="80" w:type="dxa"/>
              <w:right w:w="120" w:type="dxa"/>
            </w:tcMar>
            <w:vAlign w:val="center"/>
          </w:tcPr>
          <w:p w14:paraId="79C2605F" w14:textId="77777777" w:rsidR="005E5AFF" w:rsidRDefault="006264E7">
            <w:pPr>
              <w:jc w:val="center"/>
            </w:pPr>
            <w:r>
              <w:rPr>
                <w:b/>
                <w:bCs/>
                <w:color w:val="FFFFFF"/>
                <w:sz w:val="17"/>
                <w:szCs w:val="17"/>
              </w:rPr>
              <w:t>Documents Voulu</w:t>
            </w:r>
          </w:p>
        </w:tc>
      </w:tr>
      <w:tr w:rsidR="00372541" w14:paraId="4D08DE2A" w14:textId="77777777" w:rsidTr="00F16D27">
        <w:trPr>
          <w:cantSplit/>
        </w:trPr>
        <w:tc>
          <w:tcPr>
            <w:tcW w:w="852" w:type="dxa"/>
            <w:shd w:val="clear" w:color="auto" w:fill="FFFFFF"/>
            <w:tcMar>
              <w:top w:w="80" w:type="dxa"/>
              <w:left w:w="120" w:type="dxa"/>
              <w:bottom w:w="80" w:type="dxa"/>
              <w:right w:w="120" w:type="dxa"/>
            </w:tcMar>
            <w:vAlign w:val="center"/>
          </w:tcPr>
          <w:p w14:paraId="71499CC9" w14:textId="437864F5" w:rsidR="00372541" w:rsidRPr="00CC6E79" w:rsidRDefault="00372541" w:rsidP="00372541">
            <w:pPr>
              <w:jc w:val="center"/>
              <w:rPr>
                <w:b/>
                <w:bCs/>
                <w:color w:val="000000" w:themeColor="text1"/>
                <w:sz w:val="17"/>
                <w:szCs w:val="17"/>
              </w:rPr>
            </w:pPr>
            <w:r w:rsidRPr="00CC6E79">
              <w:rPr>
                <w:b/>
                <w:bCs/>
                <w:color w:val="000000" w:themeColor="text1"/>
                <w:sz w:val="17"/>
                <w:szCs w:val="17"/>
              </w:rPr>
              <w:t>CU-RH-01</w:t>
            </w:r>
          </w:p>
        </w:tc>
        <w:tc>
          <w:tcPr>
            <w:tcW w:w="1651" w:type="dxa"/>
            <w:shd w:val="clear" w:color="auto" w:fill="FFFFFF"/>
            <w:tcMar>
              <w:top w:w="80" w:type="dxa"/>
              <w:left w:w="120" w:type="dxa"/>
              <w:bottom w:w="80" w:type="dxa"/>
              <w:right w:w="120" w:type="dxa"/>
            </w:tcMar>
            <w:vAlign w:val="center"/>
          </w:tcPr>
          <w:p w14:paraId="3010BB30" w14:textId="67F33EC7" w:rsidR="00372541" w:rsidRPr="00CC6E79" w:rsidRDefault="00372541" w:rsidP="00372541">
            <w:pPr>
              <w:rPr>
                <w:b/>
                <w:bCs/>
                <w:color w:val="000000" w:themeColor="text1"/>
                <w:sz w:val="17"/>
                <w:szCs w:val="17"/>
              </w:rPr>
            </w:pPr>
            <w:r w:rsidRPr="00CC6E79">
              <w:rPr>
                <w:b/>
                <w:bCs/>
                <w:color w:val="000000" w:themeColor="text1"/>
                <w:sz w:val="17"/>
                <w:szCs w:val="17"/>
              </w:rPr>
              <w:t>Gérer la paie</w:t>
            </w:r>
            <w:r w:rsidRPr="00CC6E79">
              <w:rPr>
                <w:b/>
                <w:bCs/>
                <w:color w:val="000000" w:themeColor="text1"/>
                <w:sz w:val="17"/>
                <w:szCs w:val="17"/>
              </w:rPr>
              <w:t>.</w:t>
            </w:r>
          </w:p>
        </w:tc>
        <w:tc>
          <w:tcPr>
            <w:tcW w:w="1978" w:type="dxa"/>
            <w:shd w:val="clear" w:color="auto" w:fill="FFFFFF"/>
            <w:tcMar>
              <w:top w:w="80" w:type="dxa"/>
              <w:left w:w="120" w:type="dxa"/>
              <w:bottom w:w="80" w:type="dxa"/>
              <w:right w:w="120" w:type="dxa"/>
            </w:tcMar>
            <w:vAlign w:val="center"/>
          </w:tcPr>
          <w:p w14:paraId="0CE9F722" w14:textId="2564A3FE" w:rsidR="00372541" w:rsidRPr="00CC6E79" w:rsidRDefault="00372541" w:rsidP="00372541">
            <w:pPr>
              <w:rPr>
                <w:color w:val="000000" w:themeColor="text1"/>
                <w:sz w:val="17"/>
                <w:szCs w:val="17"/>
              </w:rPr>
            </w:pPr>
            <w:r w:rsidRPr="00CC6E79">
              <w:rPr>
                <w:color w:val="000000" w:themeColor="text1"/>
                <w:sz w:val="17"/>
                <w:szCs w:val="17"/>
              </w:rPr>
              <w:t>Paiement du personnel administratif.</w:t>
            </w:r>
          </w:p>
        </w:tc>
        <w:tc>
          <w:tcPr>
            <w:tcW w:w="1918" w:type="dxa"/>
            <w:shd w:val="clear" w:color="auto" w:fill="FFFFFF"/>
            <w:tcMar>
              <w:top w:w="80" w:type="dxa"/>
              <w:left w:w="120" w:type="dxa"/>
              <w:bottom w:w="80" w:type="dxa"/>
              <w:right w:w="120" w:type="dxa"/>
            </w:tcMar>
            <w:vAlign w:val="center"/>
          </w:tcPr>
          <w:p w14:paraId="06BA8CE6" w14:textId="5C618CD5" w:rsidR="00372541" w:rsidRPr="00CC6E79" w:rsidRDefault="00372541" w:rsidP="00372541">
            <w:pPr>
              <w:rPr>
                <w:color w:val="000000" w:themeColor="text1"/>
                <w:sz w:val="17"/>
                <w:szCs w:val="17"/>
              </w:rPr>
            </w:pPr>
            <w:r w:rsidRPr="00CC6E79">
              <w:rPr>
                <w:color w:val="000000" w:themeColor="text1"/>
                <w:sz w:val="17"/>
                <w:szCs w:val="17"/>
              </w:rPr>
              <w:t>Calcul suivant règles de gestion interne.</w:t>
            </w:r>
          </w:p>
        </w:tc>
        <w:tc>
          <w:tcPr>
            <w:tcW w:w="1711" w:type="dxa"/>
            <w:shd w:val="clear" w:color="auto" w:fill="FFFFFF"/>
            <w:tcMar>
              <w:top w:w="80" w:type="dxa"/>
              <w:left w:w="120" w:type="dxa"/>
              <w:bottom w:w="80" w:type="dxa"/>
              <w:right w:w="120" w:type="dxa"/>
            </w:tcMar>
            <w:vAlign w:val="center"/>
          </w:tcPr>
          <w:p w14:paraId="3DBC1A36" w14:textId="20F40E3C" w:rsidR="00372541" w:rsidRPr="00CC6E79" w:rsidRDefault="00372541" w:rsidP="00372541">
            <w:pPr>
              <w:rPr>
                <w:color w:val="000000" w:themeColor="text1"/>
                <w:sz w:val="17"/>
                <w:szCs w:val="17"/>
              </w:rPr>
            </w:pPr>
            <w:r w:rsidRPr="00CC6E79">
              <w:rPr>
                <w:color w:val="000000" w:themeColor="text1"/>
                <w:sz w:val="17"/>
                <w:szCs w:val="17"/>
              </w:rPr>
              <w:t>Paie effectuée</w:t>
            </w:r>
            <w:r w:rsidRPr="00CC6E79">
              <w:rPr>
                <w:color w:val="000000" w:themeColor="text1"/>
                <w:sz w:val="17"/>
                <w:szCs w:val="17"/>
              </w:rPr>
              <w:t>.</w:t>
            </w:r>
          </w:p>
        </w:tc>
        <w:tc>
          <w:tcPr>
            <w:tcW w:w="3450" w:type="dxa"/>
            <w:shd w:val="clear" w:color="auto" w:fill="FFFFFF"/>
            <w:tcMar>
              <w:top w:w="80" w:type="dxa"/>
              <w:left w:w="120" w:type="dxa"/>
              <w:bottom w:w="80" w:type="dxa"/>
              <w:right w:w="120" w:type="dxa"/>
            </w:tcMar>
            <w:vAlign w:val="center"/>
          </w:tcPr>
          <w:p w14:paraId="74466E78" w14:textId="0E6C1F8D" w:rsidR="00372541" w:rsidRPr="00CC6E79" w:rsidRDefault="00372541" w:rsidP="00372541">
            <w:pPr>
              <w:rPr>
                <w:color w:val="000000" w:themeColor="text1"/>
                <w:sz w:val="17"/>
                <w:szCs w:val="17"/>
              </w:rPr>
            </w:pPr>
            <w:r w:rsidRPr="00CC6E79">
              <w:rPr>
                <w:color w:val="000000" w:themeColor="text1"/>
                <w:sz w:val="17"/>
                <w:szCs w:val="17"/>
              </w:rPr>
              <w:t xml:space="preserve">Etat de bulletin de paie du personnel administratif. </w:t>
            </w:r>
          </w:p>
        </w:tc>
      </w:tr>
      <w:tr w:rsidR="00372541" w14:paraId="2A9CF03B" w14:textId="77777777" w:rsidTr="00CC6E79">
        <w:trPr>
          <w:cantSplit/>
        </w:trPr>
        <w:tc>
          <w:tcPr>
            <w:tcW w:w="852" w:type="dxa"/>
            <w:shd w:val="clear" w:color="auto" w:fill="F2F2F2" w:themeFill="background1" w:themeFillShade="F2"/>
            <w:tcMar>
              <w:top w:w="80" w:type="dxa"/>
              <w:left w:w="120" w:type="dxa"/>
              <w:bottom w:w="80" w:type="dxa"/>
              <w:right w:w="120" w:type="dxa"/>
            </w:tcMar>
            <w:vAlign w:val="center"/>
          </w:tcPr>
          <w:p w14:paraId="4DC8088B" w14:textId="7CC5D70E" w:rsidR="00372541" w:rsidRPr="00CC6E79" w:rsidRDefault="00372541" w:rsidP="00372541">
            <w:pPr>
              <w:jc w:val="center"/>
              <w:rPr>
                <w:b/>
                <w:bCs/>
                <w:color w:val="000000" w:themeColor="text1"/>
                <w:sz w:val="17"/>
                <w:szCs w:val="17"/>
              </w:rPr>
            </w:pPr>
            <w:r w:rsidRPr="00CC6E79">
              <w:rPr>
                <w:b/>
                <w:bCs/>
                <w:color w:val="000000" w:themeColor="text1"/>
                <w:sz w:val="17"/>
                <w:szCs w:val="17"/>
              </w:rPr>
              <w:t>CU-RH-02</w:t>
            </w:r>
          </w:p>
        </w:tc>
        <w:tc>
          <w:tcPr>
            <w:tcW w:w="1651" w:type="dxa"/>
            <w:shd w:val="clear" w:color="auto" w:fill="F2F2F2" w:themeFill="background1" w:themeFillShade="F2"/>
            <w:tcMar>
              <w:top w:w="80" w:type="dxa"/>
              <w:left w:w="120" w:type="dxa"/>
              <w:bottom w:w="80" w:type="dxa"/>
              <w:right w:w="120" w:type="dxa"/>
            </w:tcMar>
            <w:vAlign w:val="center"/>
          </w:tcPr>
          <w:p w14:paraId="0DFC9C42" w14:textId="26770DE0" w:rsidR="00372541" w:rsidRPr="00CC6E79" w:rsidRDefault="00372541" w:rsidP="00372541">
            <w:pPr>
              <w:rPr>
                <w:b/>
                <w:bCs/>
                <w:color w:val="000000" w:themeColor="text1"/>
                <w:sz w:val="17"/>
                <w:szCs w:val="17"/>
              </w:rPr>
            </w:pPr>
            <w:r w:rsidRPr="00CC6E79">
              <w:rPr>
                <w:b/>
                <w:bCs/>
                <w:color w:val="000000" w:themeColor="text1"/>
                <w:sz w:val="17"/>
                <w:szCs w:val="17"/>
              </w:rPr>
              <w:t>Gérer les prestations.</w:t>
            </w:r>
          </w:p>
        </w:tc>
        <w:tc>
          <w:tcPr>
            <w:tcW w:w="1978" w:type="dxa"/>
            <w:shd w:val="clear" w:color="auto" w:fill="F2F2F2" w:themeFill="background1" w:themeFillShade="F2"/>
            <w:tcMar>
              <w:top w:w="80" w:type="dxa"/>
              <w:left w:w="120" w:type="dxa"/>
              <w:bottom w:w="80" w:type="dxa"/>
              <w:right w:w="120" w:type="dxa"/>
            </w:tcMar>
            <w:vAlign w:val="center"/>
          </w:tcPr>
          <w:p w14:paraId="2F0348B3" w14:textId="096AB397" w:rsidR="00372541" w:rsidRPr="00CC6E79" w:rsidRDefault="00372541" w:rsidP="00372541">
            <w:pPr>
              <w:rPr>
                <w:color w:val="000000" w:themeColor="text1"/>
                <w:sz w:val="17"/>
                <w:szCs w:val="17"/>
              </w:rPr>
            </w:pPr>
            <w:r w:rsidRPr="00CC6E79">
              <w:rPr>
                <w:color w:val="000000" w:themeColor="text1"/>
                <w:sz w:val="17"/>
                <w:szCs w:val="17"/>
              </w:rPr>
              <w:t>Paiement prestations enseignants.</w:t>
            </w:r>
          </w:p>
        </w:tc>
        <w:tc>
          <w:tcPr>
            <w:tcW w:w="1918" w:type="dxa"/>
            <w:shd w:val="clear" w:color="auto" w:fill="F2F2F2" w:themeFill="background1" w:themeFillShade="F2"/>
            <w:tcMar>
              <w:top w:w="80" w:type="dxa"/>
              <w:left w:w="120" w:type="dxa"/>
              <w:bottom w:w="80" w:type="dxa"/>
              <w:right w:w="120" w:type="dxa"/>
            </w:tcMar>
            <w:vAlign w:val="center"/>
          </w:tcPr>
          <w:p w14:paraId="2C08C1C3" w14:textId="2EC8083E" w:rsidR="00372541" w:rsidRPr="00CC6E79" w:rsidRDefault="00372541" w:rsidP="00372541">
            <w:pPr>
              <w:rPr>
                <w:color w:val="000000" w:themeColor="text1"/>
                <w:sz w:val="17"/>
                <w:szCs w:val="17"/>
              </w:rPr>
            </w:pPr>
            <w:r w:rsidRPr="00CC6E79">
              <w:rPr>
                <w:color w:val="000000" w:themeColor="text1"/>
                <w:sz w:val="17"/>
                <w:szCs w:val="17"/>
              </w:rPr>
              <w:t>Calcul suivant la présence au cours de l’enseignant.</w:t>
            </w:r>
          </w:p>
        </w:tc>
        <w:tc>
          <w:tcPr>
            <w:tcW w:w="1711" w:type="dxa"/>
            <w:shd w:val="clear" w:color="auto" w:fill="F2F2F2" w:themeFill="background1" w:themeFillShade="F2"/>
            <w:tcMar>
              <w:top w:w="80" w:type="dxa"/>
              <w:left w:w="120" w:type="dxa"/>
              <w:bottom w:w="80" w:type="dxa"/>
              <w:right w:w="120" w:type="dxa"/>
            </w:tcMar>
            <w:vAlign w:val="center"/>
          </w:tcPr>
          <w:p w14:paraId="66FE1B4C" w14:textId="48D19BF6" w:rsidR="00372541" w:rsidRPr="00CC6E79" w:rsidRDefault="00372541" w:rsidP="00372541">
            <w:pPr>
              <w:rPr>
                <w:color w:val="000000" w:themeColor="text1"/>
                <w:sz w:val="17"/>
                <w:szCs w:val="17"/>
              </w:rPr>
            </w:pPr>
            <w:r w:rsidRPr="00CC6E79">
              <w:rPr>
                <w:color w:val="000000" w:themeColor="text1"/>
                <w:sz w:val="17"/>
                <w:szCs w:val="17"/>
              </w:rPr>
              <w:t>Prestations payées.</w:t>
            </w:r>
          </w:p>
        </w:tc>
        <w:tc>
          <w:tcPr>
            <w:tcW w:w="3450" w:type="dxa"/>
            <w:shd w:val="clear" w:color="auto" w:fill="F2F2F2" w:themeFill="background1" w:themeFillShade="F2"/>
            <w:tcMar>
              <w:top w:w="80" w:type="dxa"/>
              <w:left w:w="120" w:type="dxa"/>
              <w:bottom w:w="80" w:type="dxa"/>
              <w:right w:w="120" w:type="dxa"/>
            </w:tcMar>
            <w:vAlign w:val="center"/>
          </w:tcPr>
          <w:p w14:paraId="3D6A1B0F" w14:textId="630D44EE" w:rsidR="00372541" w:rsidRPr="00CC6E79" w:rsidRDefault="00372541" w:rsidP="00372541">
            <w:pPr>
              <w:rPr>
                <w:color w:val="000000" w:themeColor="text1"/>
                <w:sz w:val="17"/>
                <w:szCs w:val="17"/>
              </w:rPr>
            </w:pPr>
            <w:r w:rsidRPr="00CC6E79">
              <w:rPr>
                <w:color w:val="000000" w:themeColor="text1"/>
                <w:sz w:val="17"/>
                <w:szCs w:val="17"/>
              </w:rPr>
              <w:t xml:space="preserve">Etat des prestations et écritures comptables. </w:t>
            </w:r>
          </w:p>
        </w:tc>
      </w:tr>
      <w:tr w:rsidR="00372541" w14:paraId="558CA192" w14:textId="77777777" w:rsidTr="00F16D27">
        <w:trPr>
          <w:cantSplit/>
        </w:trPr>
        <w:tc>
          <w:tcPr>
            <w:tcW w:w="852" w:type="dxa"/>
            <w:shd w:val="clear" w:color="auto" w:fill="FFFFFF"/>
            <w:tcMar>
              <w:top w:w="80" w:type="dxa"/>
              <w:left w:w="120" w:type="dxa"/>
              <w:bottom w:w="80" w:type="dxa"/>
              <w:right w:w="120" w:type="dxa"/>
            </w:tcMar>
            <w:vAlign w:val="center"/>
          </w:tcPr>
          <w:p w14:paraId="38DCF0F4" w14:textId="4CD81BF0" w:rsidR="00372541" w:rsidRDefault="00372541" w:rsidP="00372541">
            <w:pPr>
              <w:jc w:val="center"/>
            </w:pPr>
            <w:r>
              <w:rPr>
                <w:b/>
                <w:bCs/>
                <w:sz w:val="17"/>
                <w:szCs w:val="17"/>
              </w:rPr>
              <w:t>CU-RH-03</w:t>
            </w:r>
          </w:p>
        </w:tc>
        <w:tc>
          <w:tcPr>
            <w:tcW w:w="1651" w:type="dxa"/>
            <w:shd w:val="clear" w:color="auto" w:fill="FFFFFF"/>
            <w:tcMar>
              <w:top w:w="80" w:type="dxa"/>
              <w:left w:w="120" w:type="dxa"/>
              <w:bottom w:w="80" w:type="dxa"/>
              <w:right w:w="120" w:type="dxa"/>
            </w:tcMar>
            <w:vAlign w:val="center"/>
          </w:tcPr>
          <w:p w14:paraId="0F14911E" w14:textId="77777777" w:rsidR="00372541" w:rsidRDefault="00372541" w:rsidP="00372541">
            <w:r>
              <w:rPr>
                <w:b/>
                <w:bCs/>
                <w:sz w:val="17"/>
                <w:szCs w:val="17"/>
              </w:rPr>
              <w:t>Recruter du personnel</w:t>
            </w:r>
          </w:p>
        </w:tc>
        <w:tc>
          <w:tcPr>
            <w:tcW w:w="1978" w:type="dxa"/>
            <w:shd w:val="clear" w:color="auto" w:fill="FFFFFF"/>
            <w:tcMar>
              <w:top w:w="80" w:type="dxa"/>
              <w:left w:w="120" w:type="dxa"/>
              <w:bottom w:w="80" w:type="dxa"/>
              <w:right w:w="120" w:type="dxa"/>
            </w:tcMar>
            <w:vAlign w:val="center"/>
          </w:tcPr>
          <w:p w14:paraId="230FE286" w14:textId="405C1454" w:rsidR="00372541" w:rsidRDefault="00372541" w:rsidP="00372541">
            <w:r>
              <w:rPr>
                <w:sz w:val="17"/>
                <w:szCs w:val="17"/>
              </w:rPr>
              <w:t>Besoin identifié.</w:t>
            </w:r>
          </w:p>
        </w:tc>
        <w:tc>
          <w:tcPr>
            <w:tcW w:w="1918" w:type="dxa"/>
            <w:shd w:val="clear" w:color="auto" w:fill="FFFFFF"/>
            <w:tcMar>
              <w:top w:w="80" w:type="dxa"/>
              <w:left w:w="120" w:type="dxa"/>
              <w:bottom w:w="80" w:type="dxa"/>
              <w:right w:w="120" w:type="dxa"/>
            </w:tcMar>
            <w:vAlign w:val="center"/>
          </w:tcPr>
          <w:p w14:paraId="3371F21E" w14:textId="77777777" w:rsidR="00372541" w:rsidRDefault="00372541" w:rsidP="00372541">
            <w:r>
              <w:rPr>
                <w:sz w:val="17"/>
                <w:szCs w:val="17"/>
              </w:rPr>
              <w:t>Pilotage du processus de recrutement.</w:t>
            </w:r>
          </w:p>
        </w:tc>
        <w:tc>
          <w:tcPr>
            <w:tcW w:w="1711" w:type="dxa"/>
            <w:shd w:val="clear" w:color="auto" w:fill="FFFFFF"/>
            <w:tcMar>
              <w:top w:w="80" w:type="dxa"/>
              <w:left w:w="120" w:type="dxa"/>
              <w:bottom w:w="80" w:type="dxa"/>
              <w:right w:w="120" w:type="dxa"/>
            </w:tcMar>
            <w:vAlign w:val="center"/>
          </w:tcPr>
          <w:p w14:paraId="35622EA8" w14:textId="2784BF12" w:rsidR="00372541" w:rsidRDefault="00372541" w:rsidP="00372541">
            <w:r>
              <w:rPr>
                <w:sz w:val="17"/>
                <w:szCs w:val="17"/>
              </w:rPr>
              <w:t xml:space="preserve">Personnel recruté, </w:t>
            </w:r>
            <w:proofErr w:type="spellStart"/>
            <w:r>
              <w:rPr>
                <w:sz w:val="17"/>
                <w:szCs w:val="17"/>
              </w:rPr>
              <w:t>reporting</w:t>
            </w:r>
            <w:proofErr w:type="spellEnd"/>
            <w:r>
              <w:rPr>
                <w:sz w:val="17"/>
                <w:szCs w:val="17"/>
              </w:rPr>
              <w:t xml:space="preserve"> mis à jour.</w:t>
            </w:r>
          </w:p>
        </w:tc>
        <w:tc>
          <w:tcPr>
            <w:tcW w:w="3450" w:type="dxa"/>
            <w:shd w:val="clear" w:color="auto" w:fill="FFFFFF"/>
            <w:tcMar>
              <w:top w:w="80" w:type="dxa"/>
              <w:left w:w="120" w:type="dxa"/>
              <w:bottom w:w="80" w:type="dxa"/>
              <w:right w:w="120" w:type="dxa"/>
            </w:tcMar>
            <w:vAlign w:val="center"/>
          </w:tcPr>
          <w:p w14:paraId="12A4C0FF" w14:textId="2AA2E63D" w:rsidR="00372541" w:rsidRDefault="00372541" w:rsidP="00372541">
            <w:r>
              <w:rPr>
                <w:sz w:val="17"/>
                <w:szCs w:val="17"/>
              </w:rPr>
              <w:t xml:space="preserve">Procédure de recrutement et modèle de </w:t>
            </w:r>
            <w:proofErr w:type="spellStart"/>
            <w:r>
              <w:rPr>
                <w:sz w:val="17"/>
                <w:szCs w:val="17"/>
              </w:rPr>
              <w:t>reporting</w:t>
            </w:r>
            <w:proofErr w:type="spellEnd"/>
            <w:r>
              <w:rPr>
                <w:sz w:val="17"/>
                <w:szCs w:val="17"/>
              </w:rPr>
              <w:t xml:space="preserve"> du personnel recruté.</w:t>
            </w:r>
          </w:p>
        </w:tc>
      </w:tr>
      <w:tr w:rsidR="00372541" w14:paraId="0F374FB4" w14:textId="77777777" w:rsidTr="00F16D27">
        <w:trPr>
          <w:cantSplit/>
        </w:trPr>
        <w:tc>
          <w:tcPr>
            <w:tcW w:w="852" w:type="dxa"/>
            <w:shd w:val="clear" w:color="auto" w:fill="F2F2F2"/>
            <w:tcMar>
              <w:top w:w="80" w:type="dxa"/>
              <w:left w:w="120" w:type="dxa"/>
              <w:bottom w:w="80" w:type="dxa"/>
              <w:right w:w="120" w:type="dxa"/>
            </w:tcMar>
            <w:vAlign w:val="center"/>
          </w:tcPr>
          <w:p w14:paraId="0F1F3AF4" w14:textId="56480FE9" w:rsidR="00372541" w:rsidRDefault="00372541" w:rsidP="00372541">
            <w:pPr>
              <w:jc w:val="center"/>
            </w:pPr>
            <w:r>
              <w:rPr>
                <w:b/>
                <w:bCs/>
                <w:sz w:val="17"/>
                <w:szCs w:val="17"/>
              </w:rPr>
              <w:lastRenderedPageBreak/>
              <w:t>CU-RH-0</w:t>
            </w:r>
            <w:r>
              <w:rPr>
                <w:b/>
                <w:bCs/>
                <w:sz w:val="17"/>
                <w:szCs w:val="17"/>
              </w:rPr>
              <w:t>4</w:t>
            </w:r>
          </w:p>
        </w:tc>
        <w:tc>
          <w:tcPr>
            <w:tcW w:w="1651" w:type="dxa"/>
            <w:shd w:val="clear" w:color="auto" w:fill="F2F2F2"/>
            <w:tcMar>
              <w:top w:w="80" w:type="dxa"/>
              <w:left w:w="120" w:type="dxa"/>
              <w:bottom w:w="80" w:type="dxa"/>
              <w:right w:w="120" w:type="dxa"/>
            </w:tcMar>
            <w:vAlign w:val="center"/>
          </w:tcPr>
          <w:p w14:paraId="3C255F1C" w14:textId="46677DB0" w:rsidR="00372541" w:rsidRDefault="00372541" w:rsidP="00372541">
            <w:r>
              <w:rPr>
                <w:b/>
                <w:bCs/>
                <w:sz w:val="17"/>
                <w:szCs w:val="17"/>
              </w:rPr>
              <w:t>Former le personnel.</w:t>
            </w:r>
          </w:p>
        </w:tc>
        <w:tc>
          <w:tcPr>
            <w:tcW w:w="1978" w:type="dxa"/>
            <w:shd w:val="clear" w:color="auto" w:fill="F2F2F2"/>
            <w:tcMar>
              <w:top w:w="80" w:type="dxa"/>
              <w:left w:w="120" w:type="dxa"/>
              <w:bottom w:w="80" w:type="dxa"/>
              <w:right w:w="120" w:type="dxa"/>
            </w:tcMar>
            <w:vAlign w:val="center"/>
          </w:tcPr>
          <w:p w14:paraId="00BE7F0E" w14:textId="0B4DA660" w:rsidR="00372541" w:rsidRDefault="00372541" w:rsidP="00372541">
            <w:r>
              <w:rPr>
                <w:sz w:val="17"/>
                <w:szCs w:val="17"/>
              </w:rPr>
              <w:t>Plan de formation établi.</w:t>
            </w:r>
          </w:p>
        </w:tc>
        <w:tc>
          <w:tcPr>
            <w:tcW w:w="1918" w:type="dxa"/>
            <w:shd w:val="clear" w:color="auto" w:fill="F2F2F2"/>
            <w:tcMar>
              <w:top w:w="80" w:type="dxa"/>
              <w:left w:w="120" w:type="dxa"/>
              <w:bottom w:w="80" w:type="dxa"/>
              <w:right w:w="120" w:type="dxa"/>
            </w:tcMar>
            <w:vAlign w:val="center"/>
          </w:tcPr>
          <w:p w14:paraId="271CF34F" w14:textId="77777777" w:rsidR="00372541" w:rsidRDefault="00372541" w:rsidP="00372541">
            <w:r>
              <w:rPr>
                <w:sz w:val="17"/>
                <w:szCs w:val="17"/>
              </w:rPr>
              <w:t>Organisation et suivi des sessions de formation.</w:t>
            </w:r>
          </w:p>
        </w:tc>
        <w:tc>
          <w:tcPr>
            <w:tcW w:w="1711" w:type="dxa"/>
            <w:shd w:val="clear" w:color="auto" w:fill="F2F2F2"/>
            <w:tcMar>
              <w:top w:w="80" w:type="dxa"/>
              <w:left w:w="120" w:type="dxa"/>
              <w:bottom w:w="80" w:type="dxa"/>
              <w:right w:w="120" w:type="dxa"/>
            </w:tcMar>
            <w:vAlign w:val="center"/>
          </w:tcPr>
          <w:p w14:paraId="1CAEF286" w14:textId="3CF477C2" w:rsidR="00372541" w:rsidRDefault="00372541" w:rsidP="00372541">
            <w:r>
              <w:rPr>
                <w:sz w:val="17"/>
                <w:szCs w:val="17"/>
              </w:rPr>
              <w:t xml:space="preserve">Personnel formé, </w:t>
            </w:r>
            <w:proofErr w:type="spellStart"/>
            <w:r>
              <w:rPr>
                <w:sz w:val="17"/>
                <w:szCs w:val="17"/>
              </w:rPr>
              <w:t>reporting</w:t>
            </w:r>
            <w:proofErr w:type="spellEnd"/>
            <w:r>
              <w:rPr>
                <w:sz w:val="17"/>
                <w:szCs w:val="17"/>
              </w:rPr>
              <w:t xml:space="preserve"> mis à jour.</w:t>
            </w:r>
          </w:p>
        </w:tc>
        <w:tc>
          <w:tcPr>
            <w:tcW w:w="3450" w:type="dxa"/>
            <w:shd w:val="clear" w:color="auto" w:fill="F2F2F2"/>
            <w:tcMar>
              <w:top w:w="80" w:type="dxa"/>
              <w:left w:w="120" w:type="dxa"/>
              <w:bottom w:w="80" w:type="dxa"/>
              <w:right w:w="120" w:type="dxa"/>
            </w:tcMar>
            <w:vAlign w:val="center"/>
          </w:tcPr>
          <w:p w14:paraId="7E9AAEF8" w14:textId="54E8266B" w:rsidR="00372541" w:rsidRDefault="00372541" w:rsidP="00372541">
            <w:r>
              <w:rPr>
                <w:sz w:val="17"/>
                <w:szCs w:val="17"/>
              </w:rPr>
              <w:t>Plan de formation type et modèle de suivi des formations réalisées.</w:t>
            </w:r>
          </w:p>
        </w:tc>
      </w:tr>
      <w:tr w:rsidR="00372541" w14:paraId="0DACC941" w14:textId="77777777" w:rsidTr="00F16D27">
        <w:trPr>
          <w:cantSplit/>
        </w:trPr>
        <w:tc>
          <w:tcPr>
            <w:tcW w:w="852" w:type="dxa"/>
            <w:shd w:val="clear" w:color="auto" w:fill="FFFFFF"/>
            <w:tcMar>
              <w:top w:w="80" w:type="dxa"/>
              <w:left w:w="120" w:type="dxa"/>
              <w:bottom w:w="80" w:type="dxa"/>
              <w:right w:w="120" w:type="dxa"/>
            </w:tcMar>
            <w:vAlign w:val="center"/>
          </w:tcPr>
          <w:p w14:paraId="57F961F7" w14:textId="379CA62C" w:rsidR="00372541" w:rsidRDefault="00372541" w:rsidP="00372541">
            <w:pPr>
              <w:jc w:val="center"/>
            </w:pPr>
            <w:r>
              <w:rPr>
                <w:b/>
                <w:bCs/>
                <w:sz w:val="17"/>
                <w:szCs w:val="17"/>
              </w:rPr>
              <w:t>CU-RH-0</w:t>
            </w:r>
            <w:r>
              <w:rPr>
                <w:b/>
                <w:bCs/>
                <w:sz w:val="17"/>
                <w:szCs w:val="17"/>
              </w:rPr>
              <w:t>5</w:t>
            </w:r>
          </w:p>
        </w:tc>
        <w:tc>
          <w:tcPr>
            <w:tcW w:w="1651" w:type="dxa"/>
            <w:shd w:val="clear" w:color="auto" w:fill="FFFFFF"/>
            <w:tcMar>
              <w:top w:w="80" w:type="dxa"/>
              <w:left w:w="120" w:type="dxa"/>
              <w:bottom w:w="80" w:type="dxa"/>
              <w:right w:w="120" w:type="dxa"/>
            </w:tcMar>
            <w:vAlign w:val="center"/>
          </w:tcPr>
          <w:p w14:paraId="153015B4" w14:textId="6916CA7C" w:rsidR="00372541" w:rsidRDefault="00372541" w:rsidP="00372541">
            <w:r>
              <w:rPr>
                <w:b/>
                <w:bCs/>
                <w:sz w:val="17"/>
                <w:szCs w:val="17"/>
              </w:rPr>
              <w:t>Évaluer le personnel.</w:t>
            </w:r>
          </w:p>
        </w:tc>
        <w:tc>
          <w:tcPr>
            <w:tcW w:w="1978" w:type="dxa"/>
            <w:shd w:val="clear" w:color="auto" w:fill="FFFFFF"/>
            <w:tcMar>
              <w:top w:w="80" w:type="dxa"/>
              <w:left w:w="120" w:type="dxa"/>
              <w:bottom w:w="80" w:type="dxa"/>
              <w:right w:w="120" w:type="dxa"/>
            </w:tcMar>
            <w:vAlign w:val="center"/>
          </w:tcPr>
          <w:p w14:paraId="70BD4D1D" w14:textId="2A62DB4D" w:rsidR="00372541" w:rsidRDefault="00372541" w:rsidP="00372541">
            <w:r>
              <w:rPr>
                <w:sz w:val="17"/>
                <w:szCs w:val="17"/>
              </w:rPr>
              <w:t>Échéance d'évaluation.</w:t>
            </w:r>
          </w:p>
        </w:tc>
        <w:tc>
          <w:tcPr>
            <w:tcW w:w="1918" w:type="dxa"/>
            <w:shd w:val="clear" w:color="auto" w:fill="FFFFFF"/>
            <w:tcMar>
              <w:top w:w="80" w:type="dxa"/>
              <w:left w:w="120" w:type="dxa"/>
              <w:bottom w:w="80" w:type="dxa"/>
              <w:right w:w="120" w:type="dxa"/>
            </w:tcMar>
            <w:vAlign w:val="center"/>
          </w:tcPr>
          <w:p w14:paraId="2944509E" w14:textId="77777777" w:rsidR="00372541" w:rsidRDefault="00372541" w:rsidP="00372541">
            <w:r>
              <w:rPr>
                <w:sz w:val="17"/>
                <w:szCs w:val="17"/>
              </w:rPr>
              <w:t>Remplissage des fiches d'évaluation du personnel.</w:t>
            </w:r>
          </w:p>
        </w:tc>
        <w:tc>
          <w:tcPr>
            <w:tcW w:w="1711" w:type="dxa"/>
            <w:shd w:val="clear" w:color="auto" w:fill="FFFFFF"/>
            <w:tcMar>
              <w:top w:w="80" w:type="dxa"/>
              <w:left w:w="120" w:type="dxa"/>
              <w:bottom w:w="80" w:type="dxa"/>
              <w:right w:w="120" w:type="dxa"/>
            </w:tcMar>
            <w:vAlign w:val="center"/>
          </w:tcPr>
          <w:p w14:paraId="3CD57346" w14:textId="2D83F429" w:rsidR="00372541" w:rsidRDefault="00372541" w:rsidP="00372541">
            <w:r>
              <w:rPr>
                <w:sz w:val="17"/>
                <w:szCs w:val="17"/>
              </w:rPr>
              <w:t>Évaluation enregistrée et suivie.</w:t>
            </w:r>
          </w:p>
        </w:tc>
        <w:tc>
          <w:tcPr>
            <w:tcW w:w="3450" w:type="dxa"/>
            <w:shd w:val="clear" w:color="auto" w:fill="FFFFFF"/>
            <w:tcMar>
              <w:top w:w="80" w:type="dxa"/>
              <w:left w:w="120" w:type="dxa"/>
              <w:bottom w:w="80" w:type="dxa"/>
              <w:right w:w="120" w:type="dxa"/>
            </w:tcMar>
            <w:vAlign w:val="center"/>
          </w:tcPr>
          <w:p w14:paraId="63B40EE8" w14:textId="3A3AA4E8" w:rsidR="00372541" w:rsidRDefault="00372541" w:rsidP="00372541">
            <w:r>
              <w:rPr>
                <w:sz w:val="17"/>
                <w:szCs w:val="17"/>
              </w:rPr>
              <w:t>Modèle de la fiche d'évaluation du personnel.</w:t>
            </w:r>
          </w:p>
        </w:tc>
      </w:tr>
    </w:tbl>
    <w:p w14:paraId="7AD50E7E" w14:textId="77777777" w:rsidR="00372541" w:rsidRDefault="00372541"/>
    <w:p w14:paraId="60F601A8" w14:textId="77777777" w:rsidR="00372541" w:rsidRDefault="00372541"/>
    <w:p w14:paraId="58AA62BF" w14:textId="05A33160" w:rsidR="00372541" w:rsidRDefault="00372541" w:rsidP="00372541">
      <w:pPr>
        <w:pStyle w:val="Titre1"/>
      </w:pPr>
      <w:bookmarkStart w:id="30" w:name="_Toc232860167"/>
      <w:bookmarkStart w:id="31" w:name="_Toc232964821"/>
      <w:r>
        <w:t xml:space="preserve">Achat </w:t>
      </w:r>
      <w:r>
        <w:t>(</w:t>
      </w:r>
      <w:r>
        <w:t>Personnel</w:t>
      </w:r>
      <w:r>
        <w:t>)</w:t>
      </w:r>
      <w:bookmarkEnd w:id="30"/>
      <w:bookmarkEnd w:id="31"/>
    </w:p>
    <w:p w14:paraId="1B9B15A0" w14:textId="77777777" w:rsidR="00372541" w:rsidRDefault="00372541" w:rsidP="00372541">
      <w:pPr>
        <w:spacing w:after="200"/>
      </w:pPr>
      <w:r>
        <w:rPr>
          <w:i/>
          <w:iCs/>
          <w:color w:val="595959"/>
          <w:sz w:val="21"/>
          <w:szCs w:val="21"/>
        </w:rPr>
        <w:t>Utilise les processus internes d'achats et de logistique, hors processus pédagogique.</w:t>
      </w:r>
    </w:p>
    <w:tbl>
      <w:tblPr>
        <w:tblW w:w="11560" w:type="dxa"/>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2037"/>
        <w:gridCol w:w="1935"/>
        <w:gridCol w:w="1877"/>
        <w:gridCol w:w="1501"/>
        <w:gridCol w:w="3377"/>
      </w:tblGrid>
      <w:tr w:rsidR="00372541" w14:paraId="434510EB" w14:textId="77777777" w:rsidTr="002D6CF1">
        <w:trPr>
          <w:cantSplit/>
          <w:tblHeader/>
        </w:trPr>
        <w:tc>
          <w:tcPr>
            <w:tcW w:w="0" w:type="dxa"/>
            <w:shd w:val="clear" w:color="auto" w:fill="1F3864"/>
            <w:tcMar>
              <w:top w:w="80" w:type="dxa"/>
              <w:left w:w="120" w:type="dxa"/>
              <w:bottom w:w="80" w:type="dxa"/>
              <w:right w:w="120" w:type="dxa"/>
            </w:tcMar>
            <w:vAlign w:val="center"/>
          </w:tcPr>
          <w:p w14:paraId="2799659B" w14:textId="77777777" w:rsidR="00372541" w:rsidRDefault="00372541" w:rsidP="002D6CF1">
            <w:pPr>
              <w:jc w:val="center"/>
            </w:pPr>
            <w:r>
              <w:rPr>
                <w:b/>
                <w:bCs/>
                <w:color w:val="FFFFFF"/>
                <w:sz w:val="17"/>
                <w:szCs w:val="17"/>
              </w:rPr>
              <w:t>ID</w:t>
            </w:r>
          </w:p>
        </w:tc>
        <w:tc>
          <w:tcPr>
            <w:tcW w:w="0" w:type="dxa"/>
            <w:shd w:val="clear" w:color="auto" w:fill="1F3864"/>
            <w:tcMar>
              <w:top w:w="80" w:type="dxa"/>
              <w:left w:w="120" w:type="dxa"/>
              <w:bottom w:w="80" w:type="dxa"/>
              <w:right w:w="120" w:type="dxa"/>
            </w:tcMar>
            <w:vAlign w:val="center"/>
          </w:tcPr>
          <w:p w14:paraId="42DBB3EA" w14:textId="77777777" w:rsidR="00372541" w:rsidRDefault="00372541" w:rsidP="002D6CF1">
            <w:pPr>
              <w:jc w:val="center"/>
            </w:pPr>
            <w:r>
              <w:rPr>
                <w:b/>
                <w:bCs/>
                <w:color w:val="FFFFFF"/>
                <w:sz w:val="17"/>
                <w:szCs w:val="17"/>
              </w:rPr>
              <w:t>Cas d'usage</w:t>
            </w:r>
          </w:p>
        </w:tc>
        <w:tc>
          <w:tcPr>
            <w:tcW w:w="0" w:type="dxa"/>
            <w:shd w:val="clear" w:color="auto" w:fill="1F3864"/>
            <w:tcMar>
              <w:top w:w="80" w:type="dxa"/>
              <w:left w:w="120" w:type="dxa"/>
              <w:bottom w:w="80" w:type="dxa"/>
              <w:right w:w="120" w:type="dxa"/>
            </w:tcMar>
            <w:vAlign w:val="center"/>
          </w:tcPr>
          <w:p w14:paraId="0191F23A" w14:textId="77777777" w:rsidR="00372541" w:rsidRDefault="00372541" w:rsidP="002D6CF1">
            <w:pPr>
              <w:jc w:val="center"/>
            </w:pPr>
            <w:r>
              <w:rPr>
                <w:b/>
                <w:bCs/>
                <w:color w:val="FFFFFF"/>
                <w:sz w:val="17"/>
                <w:szCs w:val="17"/>
              </w:rPr>
              <w:t>Déclencheur</w:t>
            </w:r>
          </w:p>
        </w:tc>
        <w:tc>
          <w:tcPr>
            <w:tcW w:w="0" w:type="dxa"/>
            <w:shd w:val="clear" w:color="auto" w:fill="1F3864"/>
            <w:tcMar>
              <w:top w:w="80" w:type="dxa"/>
              <w:left w:w="120" w:type="dxa"/>
              <w:bottom w:w="80" w:type="dxa"/>
              <w:right w:w="120" w:type="dxa"/>
            </w:tcMar>
            <w:vAlign w:val="center"/>
          </w:tcPr>
          <w:p w14:paraId="570642DB" w14:textId="77777777" w:rsidR="00372541" w:rsidRDefault="00372541" w:rsidP="002D6CF1">
            <w:pPr>
              <w:jc w:val="center"/>
            </w:pPr>
            <w:r>
              <w:rPr>
                <w:b/>
                <w:bCs/>
                <w:color w:val="FFFFFF"/>
                <w:sz w:val="17"/>
                <w:szCs w:val="17"/>
              </w:rPr>
              <w:t>Description / Scénario</w:t>
            </w:r>
          </w:p>
        </w:tc>
        <w:tc>
          <w:tcPr>
            <w:tcW w:w="0" w:type="dxa"/>
            <w:shd w:val="clear" w:color="auto" w:fill="1F3864"/>
            <w:tcMar>
              <w:top w:w="80" w:type="dxa"/>
              <w:left w:w="120" w:type="dxa"/>
              <w:bottom w:w="80" w:type="dxa"/>
              <w:right w:w="120" w:type="dxa"/>
            </w:tcMar>
            <w:vAlign w:val="center"/>
          </w:tcPr>
          <w:p w14:paraId="263FB6B6" w14:textId="77777777" w:rsidR="00372541" w:rsidRDefault="00372541" w:rsidP="002D6CF1">
            <w:pPr>
              <w:jc w:val="center"/>
            </w:pPr>
            <w:r>
              <w:rPr>
                <w:b/>
                <w:bCs/>
                <w:color w:val="FFFFFF"/>
                <w:sz w:val="17"/>
                <w:szCs w:val="17"/>
              </w:rPr>
              <w:t>Résultat attendu</w:t>
            </w:r>
          </w:p>
        </w:tc>
        <w:tc>
          <w:tcPr>
            <w:tcW w:w="2200" w:type="dxa"/>
            <w:shd w:val="clear" w:color="auto" w:fill="1F3864"/>
            <w:tcMar>
              <w:top w:w="80" w:type="dxa"/>
              <w:left w:w="120" w:type="dxa"/>
              <w:bottom w:w="80" w:type="dxa"/>
              <w:right w:w="120" w:type="dxa"/>
            </w:tcMar>
            <w:vAlign w:val="center"/>
          </w:tcPr>
          <w:p w14:paraId="75511950" w14:textId="77777777" w:rsidR="00372541" w:rsidRDefault="00372541" w:rsidP="002D6CF1">
            <w:pPr>
              <w:jc w:val="center"/>
            </w:pPr>
            <w:r>
              <w:rPr>
                <w:b/>
                <w:bCs/>
                <w:color w:val="FFFFFF"/>
                <w:sz w:val="17"/>
                <w:szCs w:val="17"/>
              </w:rPr>
              <w:t>Documents Voulu</w:t>
            </w:r>
          </w:p>
        </w:tc>
      </w:tr>
      <w:tr w:rsidR="00372541" w14:paraId="69384085" w14:textId="77777777" w:rsidTr="002D6CF1">
        <w:trPr>
          <w:cantSplit/>
        </w:trPr>
        <w:tc>
          <w:tcPr>
            <w:tcW w:w="0" w:type="dxa"/>
            <w:shd w:val="clear" w:color="auto" w:fill="FFFFFF"/>
            <w:tcMar>
              <w:top w:w="80" w:type="dxa"/>
              <w:left w:w="120" w:type="dxa"/>
              <w:bottom w:w="80" w:type="dxa"/>
              <w:right w:w="120" w:type="dxa"/>
            </w:tcMar>
            <w:vAlign w:val="center"/>
          </w:tcPr>
          <w:p w14:paraId="4BA6CEC7" w14:textId="79D885E1" w:rsidR="00372541" w:rsidRDefault="00372541" w:rsidP="002D6CF1">
            <w:pPr>
              <w:jc w:val="center"/>
            </w:pPr>
            <w:r>
              <w:rPr>
                <w:b/>
                <w:bCs/>
                <w:sz w:val="17"/>
                <w:szCs w:val="17"/>
              </w:rPr>
              <w:t>CU-</w:t>
            </w:r>
            <w:r w:rsidR="00CC7CE8">
              <w:rPr>
                <w:b/>
                <w:bCs/>
                <w:sz w:val="17"/>
                <w:szCs w:val="17"/>
              </w:rPr>
              <w:t>AP</w:t>
            </w:r>
            <w:r>
              <w:rPr>
                <w:b/>
                <w:bCs/>
                <w:sz w:val="17"/>
                <w:szCs w:val="17"/>
              </w:rPr>
              <w:t>-01</w:t>
            </w:r>
          </w:p>
        </w:tc>
        <w:tc>
          <w:tcPr>
            <w:tcW w:w="0" w:type="dxa"/>
            <w:shd w:val="clear" w:color="auto" w:fill="FFFFFF"/>
            <w:tcMar>
              <w:top w:w="80" w:type="dxa"/>
              <w:left w:w="120" w:type="dxa"/>
              <w:bottom w:w="80" w:type="dxa"/>
              <w:right w:w="120" w:type="dxa"/>
            </w:tcMar>
            <w:vAlign w:val="center"/>
          </w:tcPr>
          <w:p w14:paraId="5957861A" w14:textId="6C048DBE" w:rsidR="00372541" w:rsidRDefault="00372541" w:rsidP="002D6CF1">
            <w:r>
              <w:rPr>
                <w:b/>
                <w:bCs/>
                <w:sz w:val="17"/>
                <w:szCs w:val="17"/>
              </w:rPr>
              <w:t>Soumettre une expression de besoins</w:t>
            </w:r>
            <w:r>
              <w:rPr>
                <w:b/>
                <w:bCs/>
                <w:sz w:val="17"/>
                <w:szCs w:val="17"/>
              </w:rPr>
              <w:t>.</w:t>
            </w:r>
          </w:p>
        </w:tc>
        <w:tc>
          <w:tcPr>
            <w:tcW w:w="0" w:type="dxa"/>
            <w:shd w:val="clear" w:color="auto" w:fill="FFFFFF"/>
            <w:tcMar>
              <w:top w:w="80" w:type="dxa"/>
              <w:left w:w="120" w:type="dxa"/>
              <w:bottom w:w="80" w:type="dxa"/>
              <w:right w:w="120" w:type="dxa"/>
            </w:tcMar>
            <w:vAlign w:val="center"/>
          </w:tcPr>
          <w:p w14:paraId="0DC07D2C" w14:textId="05BEB53A" w:rsidR="00372541" w:rsidRDefault="00372541" w:rsidP="002D6CF1">
            <w:r>
              <w:rPr>
                <w:sz w:val="17"/>
                <w:szCs w:val="17"/>
              </w:rPr>
              <w:t>Besoin matériel ou logistique</w:t>
            </w:r>
            <w:r>
              <w:rPr>
                <w:sz w:val="17"/>
                <w:szCs w:val="17"/>
              </w:rPr>
              <w:t>.</w:t>
            </w:r>
          </w:p>
        </w:tc>
        <w:tc>
          <w:tcPr>
            <w:tcW w:w="0" w:type="dxa"/>
            <w:shd w:val="clear" w:color="auto" w:fill="FFFFFF"/>
            <w:tcMar>
              <w:top w:w="80" w:type="dxa"/>
              <w:left w:w="120" w:type="dxa"/>
              <w:bottom w:w="80" w:type="dxa"/>
              <w:right w:w="120" w:type="dxa"/>
            </w:tcMar>
            <w:vAlign w:val="center"/>
          </w:tcPr>
          <w:p w14:paraId="2C8EBFC7" w14:textId="77777777" w:rsidR="00372541" w:rsidRDefault="00372541" w:rsidP="002D6CF1">
            <w:r>
              <w:rPr>
                <w:sz w:val="17"/>
                <w:szCs w:val="17"/>
              </w:rPr>
              <w:t>Remplissage du formulaire d'expression de besoins dédié.</w:t>
            </w:r>
          </w:p>
        </w:tc>
        <w:tc>
          <w:tcPr>
            <w:tcW w:w="0" w:type="dxa"/>
            <w:shd w:val="clear" w:color="auto" w:fill="FFFFFF"/>
            <w:tcMar>
              <w:top w:w="80" w:type="dxa"/>
              <w:left w:w="120" w:type="dxa"/>
              <w:bottom w:w="80" w:type="dxa"/>
              <w:right w:w="120" w:type="dxa"/>
            </w:tcMar>
            <w:vAlign w:val="center"/>
          </w:tcPr>
          <w:p w14:paraId="7B5FF102" w14:textId="77777777" w:rsidR="00372541" w:rsidRDefault="00372541" w:rsidP="002D6CF1">
            <w:r>
              <w:rPr>
                <w:sz w:val="17"/>
                <w:szCs w:val="17"/>
              </w:rPr>
              <w:t>Demande transmise au DG pour validation</w:t>
            </w:r>
          </w:p>
        </w:tc>
        <w:tc>
          <w:tcPr>
            <w:tcW w:w="2200" w:type="dxa"/>
            <w:shd w:val="clear" w:color="auto" w:fill="FFFFFF"/>
            <w:tcMar>
              <w:top w:w="80" w:type="dxa"/>
              <w:left w:w="120" w:type="dxa"/>
              <w:bottom w:w="80" w:type="dxa"/>
              <w:right w:w="120" w:type="dxa"/>
            </w:tcMar>
            <w:vAlign w:val="center"/>
          </w:tcPr>
          <w:p w14:paraId="2AADD104" w14:textId="003B27A6" w:rsidR="00372541" w:rsidRDefault="00372541" w:rsidP="002D6CF1">
            <w:r>
              <w:rPr>
                <w:sz w:val="17"/>
                <w:szCs w:val="17"/>
              </w:rPr>
              <w:t>Modèle du formulaire d'expression de besoins</w:t>
            </w:r>
            <w:r>
              <w:rPr>
                <w:sz w:val="17"/>
                <w:szCs w:val="17"/>
              </w:rPr>
              <w:t>.</w:t>
            </w:r>
          </w:p>
        </w:tc>
      </w:tr>
      <w:tr w:rsidR="00372541" w14:paraId="37D690E8" w14:textId="77777777" w:rsidTr="002D6CF1">
        <w:trPr>
          <w:cantSplit/>
        </w:trPr>
        <w:tc>
          <w:tcPr>
            <w:tcW w:w="0" w:type="dxa"/>
            <w:shd w:val="clear" w:color="auto" w:fill="F2F2F2"/>
            <w:tcMar>
              <w:top w:w="80" w:type="dxa"/>
              <w:left w:w="120" w:type="dxa"/>
              <w:bottom w:w="80" w:type="dxa"/>
              <w:right w:w="120" w:type="dxa"/>
            </w:tcMar>
            <w:vAlign w:val="center"/>
          </w:tcPr>
          <w:p w14:paraId="2E1025C1" w14:textId="28E6E9EC" w:rsidR="00372541" w:rsidRDefault="00372541" w:rsidP="002D6CF1">
            <w:pPr>
              <w:jc w:val="center"/>
            </w:pPr>
            <w:r>
              <w:rPr>
                <w:b/>
                <w:bCs/>
                <w:sz w:val="17"/>
                <w:szCs w:val="17"/>
              </w:rPr>
              <w:t>CU-</w:t>
            </w:r>
            <w:r w:rsidR="00CC7CE8">
              <w:rPr>
                <w:b/>
                <w:bCs/>
                <w:sz w:val="17"/>
                <w:szCs w:val="17"/>
              </w:rPr>
              <w:t>AP</w:t>
            </w:r>
            <w:r>
              <w:rPr>
                <w:b/>
                <w:bCs/>
                <w:sz w:val="17"/>
                <w:szCs w:val="17"/>
              </w:rPr>
              <w:t>-02</w:t>
            </w:r>
          </w:p>
        </w:tc>
        <w:tc>
          <w:tcPr>
            <w:tcW w:w="0" w:type="dxa"/>
            <w:shd w:val="clear" w:color="auto" w:fill="F2F2F2"/>
            <w:tcMar>
              <w:top w:w="80" w:type="dxa"/>
              <w:left w:w="120" w:type="dxa"/>
              <w:bottom w:w="80" w:type="dxa"/>
              <w:right w:w="120" w:type="dxa"/>
            </w:tcMar>
            <w:vAlign w:val="center"/>
          </w:tcPr>
          <w:p w14:paraId="3C85251F" w14:textId="786CB9E8" w:rsidR="00372541" w:rsidRDefault="00372541" w:rsidP="002D6CF1">
            <w:r>
              <w:rPr>
                <w:b/>
                <w:bCs/>
                <w:sz w:val="17"/>
                <w:szCs w:val="17"/>
              </w:rPr>
              <w:t>Réceptionner une commande</w:t>
            </w:r>
            <w:r>
              <w:rPr>
                <w:b/>
                <w:bCs/>
                <w:sz w:val="17"/>
                <w:szCs w:val="17"/>
              </w:rPr>
              <w:t>.</w:t>
            </w:r>
          </w:p>
        </w:tc>
        <w:tc>
          <w:tcPr>
            <w:tcW w:w="0" w:type="dxa"/>
            <w:shd w:val="clear" w:color="auto" w:fill="F2F2F2"/>
            <w:tcMar>
              <w:top w:w="80" w:type="dxa"/>
              <w:left w:w="120" w:type="dxa"/>
              <w:bottom w:w="80" w:type="dxa"/>
              <w:right w:w="120" w:type="dxa"/>
            </w:tcMar>
            <w:vAlign w:val="center"/>
          </w:tcPr>
          <w:p w14:paraId="5AEDDF17" w14:textId="7E24F8BB" w:rsidR="00372541" w:rsidRDefault="00372541" w:rsidP="002D6CF1">
            <w:r>
              <w:rPr>
                <w:sz w:val="17"/>
                <w:szCs w:val="17"/>
              </w:rPr>
              <w:t>Livraison reçue</w:t>
            </w:r>
            <w:r>
              <w:rPr>
                <w:sz w:val="17"/>
                <w:szCs w:val="17"/>
              </w:rPr>
              <w:t>.</w:t>
            </w:r>
          </w:p>
        </w:tc>
        <w:tc>
          <w:tcPr>
            <w:tcW w:w="0" w:type="dxa"/>
            <w:shd w:val="clear" w:color="auto" w:fill="F2F2F2"/>
            <w:tcMar>
              <w:top w:w="80" w:type="dxa"/>
              <w:left w:w="120" w:type="dxa"/>
              <w:bottom w:w="80" w:type="dxa"/>
              <w:right w:w="120" w:type="dxa"/>
            </w:tcMar>
            <w:vAlign w:val="center"/>
          </w:tcPr>
          <w:p w14:paraId="72946479" w14:textId="77777777" w:rsidR="00372541" w:rsidRDefault="00372541" w:rsidP="002D6CF1">
            <w:r>
              <w:rPr>
                <w:sz w:val="17"/>
                <w:szCs w:val="17"/>
              </w:rPr>
              <w:t>Vérification de la livraison et confirmation de conformité.</w:t>
            </w:r>
          </w:p>
        </w:tc>
        <w:tc>
          <w:tcPr>
            <w:tcW w:w="0" w:type="dxa"/>
            <w:shd w:val="clear" w:color="auto" w:fill="F2F2F2"/>
            <w:tcMar>
              <w:top w:w="80" w:type="dxa"/>
              <w:left w:w="120" w:type="dxa"/>
              <w:bottom w:w="80" w:type="dxa"/>
              <w:right w:w="120" w:type="dxa"/>
            </w:tcMar>
            <w:vAlign w:val="center"/>
          </w:tcPr>
          <w:p w14:paraId="41DF5E1C" w14:textId="6B672B79" w:rsidR="00372541" w:rsidRDefault="00372541" w:rsidP="002D6CF1">
            <w:r>
              <w:rPr>
                <w:sz w:val="17"/>
                <w:szCs w:val="17"/>
              </w:rPr>
              <w:t>Demande clôturée</w:t>
            </w:r>
            <w:r>
              <w:rPr>
                <w:sz w:val="17"/>
                <w:szCs w:val="17"/>
              </w:rPr>
              <w:t>.</w:t>
            </w:r>
          </w:p>
        </w:tc>
        <w:tc>
          <w:tcPr>
            <w:tcW w:w="2200" w:type="dxa"/>
            <w:shd w:val="clear" w:color="auto" w:fill="F2F2F2"/>
            <w:tcMar>
              <w:top w:w="80" w:type="dxa"/>
              <w:left w:w="120" w:type="dxa"/>
              <w:bottom w:w="80" w:type="dxa"/>
              <w:right w:w="120" w:type="dxa"/>
            </w:tcMar>
            <w:vAlign w:val="center"/>
          </w:tcPr>
          <w:p w14:paraId="312A1E3B" w14:textId="6FFB9F70" w:rsidR="00372541" w:rsidRDefault="00372541" w:rsidP="002D6CF1">
            <w:r>
              <w:rPr>
                <w:sz w:val="17"/>
                <w:szCs w:val="17"/>
              </w:rPr>
              <w:t>Checklist de vérification de conformité de la livraison</w:t>
            </w:r>
            <w:r>
              <w:rPr>
                <w:sz w:val="17"/>
                <w:szCs w:val="17"/>
              </w:rPr>
              <w:t>.</w:t>
            </w:r>
          </w:p>
        </w:tc>
      </w:tr>
    </w:tbl>
    <w:p w14:paraId="3D81D518" w14:textId="77777777" w:rsidR="00372541" w:rsidRDefault="00372541" w:rsidP="00372541"/>
    <w:p w14:paraId="38D8D821" w14:textId="77777777" w:rsidR="00372541" w:rsidRDefault="00372541" w:rsidP="00372541"/>
    <w:p w14:paraId="75BB767B" w14:textId="362C5E95" w:rsidR="00372541" w:rsidRDefault="00372541" w:rsidP="00372541">
      <w:pPr>
        <w:pStyle w:val="Titre1"/>
      </w:pPr>
      <w:bookmarkStart w:id="32" w:name="_Toc232860165"/>
      <w:bookmarkStart w:id="33" w:name="_Toc232964822"/>
      <w:r>
        <w:t>Achat (</w:t>
      </w:r>
      <w:r>
        <w:t>DG)</w:t>
      </w:r>
      <w:bookmarkEnd w:id="32"/>
      <w:bookmarkEnd w:id="33"/>
    </w:p>
    <w:p w14:paraId="33BD31EA" w14:textId="77777777" w:rsidR="00372541" w:rsidRDefault="00372541" w:rsidP="00372541">
      <w:pPr>
        <w:spacing w:after="200"/>
      </w:pPr>
      <w:r>
        <w:rPr>
          <w:i/>
          <w:iCs/>
          <w:color w:val="595959"/>
          <w:sz w:val="21"/>
          <w:szCs w:val="21"/>
        </w:rPr>
        <w:t>Valide les décisions stratégiques, les achats, et pilote l'institution à partir des rapports consolidés.</w:t>
      </w:r>
    </w:p>
    <w:tbl>
      <w:tblPr>
        <w:tblW w:w="11560" w:type="dxa"/>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9"/>
        <w:gridCol w:w="1719"/>
        <w:gridCol w:w="1905"/>
        <w:gridCol w:w="1818"/>
        <w:gridCol w:w="1976"/>
        <w:gridCol w:w="3323"/>
      </w:tblGrid>
      <w:tr w:rsidR="00372541" w14:paraId="4D491BCE" w14:textId="77777777" w:rsidTr="00CC7CE8">
        <w:trPr>
          <w:cantSplit/>
          <w:tblHeader/>
        </w:trPr>
        <w:tc>
          <w:tcPr>
            <w:tcW w:w="819" w:type="dxa"/>
            <w:shd w:val="clear" w:color="auto" w:fill="1F3864"/>
            <w:tcMar>
              <w:top w:w="80" w:type="dxa"/>
              <w:left w:w="120" w:type="dxa"/>
              <w:bottom w:w="80" w:type="dxa"/>
              <w:right w:w="120" w:type="dxa"/>
            </w:tcMar>
            <w:vAlign w:val="center"/>
          </w:tcPr>
          <w:p w14:paraId="7C30A0C4" w14:textId="77777777" w:rsidR="00372541" w:rsidRDefault="00372541" w:rsidP="002D6CF1">
            <w:pPr>
              <w:jc w:val="center"/>
            </w:pPr>
            <w:r>
              <w:rPr>
                <w:b/>
                <w:bCs/>
                <w:color w:val="FFFFFF"/>
                <w:sz w:val="17"/>
                <w:szCs w:val="17"/>
              </w:rPr>
              <w:t>ID</w:t>
            </w:r>
          </w:p>
        </w:tc>
        <w:tc>
          <w:tcPr>
            <w:tcW w:w="1719" w:type="dxa"/>
            <w:shd w:val="clear" w:color="auto" w:fill="1F3864"/>
            <w:tcMar>
              <w:top w:w="80" w:type="dxa"/>
              <w:left w:w="120" w:type="dxa"/>
              <w:bottom w:w="80" w:type="dxa"/>
              <w:right w:w="120" w:type="dxa"/>
            </w:tcMar>
            <w:vAlign w:val="center"/>
          </w:tcPr>
          <w:p w14:paraId="70947955" w14:textId="77777777" w:rsidR="00372541" w:rsidRDefault="00372541" w:rsidP="002D6CF1">
            <w:pPr>
              <w:jc w:val="center"/>
            </w:pPr>
            <w:r>
              <w:rPr>
                <w:b/>
                <w:bCs/>
                <w:color w:val="FFFFFF"/>
                <w:sz w:val="17"/>
                <w:szCs w:val="17"/>
              </w:rPr>
              <w:t>Cas d'usage</w:t>
            </w:r>
          </w:p>
        </w:tc>
        <w:tc>
          <w:tcPr>
            <w:tcW w:w="1905" w:type="dxa"/>
            <w:shd w:val="clear" w:color="auto" w:fill="1F3864"/>
            <w:tcMar>
              <w:top w:w="80" w:type="dxa"/>
              <w:left w:w="120" w:type="dxa"/>
              <w:bottom w:w="80" w:type="dxa"/>
              <w:right w:w="120" w:type="dxa"/>
            </w:tcMar>
            <w:vAlign w:val="center"/>
          </w:tcPr>
          <w:p w14:paraId="0AFFB515" w14:textId="77777777" w:rsidR="00372541" w:rsidRDefault="00372541" w:rsidP="002D6CF1">
            <w:pPr>
              <w:jc w:val="center"/>
            </w:pPr>
            <w:r>
              <w:rPr>
                <w:b/>
                <w:bCs/>
                <w:color w:val="FFFFFF"/>
                <w:sz w:val="17"/>
                <w:szCs w:val="17"/>
              </w:rPr>
              <w:t>Déclencheur</w:t>
            </w:r>
          </w:p>
        </w:tc>
        <w:tc>
          <w:tcPr>
            <w:tcW w:w="1818" w:type="dxa"/>
            <w:shd w:val="clear" w:color="auto" w:fill="1F3864"/>
            <w:tcMar>
              <w:top w:w="80" w:type="dxa"/>
              <w:left w:w="120" w:type="dxa"/>
              <w:bottom w:w="80" w:type="dxa"/>
              <w:right w:w="120" w:type="dxa"/>
            </w:tcMar>
            <w:vAlign w:val="center"/>
          </w:tcPr>
          <w:p w14:paraId="0ED29C35" w14:textId="77777777" w:rsidR="00372541" w:rsidRDefault="00372541" w:rsidP="002D6CF1">
            <w:pPr>
              <w:jc w:val="center"/>
            </w:pPr>
            <w:r>
              <w:rPr>
                <w:b/>
                <w:bCs/>
                <w:color w:val="FFFFFF"/>
                <w:sz w:val="17"/>
                <w:szCs w:val="17"/>
              </w:rPr>
              <w:t>Description / Scénario</w:t>
            </w:r>
          </w:p>
        </w:tc>
        <w:tc>
          <w:tcPr>
            <w:tcW w:w="1976" w:type="dxa"/>
            <w:shd w:val="clear" w:color="auto" w:fill="1F3864"/>
            <w:tcMar>
              <w:top w:w="80" w:type="dxa"/>
              <w:left w:w="120" w:type="dxa"/>
              <w:bottom w:w="80" w:type="dxa"/>
              <w:right w:w="120" w:type="dxa"/>
            </w:tcMar>
            <w:vAlign w:val="center"/>
          </w:tcPr>
          <w:p w14:paraId="40BF4BDC" w14:textId="77777777" w:rsidR="00372541" w:rsidRDefault="00372541" w:rsidP="002D6CF1">
            <w:pPr>
              <w:jc w:val="center"/>
            </w:pPr>
            <w:r>
              <w:rPr>
                <w:b/>
                <w:bCs/>
                <w:color w:val="FFFFFF"/>
                <w:sz w:val="17"/>
                <w:szCs w:val="17"/>
              </w:rPr>
              <w:t>Résultat attendu</w:t>
            </w:r>
          </w:p>
        </w:tc>
        <w:tc>
          <w:tcPr>
            <w:tcW w:w="3323" w:type="dxa"/>
            <w:shd w:val="clear" w:color="auto" w:fill="1F3864"/>
            <w:tcMar>
              <w:top w:w="80" w:type="dxa"/>
              <w:left w:w="120" w:type="dxa"/>
              <w:bottom w:w="80" w:type="dxa"/>
              <w:right w:w="120" w:type="dxa"/>
            </w:tcMar>
            <w:vAlign w:val="center"/>
          </w:tcPr>
          <w:p w14:paraId="05CE1004" w14:textId="77777777" w:rsidR="00372541" w:rsidRDefault="00372541" w:rsidP="002D6CF1">
            <w:pPr>
              <w:jc w:val="center"/>
            </w:pPr>
            <w:r>
              <w:rPr>
                <w:b/>
                <w:bCs/>
                <w:color w:val="FFFFFF"/>
                <w:sz w:val="17"/>
                <w:szCs w:val="17"/>
              </w:rPr>
              <w:t>Documents Voulu</w:t>
            </w:r>
          </w:p>
        </w:tc>
      </w:tr>
      <w:tr w:rsidR="00372541" w14:paraId="6FF1DD3B" w14:textId="77777777" w:rsidTr="00CC7CE8">
        <w:trPr>
          <w:cantSplit/>
        </w:trPr>
        <w:tc>
          <w:tcPr>
            <w:tcW w:w="819" w:type="dxa"/>
            <w:shd w:val="clear" w:color="auto" w:fill="FFFFFF"/>
            <w:tcMar>
              <w:top w:w="80" w:type="dxa"/>
              <w:left w:w="120" w:type="dxa"/>
              <w:bottom w:w="80" w:type="dxa"/>
              <w:right w:w="120" w:type="dxa"/>
            </w:tcMar>
            <w:vAlign w:val="center"/>
          </w:tcPr>
          <w:p w14:paraId="08BC8A14" w14:textId="100F1401" w:rsidR="00372541" w:rsidRDefault="00372541" w:rsidP="002D6CF1">
            <w:pPr>
              <w:jc w:val="center"/>
            </w:pPr>
            <w:r>
              <w:rPr>
                <w:b/>
                <w:bCs/>
                <w:sz w:val="17"/>
                <w:szCs w:val="17"/>
              </w:rPr>
              <w:t>CU-</w:t>
            </w:r>
            <w:r w:rsidR="00CC7CE8">
              <w:rPr>
                <w:b/>
                <w:bCs/>
                <w:sz w:val="17"/>
                <w:szCs w:val="17"/>
              </w:rPr>
              <w:t>A</w:t>
            </w:r>
            <w:r>
              <w:rPr>
                <w:b/>
                <w:bCs/>
                <w:sz w:val="17"/>
                <w:szCs w:val="17"/>
              </w:rPr>
              <w:t>D-01</w:t>
            </w:r>
          </w:p>
        </w:tc>
        <w:tc>
          <w:tcPr>
            <w:tcW w:w="1719" w:type="dxa"/>
            <w:shd w:val="clear" w:color="auto" w:fill="FFFFFF"/>
            <w:tcMar>
              <w:top w:w="80" w:type="dxa"/>
              <w:left w:w="120" w:type="dxa"/>
              <w:bottom w:w="80" w:type="dxa"/>
              <w:right w:w="120" w:type="dxa"/>
            </w:tcMar>
            <w:vAlign w:val="center"/>
          </w:tcPr>
          <w:p w14:paraId="4409C562" w14:textId="1FE62254" w:rsidR="00372541" w:rsidRDefault="00372541" w:rsidP="002D6CF1">
            <w:r>
              <w:rPr>
                <w:b/>
                <w:bCs/>
                <w:sz w:val="17"/>
                <w:szCs w:val="17"/>
              </w:rPr>
              <w:t>Valider une expression de besoins</w:t>
            </w:r>
            <w:r>
              <w:rPr>
                <w:b/>
                <w:bCs/>
                <w:sz w:val="17"/>
                <w:szCs w:val="17"/>
              </w:rPr>
              <w:t>.</w:t>
            </w:r>
          </w:p>
        </w:tc>
        <w:tc>
          <w:tcPr>
            <w:tcW w:w="1905" w:type="dxa"/>
            <w:shd w:val="clear" w:color="auto" w:fill="FFFFFF"/>
            <w:tcMar>
              <w:top w:w="80" w:type="dxa"/>
              <w:left w:w="120" w:type="dxa"/>
              <w:bottom w:w="80" w:type="dxa"/>
              <w:right w:w="120" w:type="dxa"/>
            </w:tcMar>
            <w:vAlign w:val="center"/>
          </w:tcPr>
          <w:p w14:paraId="45E60935" w14:textId="5ABFA377" w:rsidR="00372541" w:rsidRDefault="00372541" w:rsidP="002D6CF1">
            <w:r>
              <w:rPr>
                <w:sz w:val="17"/>
                <w:szCs w:val="17"/>
              </w:rPr>
              <w:t>Demande d'achat soumise</w:t>
            </w:r>
            <w:r>
              <w:rPr>
                <w:sz w:val="17"/>
                <w:szCs w:val="17"/>
              </w:rPr>
              <w:t>.</w:t>
            </w:r>
          </w:p>
        </w:tc>
        <w:tc>
          <w:tcPr>
            <w:tcW w:w="1818" w:type="dxa"/>
            <w:shd w:val="clear" w:color="auto" w:fill="FFFFFF"/>
            <w:tcMar>
              <w:top w:w="80" w:type="dxa"/>
              <w:left w:w="120" w:type="dxa"/>
              <w:bottom w:w="80" w:type="dxa"/>
              <w:right w:w="120" w:type="dxa"/>
            </w:tcMar>
            <w:vAlign w:val="center"/>
          </w:tcPr>
          <w:p w14:paraId="24FC1078" w14:textId="0E253BCE" w:rsidR="00372541" w:rsidRDefault="00372541" w:rsidP="002D6CF1">
            <w:r>
              <w:rPr>
                <w:sz w:val="17"/>
                <w:szCs w:val="17"/>
              </w:rPr>
              <w:t>Examen de la demande avant exécution de la commande.</w:t>
            </w:r>
          </w:p>
        </w:tc>
        <w:tc>
          <w:tcPr>
            <w:tcW w:w="1976" w:type="dxa"/>
            <w:shd w:val="clear" w:color="auto" w:fill="FFFFFF"/>
            <w:tcMar>
              <w:top w:w="80" w:type="dxa"/>
              <w:left w:w="120" w:type="dxa"/>
              <w:bottom w:w="80" w:type="dxa"/>
              <w:right w:w="120" w:type="dxa"/>
            </w:tcMar>
            <w:vAlign w:val="center"/>
          </w:tcPr>
          <w:p w14:paraId="751099BE" w14:textId="77777777" w:rsidR="00372541" w:rsidRDefault="00372541" w:rsidP="002D6CF1">
            <w:r>
              <w:rPr>
                <w:sz w:val="17"/>
                <w:szCs w:val="17"/>
              </w:rPr>
              <w:t>Décision communiquée</w:t>
            </w:r>
          </w:p>
        </w:tc>
        <w:tc>
          <w:tcPr>
            <w:tcW w:w="3323" w:type="dxa"/>
            <w:shd w:val="clear" w:color="auto" w:fill="FFFFFF"/>
            <w:tcMar>
              <w:top w:w="80" w:type="dxa"/>
              <w:left w:w="120" w:type="dxa"/>
              <w:bottom w:w="80" w:type="dxa"/>
              <w:right w:w="120" w:type="dxa"/>
            </w:tcMar>
            <w:vAlign w:val="center"/>
          </w:tcPr>
          <w:p w14:paraId="18E6F92C" w14:textId="3C795A8C" w:rsidR="00372541" w:rsidRDefault="00372541" w:rsidP="002D6CF1">
            <w:r>
              <w:rPr>
                <w:sz w:val="17"/>
                <w:szCs w:val="17"/>
              </w:rPr>
              <w:t xml:space="preserve">Règles de gestion </w:t>
            </w:r>
          </w:p>
        </w:tc>
      </w:tr>
    </w:tbl>
    <w:p w14:paraId="276229E3" w14:textId="77777777" w:rsidR="00837AFD" w:rsidRDefault="00837AFD">
      <w:pPr>
        <w:pStyle w:val="Titre1"/>
      </w:pPr>
      <w:bookmarkStart w:id="34" w:name="_Toc232860166"/>
    </w:p>
    <w:p w14:paraId="6676B20A" w14:textId="77777777" w:rsidR="00837AFD" w:rsidRDefault="00837AFD">
      <w:pPr>
        <w:pStyle w:val="Titre1"/>
      </w:pPr>
    </w:p>
    <w:p w14:paraId="753DB292" w14:textId="77777777" w:rsidR="00837AFD" w:rsidRDefault="00837AFD">
      <w:pPr>
        <w:pStyle w:val="Titre1"/>
      </w:pPr>
    </w:p>
    <w:p w14:paraId="0C0E1AC2" w14:textId="77777777" w:rsidR="00837AFD" w:rsidRDefault="00837AFD">
      <w:pPr>
        <w:pStyle w:val="Titre1"/>
      </w:pPr>
    </w:p>
    <w:p w14:paraId="0B1A8162" w14:textId="5AF88B8A" w:rsidR="005E5AFF" w:rsidRDefault="006264E7">
      <w:pPr>
        <w:pStyle w:val="Titre1"/>
      </w:pPr>
      <w:bookmarkStart w:id="35" w:name="_Toc232964823"/>
      <w:r>
        <w:lastRenderedPageBreak/>
        <w:t>Service Informatique</w:t>
      </w:r>
      <w:bookmarkEnd w:id="34"/>
      <w:bookmarkEnd w:id="35"/>
    </w:p>
    <w:p w14:paraId="12E25164" w14:textId="77777777" w:rsidR="005E5AFF" w:rsidRDefault="006264E7">
      <w:pPr>
        <w:spacing w:after="200"/>
      </w:pPr>
      <w:r>
        <w:rPr>
          <w:i/>
          <w:iCs/>
          <w:color w:val="595959"/>
          <w:sz w:val="21"/>
          <w:szCs w:val="21"/>
        </w:rPr>
        <w:t>Assure le fonctionnement technique des plateformes (e-learning, code QR, communication).</w:t>
      </w:r>
    </w:p>
    <w:tbl>
      <w:tblPr>
        <w:tblW w:w="11560" w:type="dxa"/>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1716"/>
        <w:gridCol w:w="1810"/>
        <w:gridCol w:w="1797"/>
        <w:gridCol w:w="2299"/>
        <w:gridCol w:w="3158"/>
      </w:tblGrid>
      <w:tr w:rsidR="00DA45AF" w14:paraId="316D843B" w14:textId="77777777">
        <w:trPr>
          <w:cantSplit/>
          <w:tblHeader/>
        </w:trPr>
        <w:tc>
          <w:tcPr>
            <w:tcW w:w="0" w:type="dxa"/>
            <w:shd w:val="clear" w:color="auto" w:fill="1F3864"/>
            <w:tcMar>
              <w:top w:w="80" w:type="dxa"/>
              <w:left w:w="120" w:type="dxa"/>
              <w:bottom w:w="80" w:type="dxa"/>
              <w:right w:w="120" w:type="dxa"/>
            </w:tcMar>
            <w:vAlign w:val="center"/>
          </w:tcPr>
          <w:p w14:paraId="0F591311" w14:textId="77777777" w:rsidR="005E5AFF" w:rsidRDefault="006264E7">
            <w:pPr>
              <w:jc w:val="center"/>
            </w:pPr>
            <w:r>
              <w:rPr>
                <w:b/>
                <w:bCs/>
                <w:color w:val="FFFFFF"/>
                <w:sz w:val="17"/>
                <w:szCs w:val="17"/>
              </w:rPr>
              <w:t>ID</w:t>
            </w:r>
          </w:p>
        </w:tc>
        <w:tc>
          <w:tcPr>
            <w:tcW w:w="0" w:type="dxa"/>
            <w:shd w:val="clear" w:color="auto" w:fill="1F3864"/>
            <w:tcMar>
              <w:top w:w="80" w:type="dxa"/>
              <w:left w:w="120" w:type="dxa"/>
              <w:bottom w:w="80" w:type="dxa"/>
              <w:right w:w="120" w:type="dxa"/>
            </w:tcMar>
            <w:vAlign w:val="center"/>
          </w:tcPr>
          <w:p w14:paraId="673D2D51" w14:textId="77777777" w:rsidR="005E5AFF" w:rsidRDefault="006264E7">
            <w:pPr>
              <w:jc w:val="center"/>
            </w:pPr>
            <w:r>
              <w:rPr>
                <w:b/>
                <w:bCs/>
                <w:color w:val="FFFFFF"/>
                <w:sz w:val="17"/>
                <w:szCs w:val="17"/>
              </w:rPr>
              <w:t>Cas d'usage</w:t>
            </w:r>
          </w:p>
        </w:tc>
        <w:tc>
          <w:tcPr>
            <w:tcW w:w="0" w:type="dxa"/>
            <w:shd w:val="clear" w:color="auto" w:fill="1F3864"/>
            <w:tcMar>
              <w:top w:w="80" w:type="dxa"/>
              <w:left w:w="120" w:type="dxa"/>
              <w:bottom w:w="80" w:type="dxa"/>
              <w:right w:w="120" w:type="dxa"/>
            </w:tcMar>
            <w:vAlign w:val="center"/>
          </w:tcPr>
          <w:p w14:paraId="31007AD5" w14:textId="77777777" w:rsidR="005E5AFF" w:rsidRDefault="006264E7">
            <w:pPr>
              <w:jc w:val="center"/>
            </w:pPr>
            <w:r>
              <w:rPr>
                <w:b/>
                <w:bCs/>
                <w:color w:val="FFFFFF"/>
                <w:sz w:val="17"/>
                <w:szCs w:val="17"/>
              </w:rPr>
              <w:t>Déclencheur</w:t>
            </w:r>
          </w:p>
        </w:tc>
        <w:tc>
          <w:tcPr>
            <w:tcW w:w="0" w:type="dxa"/>
            <w:shd w:val="clear" w:color="auto" w:fill="1F3864"/>
            <w:tcMar>
              <w:top w:w="80" w:type="dxa"/>
              <w:left w:w="120" w:type="dxa"/>
              <w:bottom w:w="80" w:type="dxa"/>
              <w:right w:w="120" w:type="dxa"/>
            </w:tcMar>
            <w:vAlign w:val="center"/>
          </w:tcPr>
          <w:p w14:paraId="7A750143" w14:textId="77777777" w:rsidR="005E5AFF" w:rsidRDefault="006264E7">
            <w:pPr>
              <w:jc w:val="center"/>
            </w:pPr>
            <w:r>
              <w:rPr>
                <w:b/>
                <w:bCs/>
                <w:color w:val="FFFFFF"/>
                <w:sz w:val="17"/>
                <w:szCs w:val="17"/>
              </w:rPr>
              <w:t>Description / Scénario</w:t>
            </w:r>
          </w:p>
        </w:tc>
        <w:tc>
          <w:tcPr>
            <w:tcW w:w="0" w:type="dxa"/>
            <w:shd w:val="clear" w:color="auto" w:fill="1F3864"/>
            <w:tcMar>
              <w:top w:w="80" w:type="dxa"/>
              <w:left w:w="120" w:type="dxa"/>
              <w:bottom w:w="80" w:type="dxa"/>
              <w:right w:w="120" w:type="dxa"/>
            </w:tcMar>
            <w:vAlign w:val="center"/>
          </w:tcPr>
          <w:p w14:paraId="75BE56E8" w14:textId="77777777" w:rsidR="005E5AFF" w:rsidRDefault="006264E7">
            <w:pPr>
              <w:jc w:val="center"/>
            </w:pPr>
            <w:r>
              <w:rPr>
                <w:b/>
                <w:bCs/>
                <w:color w:val="FFFFFF"/>
                <w:sz w:val="17"/>
                <w:szCs w:val="17"/>
              </w:rPr>
              <w:t>Résultat attendu</w:t>
            </w:r>
          </w:p>
        </w:tc>
        <w:tc>
          <w:tcPr>
            <w:tcW w:w="2200" w:type="dxa"/>
            <w:shd w:val="clear" w:color="auto" w:fill="1F3864"/>
            <w:tcMar>
              <w:top w:w="80" w:type="dxa"/>
              <w:left w:w="120" w:type="dxa"/>
              <w:bottom w:w="80" w:type="dxa"/>
              <w:right w:w="120" w:type="dxa"/>
            </w:tcMar>
            <w:vAlign w:val="center"/>
          </w:tcPr>
          <w:p w14:paraId="2218EDF5" w14:textId="77777777" w:rsidR="005E5AFF" w:rsidRDefault="006264E7">
            <w:pPr>
              <w:jc w:val="center"/>
            </w:pPr>
            <w:r>
              <w:rPr>
                <w:b/>
                <w:bCs/>
                <w:color w:val="FFFFFF"/>
                <w:sz w:val="17"/>
                <w:szCs w:val="17"/>
              </w:rPr>
              <w:t>Documents Voulu</w:t>
            </w:r>
          </w:p>
        </w:tc>
      </w:tr>
      <w:tr w:rsidR="00DA45AF" w14:paraId="129BC3BC" w14:textId="77777777">
        <w:trPr>
          <w:cantSplit/>
        </w:trPr>
        <w:tc>
          <w:tcPr>
            <w:tcW w:w="0" w:type="dxa"/>
            <w:shd w:val="clear" w:color="auto" w:fill="FFFFFF"/>
            <w:tcMar>
              <w:top w:w="80" w:type="dxa"/>
              <w:left w:w="120" w:type="dxa"/>
              <w:bottom w:w="80" w:type="dxa"/>
              <w:right w:w="120" w:type="dxa"/>
            </w:tcMar>
            <w:vAlign w:val="center"/>
          </w:tcPr>
          <w:p w14:paraId="51769610" w14:textId="77777777" w:rsidR="005E5AFF" w:rsidRDefault="006264E7">
            <w:pPr>
              <w:jc w:val="center"/>
            </w:pPr>
            <w:r>
              <w:rPr>
                <w:b/>
                <w:bCs/>
                <w:sz w:val="17"/>
                <w:szCs w:val="17"/>
              </w:rPr>
              <w:t>CU-SI-01</w:t>
            </w:r>
          </w:p>
        </w:tc>
        <w:tc>
          <w:tcPr>
            <w:tcW w:w="0" w:type="dxa"/>
            <w:shd w:val="clear" w:color="auto" w:fill="FFFFFF"/>
            <w:tcMar>
              <w:top w:w="80" w:type="dxa"/>
              <w:left w:w="120" w:type="dxa"/>
              <w:bottom w:w="80" w:type="dxa"/>
              <w:right w:w="120" w:type="dxa"/>
            </w:tcMar>
            <w:vAlign w:val="center"/>
          </w:tcPr>
          <w:p w14:paraId="4D67BA5B" w14:textId="2D820FEE" w:rsidR="005E5AFF" w:rsidRDefault="006264E7">
            <w:r>
              <w:rPr>
                <w:b/>
                <w:bCs/>
                <w:sz w:val="17"/>
                <w:szCs w:val="17"/>
              </w:rPr>
              <w:t>Administrer la plateforme e-learning</w:t>
            </w:r>
            <w:r w:rsidR="00CC7CE8">
              <w:rPr>
                <w:b/>
                <w:bCs/>
                <w:sz w:val="17"/>
                <w:szCs w:val="17"/>
              </w:rPr>
              <w:t>.</w:t>
            </w:r>
          </w:p>
        </w:tc>
        <w:tc>
          <w:tcPr>
            <w:tcW w:w="0" w:type="dxa"/>
            <w:shd w:val="clear" w:color="auto" w:fill="FFFFFF"/>
            <w:tcMar>
              <w:top w:w="80" w:type="dxa"/>
              <w:left w:w="120" w:type="dxa"/>
              <w:bottom w:w="80" w:type="dxa"/>
              <w:right w:w="120" w:type="dxa"/>
            </w:tcMar>
            <w:vAlign w:val="center"/>
          </w:tcPr>
          <w:p w14:paraId="1F650708" w14:textId="71A9E2D8" w:rsidR="005E5AFF" w:rsidRDefault="006264E7">
            <w:r>
              <w:rPr>
                <w:sz w:val="17"/>
                <w:szCs w:val="17"/>
              </w:rPr>
              <w:t>Maintenance ou déploiement</w:t>
            </w:r>
            <w:r w:rsidR="00CC7CE8">
              <w:rPr>
                <w:sz w:val="17"/>
                <w:szCs w:val="17"/>
              </w:rPr>
              <w:t>.</w:t>
            </w:r>
          </w:p>
        </w:tc>
        <w:tc>
          <w:tcPr>
            <w:tcW w:w="0" w:type="dxa"/>
            <w:shd w:val="clear" w:color="auto" w:fill="FFFFFF"/>
            <w:tcMar>
              <w:top w:w="80" w:type="dxa"/>
              <w:left w:w="120" w:type="dxa"/>
              <w:bottom w:w="80" w:type="dxa"/>
              <w:right w:w="120" w:type="dxa"/>
            </w:tcMar>
            <w:vAlign w:val="center"/>
          </w:tcPr>
          <w:p w14:paraId="01CB8CCF" w14:textId="77777777" w:rsidR="005E5AFF" w:rsidRDefault="006264E7">
            <w:r>
              <w:rPr>
                <w:sz w:val="17"/>
                <w:szCs w:val="17"/>
              </w:rPr>
              <w:t>Mise à jour de la plateforme, compression des vidéos, gestion de la bande passante.</w:t>
            </w:r>
          </w:p>
        </w:tc>
        <w:tc>
          <w:tcPr>
            <w:tcW w:w="0" w:type="dxa"/>
            <w:shd w:val="clear" w:color="auto" w:fill="FFFFFF"/>
            <w:tcMar>
              <w:top w:w="80" w:type="dxa"/>
              <w:left w:w="120" w:type="dxa"/>
              <w:bottom w:w="80" w:type="dxa"/>
              <w:right w:w="120" w:type="dxa"/>
            </w:tcMar>
            <w:vAlign w:val="center"/>
          </w:tcPr>
          <w:p w14:paraId="78E59EF0" w14:textId="1D7059F4" w:rsidR="005E5AFF" w:rsidRDefault="006264E7">
            <w:r>
              <w:rPr>
                <w:sz w:val="17"/>
                <w:szCs w:val="17"/>
              </w:rPr>
              <w:t>Plateforme opérationnelle</w:t>
            </w:r>
            <w:r w:rsidR="00CC7CE8">
              <w:rPr>
                <w:sz w:val="17"/>
                <w:szCs w:val="17"/>
              </w:rPr>
              <w:t>.</w:t>
            </w:r>
          </w:p>
        </w:tc>
        <w:tc>
          <w:tcPr>
            <w:tcW w:w="2200" w:type="dxa"/>
            <w:shd w:val="clear" w:color="auto" w:fill="FFFFFF"/>
            <w:tcMar>
              <w:top w:w="80" w:type="dxa"/>
              <w:left w:w="120" w:type="dxa"/>
              <w:bottom w:w="80" w:type="dxa"/>
              <w:right w:w="120" w:type="dxa"/>
            </w:tcMar>
            <w:vAlign w:val="center"/>
          </w:tcPr>
          <w:p w14:paraId="1C0F50CF" w14:textId="7A37A540" w:rsidR="005E5AFF" w:rsidRDefault="006264E7">
            <w:r>
              <w:rPr>
                <w:sz w:val="17"/>
                <w:szCs w:val="17"/>
              </w:rPr>
              <w:t>Cahier des charges technique de la plateforme e-learning (compression vidéo, bande passante)</w:t>
            </w:r>
            <w:r w:rsidR="00CC7CE8">
              <w:rPr>
                <w:sz w:val="17"/>
                <w:szCs w:val="17"/>
              </w:rPr>
              <w:t>.</w:t>
            </w:r>
          </w:p>
        </w:tc>
      </w:tr>
      <w:tr w:rsidR="00DA45AF" w14:paraId="2BBE28EA" w14:textId="77777777">
        <w:trPr>
          <w:cantSplit/>
        </w:trPr>
        <w:tc>
          <w:tcPr>
            <w:tcW w:w="0" w:type="dxa"/>
            <w:shd w:val="clear" w:color="auto" w:fill="F2F2F2"/>
            <w:tcMar>
              <w:top w:w="80" w:type="dxa"/>
              <w:left w:w="120" w:type="dxa"/>
              <w:bottom w:w="80" w:type="dxa"/>
              <w:right w:w="120" w:type="dxa"/>
            </w:tcMar>
            <w:vAlign w:val="center"/>
          </w:tcPr>
          <w:p w14:paraId="7CB0AF0D" w14:textId="77777777" w:rsidR="005E5AFF" w:rsidRDefault="006264E7">
            <w:pPr>
              <w:jc w:val="center"/>
            </w:pPr>
            <w:r>
              <w:rPr>
                <w:b/>
                <w:bCs/>
                <w:sz w:val="17"/>
                <w:szCs w:val="17"/>
              </w:rPr>
              <w:t>CU-SI-02</w:t>
            </w:r>
          </w:p>
        </w:tc>
        <w:tc>
          <w:tcPr>
            <w:tcW w:w="0" w:type="dxa"/>
            <w:shd w:val="clear" w:color="auto" w:fill="F2F2F2"/>
            <w:tcMar>
              <w:top w:w="80" w:type="dxa"/>
              <w:left w:w="120" w:type="dxa"/>
              <w:bottom w:w="80" w:type="dxa"/>
              <w:right w:w="120" w:type="dxa"/>
            </w:tcMar>
            <w:vAlign w:val="center"/>
          </w:tcPr>
          <w:p w14:paraId="213888ED" w14:textId="43CB909F" w:rsidR="005E5AFF" w:rsidRDefault="006264E7">
            <w:r>
              <w:rPr>
                <w:b/>
                <w:bCs/>
                <w:sz w:val="17"/>
                <w:szCs w:val="17"/>
              </w:rPr>
              <w:t>Gérer le système de code QR</w:t>
            </w:r>
            <w:r w:rsidR="00CC7CE8">
              <w:rPr>
                <w:b/>
                <w:bCs/>
                <w:sz w:val="17"/>
                <w:szCs w:val="17"/>
              </w:rPr>
              <w:t>.</w:t>
            </w:r>
          </w:p>
        </w:tc>
        <w:tc>
          <w:tcPr>
            <w:tcW w:w="0" w:type="dxa"/>
            <w:shd w:val="clear" w:color="auto" w:fill="F2F2F2"/>
            <w:tcMar>
              <w:top w:w="80" w:type="dxa"/>
              <w:left w:w="120" w:type="dxa"/>
              <w:bottom w:w="80" w:type="dxa"/>
              <w:right w:w="120" w:type="dxa"/>
            </w:tcMar>
            <w:vAlign w:val="center"/>
          </w:tcPr>
          <w:p w14:paraId="10E9A1AD" w14:textId="7377EDB7" w:rsidR="005E5AFF" w:rsidRDefault="006264E7">
            <w:r>
              <w:rPr>
                <w:sz w:val="17"/>
                <w:szCs w:val="17"/>
              </w:rPr>
              <w:t>Émission d'un matricule</w:t>
            </w:r>
            <w:r w:rsidR="00CC7CE8">
              <w:rPr>
                <w:sz w:val="17"/>
                <w:szCs w:val="17"/>
              </w:rPr>
              <w:t>.</w:t>
            </w:r>
          </w:p>
        </w:tc>
        <w:tc>
          <w:tcPr>
            <w:tcW w:w="0" w:type="dxa"/>
            <w:shd w:val="clear" w:color="auto" w:fill="F2F2F2"/>
            <w:tcMar>
              <w:top w:w="80" w:type="dxa"/>
              <w:left w:w="120" w:type="dxa"/>
              <w:bottom w:w="80" w:type="dxa"/>
              <w:right w:w="120" w:type="dxa"/>
            </w:tcMar>
            <w:vAlign w:val="center"/>
          </w:tcPr>
          <w:p w14:paraId="6DEC1873" w14:textId="77777777" w:rsidR="005E5AFF" w:rsidRDefault="006264E7">
            <w:r>
              <w:rPr>
                <w:sz w:val="17"/>
                <w:szCs w:val="17"/>
              </w:rPr>
              <w:t>Génération et liaison du code QR au matricule étudiant.</w:t>
            </w:r>
          </w:p>
        </w:tc>
        <w:tc>
          <w:tcPr>
            <w:tcW w:w="0" w:type="dxa"/>
            <w:shd w:val="clear" w:color="auto" w:fill="F2F2F2"/>
            <w:tcMar>
              <w:top w:w="80" w:type="dxa"/>
              <w:left w:w="120" w:type="dxa"/>
              <w:bottom w:w="80" w:type="dxa"/>
              <w:right w:w="120" w:type="dxa"/>
            </w:tcMar>
            <w:vAlign w:val="center"/>
          </w:tcPr>
          <w:p w14:paraId="1572F33C" w14:textId="08EF128C" w:rsidR="005E5AFF" w:rsidRDefault="006264E7">
            <w:r>
              <w:rPr>
                <w:sz w:val="17"/>
                <w:szCs w:val="17"/>
              </w:rPr>
              <w:t>Code QR fonctionnel</w:t>
            </w:r>
            <w:r w:rsidR="00CC7CE8">
              <w:rPr>
                <w:sz w:val="17"/>
                <w:szCs w:val="17"/>
              </w:rPr>
              <w:t>.</w:t>
            </w:r>
          </w:p>
        </w:tc>
        <w:tc>
          <w:tcPr>
            <w:tcW w:w="2200" w:type="dxa"/>
            <w:shd w:val="clear" w:color="auto" w:fill="F2F2F2"/>
            <w:tcMar>
              <w:top w:w="80" w:type="dxa"/>
              <w:left w:w="120" w:type="dxa"/>
              <w:bottom w:w="80" w:type="dxa"/>
              <w:right w:w="120" w:type="dxa"/>
            </w:tcMar>
            <w:vAlign w:val="center"/>
          </w:tcPr>
          <w:p w14:paraId="75E9F738" w14:textId="56A74153" w:rsidR="005E5AFF" w:rsidRDefault="006264E7">
            <w:r>
              <w:rPr>
                <w:sz w:val="17"/>
                <w:szCs w:val="17"/>
              </w:rPr>
              <w:t>Spécification technique du système de génération et de liaison du code QR</w:t>
            </w:r>
            <w:r w:rsidR="00CC7CE8">
              <w:rPr>
                <w:sz w:val="17"/>
                <w:szCs w:val="17"/>
              </w:rPr>
              <w:t>.</w:t>
            </w:r>
          </w:p>
        </w:tc>
      </w:tr>
      <w:tr w:rsidR="00DA45AF" w14:paraId="74EC6746" w14:textId="77777777">
        <w:trPr>
          <w:cantSplit/>
        </w:trPr>
        <w:tc>
          <w:tcPr>
            <w:tcW w:w="0" w:type="dxa"/>
            <w:shd w:val="clear" w:color="auto" w:fill="FFFFFF"/>
            <w:tcMar>
              <w:top w:w="80" w:type="dxa"/>
              <w:left w:w="120" w:type="dxa"/>
              <w:bottom w:w="80" w:type="dxa"/>
              <w:right w:w="120" w:type="dxa"/>
            </w:tcMar>
            <w:vAlign w:val="center"/>
          </w:tcPr>
          <w:p w14:paraId="39345F5E" w14:textId="77777777" w:rsidR="005E5AFF" w:rsidRDefault="006264E7">
            <w:pPr>
              <w:jc w:val="center"/>
            </w:pPr>
            <w:r>
              <w:rPr>
                <w:b/>
                <w:bCs/>
                <w:sz w:val="17"/>
                <w:szCs w:val="17"/>
              </w:rPr>
              <w:t>CU-SI-03</w:t>
            </w:r>
          </w:p>
        </w:tc>
        <w:tc>
          <w:tcPr>
            <w:tcW w:w="0" w:type="dxa"/>
            <w:shd w:val="clear" w:color="auto" w:fill="FFFFFF"/>
            <w:tcMar>
              <w:top w:w="80" w:type="dxa"/>
              <w:left w:w="120" w:type="dxa"/>
              <w:bottom w:w="80" w:type="dxa"/>
              <w:right w:w="120" w:type="dxa"/>
            </w:tcMar>
            <w:vAlign w:val="center"/>
          </w:tcPr>
          <w:p w14:paraId="293B6221" w14:textId="6981FD65" w:rsidR="005E5AFF" w:rsidRDefault="006264E7">
            <w:r>
              <w:rPr>
                <w:b/>
                <w:bCs/>
                <w:sz w:val="17"/>
                <w:szCs w:val="17"/>
              </w:rPr>
              <w:t>Assurer le couplage mail / plateforme</w:t>
            </w:r>
            <w:r w:rsidR="00CC7CE8">
              <w:rPr>
                <w:b/>
                <w:bCs/>
                <w:sz w:val="17"/>
                <w:szCs w:val="17"/>
              </w:rPr>
              <w:t>.</w:t>
            </w:r>
          </w:p>
        </w:tc>
        <w:tc>
          <w:tcPr>
            <w:tcW w:w="0" w:type="dxa"/>
            <w:shd w:val="clear" w:color="auto" w:fill="FFFFFF"/>
            <w:tcMar>
              <w:top w:w="80" w:type="dxa"/>
              <w:left w:w="120" w:type="dxa"/>
              <w:bottom w:w="80" w:type="dxa"/>
              <w:right w:w="120" w:type="dxa"/>
            </w:tcMar>
            <w:vAlign w:val="center"/>
          </w:tcPr>
          <w:p w14:paraId="663062AE" w14:textId="3AE2E947" w:rsidR="005E5AFF" w:rsidRDefault="006264E7">
            <w:r>
              <w:rPr>
                <w:sz w:val="17"/>
                <w:szCs w:val="17"/>
              </w:rPr>
              <w:t>Nouveau support disponible</w:t>
            </w:r>
            <w:r w:rsidR="00CC7CE8">
              <w:rPr>
                <w:sz w:val="17"/>
                <w:szCs w:val="17"/>
              </w:rPr>
              <w:t>.</w:t>
            </w:r>
          </w:p>
        </w:tc>
        <w:tc>
          <w:tcPr>
            <w:tcW w:w="0" w:type="dxa"/>
            <w:shd w:val="clear" w:color="auto" w:fill="FFFFFF"/>
            <w:tcMar>
              <w:top w:w="80" w:type="dxa"/>
              <w:left w:w="120" w:type="dxa"/>
              <w:bottom w:w="80" w:type="dxa"/>
              <w:right w:w="120" w:type="dxa"/>
            </w:tcMar>
            <w:vAlign w:val="center"/>
          </w:tcPr>
          <w:p w14:paraId="69468D1E" w14:textId="77777777" w:rsidR="005E5AFF" w:rsidRDefault="006264E7">
            <w:r>
              <w:rPr>
                <w:sz w:val="17"/>
                <w:szCs w:val="17"/>
              </w:rPr>
              <w:t>Configuration de l'envoi automatique des supports par mail couplé à la plateforme.</w:t>
            </w:r>
          </w:p>
        </w:tc>
        <w:tc>
          <w:tcPr>
            <w:tcW w:w="0" w:type="dxa"/>
            <w:shd w:val="clear" w:color="auto" w:fill="FFFFFF"/>
            <w:tcMar>
              <w:top w:w="80" w:type="dxa"/>
              <w:left w:w="120" w:type="dxa"/>
              <w:bottom w:w="80" w:type="dxa"/>
              <w:right w:w="120" w:type="dxa"/>
            </w:tcMar>
            <w:vAlign w:val="center"/>
          </w:tcPr>
          <w:p w14:paraId="52A0A4EB" w14:textId="2E1C1D9D" w:rsidR="005E5AFF" w:rsidRDefault="006264E7">
            <w:r>
              <w:rPr>
                <w:sz w:val="17"/>
                <w:szCs w:val="17"/>
              </w:rPr>
              <w:t>Supports diffusés automatiquement</w:t>
            </w:r>
            <w:r w:rsidR="00CC7CE8">
              <w:rPr>
                <w:sz w:val="17"/>
                <w:szCs w:val="17"/>
              </w:rPr>
              <w:t>.</w:t>
            </w:r>
          </w:p>
        </w:tc>
        <w:tc>
          <w:tcPr>
            <w:tcW w:w="2200" w:type="dxa"/>
            <w:shd w:val="clear" w:color="auto" w:fill="FFFFFF"/>
            <w:tcMar>
              <w:top w:w="80" w:type="dxa"/>
              <w:left w:w="120" w:type="dxa"/>
              <w:bottom w:w="80" w:type="dxa"/>
              <w:right w:w="120" w:type="dxa"/>
            </w:tcMar>
            <w:vAlign w:val="center"/>
          </w:tcPr>
          <w:p w14:paraId="77E3B039" w14:textId="07A8DB31" w:rsidR="005E5AFF" w:rsidRDefault="006264E7">
            <w:r>
              <w:rPr>
                <w:sz w:val="17"/>
                <w:szCs w:val="17"/>
              </w:rPr>
              <w:t>Spécification du processus d'envoi automatique des supports (mail couplé à la plateforme)</w:t>
            </w:r>
            <w:r w:rsidR="00CC7CE8">
              <w:rPr>
                <w:sz w:val="17"/>
                <w:szCs w:val="17"/>
              </w:rPr>
              <w:t>.</w:t>
            </w:r>
          </w:p>
        </w:tc>
      </w:tr>
    </w:tbl>
    <w:p w14:paraId="3FB5309F" w14:textId="77777777" w:rsidR="00CC7CE8" w:rsidRDefault="00CC7CE8"/>
    <w:p w14:paraId="15293CE6" w14:textId="77777777" w:rsidR="00CC7CE8" w:rsidRDefault="00CC7CE8" w:rsidP="00CC7CE8">
      <w:pPr>
        <w:tabs>
          <w:tab w:val="left" w:pos="1741"/>
        </w:tabs>
      </w:pPr>
    </w:p>
    <w:p w14:paraId="59B2D9CA" w14:textId="0F463132" w:rsidR="00CC7CE8" w:rsidRDefault="00CC7CE8" w:rsidP="00CC7CE8">
      <w:pPr>
        <w:pStyle w:val="Titre1"/>
      </w:pPr>
      <w:bookmarkStart w:id="36" w:name="_Toc232964824"/>
      <w:proofErr w:type="spellStart"/>
      <w:r>
        <w:t>Reporting</w:t>
      </w:r>
      <w:proofErr w:type="spellEnd"/>
      <w:r>
        <w:t xml:space="preserve"> / Statistiques</w:t>
      </w:r>
      <w:bookmarkEnd w:id="36"/>
    </w:p>
    <w:p w14:paraId="3D5A0AC7" w14:textId="4BB761B2" w:rsidR="00CC7CE8" w:rsidRDefault="00CC7CE8" w:rsidP="00CC7CE8">
      <w:pPr>
        <w:spacing w:after="200"/>
      </w:pPr>
      <w:r>
        <w:rPr>
          <w:i/>
          <w:iCs/>
          <w:color w:val="595959"/>
          <w:sz w:val="21"/>
          <w:szCs w:val="21"/>
        </w:rPr>
        <w:t>Consultation, suivi et édition des rapports</w:t>
      </w:r>
      <w:r>
        <w:rPr>
          <w:i/>
          <w:iCs/>
          <w:color w:val="595959"/>
          <w:sz w:val="21"/>
          <w:szCs w:val="21"/>
        </w:rPr>
        <w: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3544"/>
        <w:gridCol w:w="4678"/>
      </w:tblGrid>
      <w:tr w:rsidR="00CC7CE8" w14:paraId="239D1EF0" w14:textId="77777777" w:rsidTr="00CC7CE8">
        <w:trPr>
          <w:cantSplit/>
          <w:tblHeader/>
        </w:trPr>
        <w:tc>
          <w:tcPr>
            <w:tcW w:w="1134" w:type="dxa"/>
            <w:shd w:val="clear" w:color="auto" w:fill="1F3864"/>
            <w:tcMar>
              <w:top w:w="80" w:type="dxa"/>
              <w:left w:w="120" w:type="dxa"/>
              <w:bottom w:w="80" w:type="dxa"/>
              <w:right w:w="120" w:type="dxa"/>
            </w:tcMar>
            <w:vAlign w:val="center"/>
          </w:tcPr>
          <w:p w14:paraId="425C3974" w14:textId="77777777" w:rsidR="00CC7CE8" w:rsidRDefault="00CC7CE8" w:rsidP="002D6CF1">
            <w:pPr>
              <w:jc w:val="center"/>
            </w:pPr>
            <w:r>
              <w:rPr>
                <w:b/>
                <w:bCs/>
                <w:color w:val="FFFFFF"/>
                <w:sz w:val="17"/>
                <w:szCs w:val="17"/>
              </w:rPr>
              <w:t>ID</w:t>
            </w:r>
          </w:p>
        </w:tc>
        <w:tc>
          <w:tcPr>
            <w:tcW w:w="3544" w:type="dxa"/>
            <w:shd w:val="clear" w:color="auto" w:fill="1F3864"/>
            <w:tcMar>
              <w:top w:w="80" w:type="dxa"/>
              <w:left w:w="120" w:type="dxa"/>
              <w:bottom w:w="80" w:type="dxa"/>
              <w:right w:w="120" w:type="dxa"/>
            </w:tcMar>
            <w:vAlign w:val="center"/>
          </w:tcPr>
          <w:p w14:paraId="6714E3B7" w14:textId="77777777" w:rsidR="00CC7CE8" w:rsidRDefault="00CC7CE8" w:rsidP="002D6CF1">
            <w:pPr>
              <w:jc w:val="center"/>
            </w:pPr>
            <w:r>
              <w:rPr>
                <w:b/>
                <w:bCs/>
                <w:color w:val="FFFFFF"/>
                <w:sz w:val="17"/>
                <w:szCs w:val="17"/>
              </w:rPr>
              <w:t>Cas d'usage</w:t>
            </w:r>
          </w:p>
        </w:tc>
        <w:tc>
          <w:tcPr>
            <w:tcW w:w="4678" w:type="dxa"/>
            <w:shd w:val="clear" w:color="auto" w:fill="1F3864"/>
            <w:tcMar>
              <w:top w:w="80" w:type="dxa"/>
              <w:left w:w="120" w:type="dxa"/>
              <w:bottom w:w="80" w:type="dxa"/>
              <w:right w:w="120" w:type="dxa"/>
            </w:tcMar>
            <w:vAlign w:val="center"/>
          </w:tcPr>
          <w:p w14:paraId="450D204E" w14:textId="4D3FDB42" w:rsidR="00CC7CE8" w:rsidRDefault="00CC7CE8" w:rsidP="002D6CF1">
            <w:pPr>
              <w:jc w:val="center"/>
            </w:pPr>
            <w:r>
              <w:rPr>
                <w:b/>
                <w:bCs/>
                <w:color w:val="FFFFFF"/>
                <w:sz w:val="17"/>
                <w:szCs w:val="17"/>
              </w:rPr>
              <w:t>Rapports / statistiques</w:t>
            </w:r>
          </w:p>
        </w:tc>
      </w:tr>
      <w:tr w:rsidR="00CC7CE8" w14:paraId="0DB80FAE" w14:textId="77777777" w:rsidTr="00CC6E79">
        <w:trPr>
          <w:cantSplit/>
        </w:trPr>
        <w:tc>
          <w:tcPr>
            <w:tcW w:w="1134" w:type="dxa"/>
            <w:tcMar>
              <w:top w:w="80" w:type="dxa"/>
              <w:left w:w="120" w:type="dxa"/>
              <w:bottom w:w="80" w:type="dxa"/>
              <w:right w:w="120" w:type="dxa"/>
            </w:tcMar>
            <w:vAlign w:val="center"/>
          </w:tcPr>
          <w:p w14:paraId="45B17CFF" w14:textId="12DA1259" w:rsidR="00CC7CE8" w:rsidRDefault="00CC7CE8" w:rsidP="002D6CF1">
            <w:pPr>
              <w:jc w:val="center"/>
            </w:pPr>
            <w:r>
              <w:rPr>
                <w:b/>
                <w:bCs/>
                <w:sz w:val="17"/>
                <w:szCs w:val="17"/>
              </w:rPr>
              <w:t>CU-</w:t>
            </w:r>
            <w:r>
              <w:rPr>
                <w:b/>
                <w:bCs/>
                <w:sz w:val="17"/>
                <w:szCs w:val="17"/>
              </w:rPr>
              <w:t>RS</w:t>
            </w:r>
            <w:r>
              <w:rPr>
                <w:b/>
                <w:bCs/>
                <w:sz w:val="17"/>
                <w:szCs w:val="17"/>
              </w:rPr>
              <w:t>-0</w:t>
            </w:r>
            <w:r>
              <w:rPr>
                <w:b/>
                <w:bCs/>
                <w:sz w:val="17"/>
                <w:szCs w:val="17"/>
              </w:rPr>
              <w:t>1</w:t>
            </w:r>
          </w:p>
        </w:tc>
        <w:tc>
          <w:tcPr>
            <w:tcW w:w="3544" w:type="dxa"/>
            <w:tcMar>
              <w:top w:w="80" w:type="dxa"/>
              <w:left w:w="120" w:type="dxa"/>
              <w:bottom w:w="80" w:type="dxa"/>
              <w:right w:w="120" w:type="dxa"/>
            </w:tcMar>
            <w:vAlign w:val="center"/>
          </w:tcPr>
          <w:p w14:paraId="45151F19" w14:textId="09F19B6E" w:rsidR="00CC7CE8" w:rsidRDefault="00A6128F" w:rsidP="002D6CF1">
            <w:r>
              <w:rPr>
                <w:i/>
                <w:iCs/>
                <w:color w:val="595959"/>
                <w:sz w:val="20"/>
                <w:szCs w:val="20"/>
              </w:rPr>
              <w:t>Étudiant / Candidat</w:t>
            </w:r>
          </w:p>
        </w:tc>
        <w:tc>
          <w:tcPr>
            <w:tcW w:w="4678" w:type="dxa"/>
            <w:tcMar>
              <w:top w:w="80" w:type="dxa"/>
              <w:left w:w="120" w:type="dxa"/>
              <w:bottom w:w="80" w:type="dxa"/>
              <w:right w:w="120" w:type="dxa"/>
            </w:tcMar>
            <w:vAlign w:val="center"/>
          </w:tcPr>
          <w:p w14:paraId="29431637" w14:textId="419F6B10" w:rsidR="00CC7CE8" w:rsidRDefault="00CC7CE8" w:rsidP="002D6CF1"/>
        </w:tc>
      </w:tr>
      <w:tr w:rsidR="00A6128F" w14:paraId="5FBBC5C8" w14:textId="77777777" w:rsidTr="002E7089">
        <w:trPr>
          <w:cantSplit/>
        </w:trPr>
        <w:tc>
          <w:tcPr>
            <w:tcW w:w="1134" w:type="dxa"/>
            <w:shd w:val="clear" w:color="auto" w:fill="F2F2F2"/>
            <w:tcMar>
              <w:top w:w="80" w:type="dxa"/>
              <w:left w:w="120" w:type="dxa"/>
              <w:bottom w:w="80" w:type="dxa"/>
              <w:right w:w="120" w:type="dxa"/>
            </w:tcMar>
          </w:tcPr>
          <w:p w14:paraId="1070FE6C" w14:textId="1FEDFFD5" w:rsidR="00A6128F" w:rsidRDefault="00A6128F" w:rsidP="00A6128F">
            <w:pPr>
              <w:jc w:val="center"/>
              <w:rPr>
                <w:b/>
                <w:bCs/>
                <w:sz w:val="17"/>
                <w:szCs w:val="17"/>
              </w:rPr>
            </w:pPr>
            <w:r w:rsidRPr="004901C0">
              <w:rPr>
                <w:b/>
                <w:bCs/>
                <w:sz w:val="17"/>
                <w:szCs w:val="17"/>
              </w:rPr>
              <w:t>CU-RS-0</w:t>
            </w:r>
            <w:r>
              <w:rPr>
                <w:b/>
                <w:bCs/>
                <w:sz w:val="17"/>
                <w:szCs w:val="17"/>
              </w:rPr>
              <w:t>2</w:t>
            </w:r>
          </w:p>
        </w:tc>
        <w:tc>
          <w:tcPr>
            <w:tcW w:w="3544" w:type="dxa"/>
            <w:shd w:val="clear" w:color="auto" w:fill="F2F2F2"/>
            <w:tcMar>
              <w:top w:w="80" w:type="dxa"/>
              <w:left w:w="120" w:type="dxa"/>
              <w:bottom w:w="80" w:type="dxa"/>
              <w:right w:w="120" w:type="dxa"/>
            </w:tcMar>
            <w:vAlign w:val="center"/>
          </w:tcPr>
          <w:p w14:paraId="59DD3BE4" w14:textId="146073A2" w:rsidR="00A6128F" w:rsidRDefault="00A6128F" w:rsidP="00A6128F">
            <w:pPr>
              <w:rPr>
                <w:b/>
                <w:bCs/>
                <w:sz w:val="17"/>
                <w:szCs w:val="17"/>
              </w:rPr>
            </w:pPr>
            <w:r>
              <w:rPr>
                <w:i/>
                <w:iCs/>
                <w:color w:val="595959"/>
                <w:sz w:val="20"/>
                <w:szCs w:val="20"/>
              </w:rPr>
              <w:t>Enseignant</w:t>
            </w:r>
          </w:p>
        </w:tc>
        <w:tc>
          <w:tcPr>
            <w:tcW w:w="4678" w:type="dxa"/>
            <w:shd w:val="clear" w:color="auto" w:fill="F2F2F2"/>
            <w:tcMar>
              <w:top w:w="80" w:type="dxa"/>
              <w:left w:w="120" w:type="dxa"/>
              <w:bottom w:w="80" w:type="dxa"/>
              <w:right w:w="120" w:type="dxa"/>
            </w:tcMar>
            <w:vAlign w:val="center"/>
          </w:tcPr>
          <w:p w14:paraId="174F7EAF" w14:textId="77777777" w:rsidR="00A6128F" w:rsidRDefault="00A6128F" w:rsidP="00A6128F">
            <w:pPr>
              <w:rPr>
                <w:sz w:val="17"/>
                <w:szCs w:val="17"/>
              </w:rPr>
            </w:pPr>
          </w:p>
        </w:tc>
      </w:tr>
      <w:tr w:rsidR="00A6128F" w14:paraId="4F2F931B" w14:textId="77777777" w:rsidTr="00CC6E79">
        <w:trPr>
          <w:cantSplit/>
        </w:trPr>
        <w:tc>
          <w:tcPr>
            <w:tcW w:w="1134" w:type="dxa"/>
            <w:tcMar>
              <w:top w:w="80" w:type="dxa"/>
              <w:left w:w="120" w:type="dxa"/>
              <w:bottom w:w="80" w:type="dxa"/>
              <w:right w:w="120" w:type="dxa"/>
            </w:tcMar>
          </w:tcPr>
          <w:p w14:paraId="32C49D32" w14:textId="2735A3D6" w:rsidR="00A6128F" w:rsidRDefault="00A6128F" w:rsidP="00A6128F">
            <w:pPr>
              <w:jc w:val="center"/>
              <w:rPr>
                <w:b/>
                <w:bCs/>
                <w:sz w:val="17"/>
                <w:szCs w:val="17"/>
              </w:rPr>
            </w:pPr>
            <w:r w:rsidRPr="004901C0">
              <w:rPr>
                <w:b/>
                <w:bCs/>
                <w:sz w:val="17"/>
                <w:szCs w:val="17"/>
              </w:rPr>
              <w:t>CU-RS-0</w:t>
            </w:r>
            <w:r>
              <w:rPr>
                <w:b/>
                <w:bCs/>
                <w:sz w:val="17"/>
                <w:szCs w:val="17"/>
              </w:rPr>
              <w:t>3</w:t>
            </w:r>
          </w:p>
        </w:tc>
        <w:tc>
          <w:tcPr>
            <w:tcW w:w="3544" w:type="dxa"/>
            <w:tcMar>
              <w:top w:w="80" w:type="dxa"/>
              <w:left w:w="120" w:type="dxa"/>
              <w:bottom w:w="80" w:type="dxa"/>
              <w:right w:w="120" w:type="dxa"/>
            </w:tcMar>
            <w:vAlign w:val="center"/>
          </w:tcPr>
          <w:p w14:paraId="3BCF57CA" w14:textId="65D2ED9A" w:rsidR="00A6128F" w:rsidRDefault="00A6128F" w:rsidP="00A6128F">
            <w:pPr>
              <w:rPr>
                <w:b/>
                <w:bCs/>
                <w:sz w:val="17"/>
                <w:szCs w:val="17"/>
              </w:rPr>
            </w:pPr>
            <w:r>
              <w:rPr>
                <w:i/>
                <w:iCs/>
                <w:color w:val="595959"/>
                <w:sz w:val="20"/>
                <w:szCs w:val="20"/>
              </w:rPr>
              <w:t>Service Scolarité</w:t>
            </w:r>
          </w:p>
        </w:tc>
        <w:tc>
          <w:tcPr>
            <w:tcW w:w="4678" w:type="dxa"/>
            <w:tcMar>
              <w:top w:w="80" w:type="dxa"/>
              <w:left w:w="120" w:type="dxa"/>
              <w:bottom w:w="80" w:type="dxa"/>
              <w:right w:w="120" w:type="dxa"/>
            </w:tcMar>
            <w:vAlign w:val="center"/>
          </w:tcPr>
          <w:p w14:paraId="1C67A4F2" w14:textId="77777777" w:rsidR="00A6128F" w:rsidRDefault="00A6128F" w:rsidP="00A6128F">
            <w:pPr>
              <w:rPr>
                <w:sz w:val="17"/>
                <w:szCs w:val="17"/>
              </w:rPr>
            </w:pPr>
          </w:p>
        </w:tc>
      </w:tr>
      <w:tr w:rsidR="00A6128F" w14:paraId="028EF75A" w14:textId="77777777" w:rsidTr="002E7089">
        <w:trPr>
          <w:cantSplit/>
        </w:trPr>
        <w:tc>
          <w:tcPr>
            <w:tcW w:w="1134" w:type="dxa"/>
            <w:shd w:val="clear" w:color="auto" w:fill="F2F2F2"/>
            <w:tcMar>
              <w:top w:w="80" w:type="dxa"/>
              <w:left w:w="120" w:type="dxa"/>
              <w:bottom w:w="80" w:type="dxa"/>
              <w:right w:w="120" w:type="dxa"/>
            </w:tcMar>
          </w:tcPr>
          <w:p w14:paraId="765FC644" w14:textId="23C4EB92" w:rsidR="00A6128F" w:rsidRDefault="00A6128F" w:rsidP="00A6128F">
            <w:pPr>
              <w:jc w:val="center"/>
              <w:rPr>
                <w:b/>
                <w:bCs/>
                <w:sz w:val="17"/>
                <w:szCs w:val="17"/>
              </w:rPr>
            </w:pPr>
            <w:r w:rsidRPr="004901C0">
              <w:rPr>
                <w:b/>
                <w:bCs/>
                <w:sz w:val="17"/>
                <w:szCs w:val="17"/>
              </w:rPr>
              <w:t>CU-RS-0</w:t>
            </w:r>
            <w:r>
              <w:rPr>
                <w:b/>
                <w:bCs/>
                <w:sz w:val="17"/>
                <w:szCs w:val="17"/>
              </w:rPr>
              <w:t>4</w:t>
            </w:r>
          </w:p>
        </w:tc>
        <w:tc>
          <w:tcPr>
            <w:tcW w:w="3544" w:type="dxa"/>
            <w:shd w:val="clear" w:color="auto" w:fill="F2F2F2"/>
            <w:tcMar>
              <w:top w:w="80" w:type="dxa"/>
              <w:left w:w="120" w:type="dxa"/>
              <w:bottom w:w="80" w:type="dxa"/>
              <w:right w:w="120" w:type="dxa"/>
            </w:tcMar>
            <w:vAlign w:val="center"/>
          </w:tcPr>
          <w:p w14:paraId="53460B80" w14:textId="7D10C6DB" w:rsidR="00A6128F" w:rsidRDefault="00A6128F" w:rsidP="00A6128F">
            <w:pPr>
              <w:rPr>
                <w:b/>
                <w:bCs/>
                <w:sz w:val="17"/>
                <w:szCs w:val="17"/>
              </w:rPr>
            </w:pPr>
            <w:r>
              <w:rPr>
                <w:i/>
                <w:iCs/>
                <w:color w:val="595959"/>
                <w:sz w:val="20"/>
                <w:szCs w:val="20"/>
              </w:rPr>
              <w:t>Comité d'Orientation et d'Équivalence</w:t>
            </w:r>
          </w:p>
        </w:tc>
        <w:tc>
          <w:tcPr>
            <w:tcW w:w="4678" w:type="dxa"/>
            <w:shd w:val="clear" w:color="auto" w:fill="F2F2F2"/>
            <w:tcMar>
              <w:top w:w="80" w:type="dxa"/>
              <w:left w:w="120" w:type="dxa"/>
              <w:bottom w:w="80" w:type="dxa"/>
              <w:right w:w="120" w:type="dxa"/>
            </w:tcMar>
            <w:vAlign w:val="center"/>
          </w:tcPr>
          <w:p w14:paraId="4133FD73" w14:textId="77777777" w:rsidR="00A6128F" w:rsidRDefault="00A6128F" w:rsidP="00A6128F">
            <w:pPr>
              <w:rPr>
                <w:sz w:val="17"/>
                <w:szCs w:val="17"/>
              </w:rPr>
            </w:pPr>
          </w:p>
        </w:tc>
      </w:tr>
      <w:tr w:rsidR="00A6128F" w14:paraId="6E43B857" w14:textId="77777777" w:rsidTr="00CC6E79">
        <w:trPr>
          <w:cantSplit/>
        </w:trPr>
        <w:tc>
          <w:tcPr>
            <w:tcW w:w="1134" w:type="dxa"/>
            <w:tcMar>
              <w:top w:w="80" w:type="dxa"/>
              <w:left w:w="120" w:type="dxa"/>
              <w:bottom w:w="80" w:type="dxa"/>
              <w:right w:w="120" w:type="dxa"/>
            </w:tcMar>
          </w:tcPr>
          <w:p w14:paraId="4ADBD567" w14:textId="6927CE0E" w:rsidR="00A6128F" w:rsidRDefault="00A6128F" w:rsidP="00A6128F">
            <w:pPr>
              <w:jc w:val="center"/>
              <w:rPr>
                <w:b/>
                <w:bCs/>
                <w:sz w:val="17"/>
                <w:szCs w:val="17"/>
              </w:rPr>
            </w:pPr>
            <w:r w:rsidRPr="004901C0">
              <w:rPr>
                <w:b/>
                <w:bCs/>
                <w:sz w:val="17"/>
                <w:szCs w:val="17"/>
              </w:rPr>
              <w:t>CU-RS-0</w:t>
            </w:r>
            <w:r>
              <w:rPr>
                <w:b/>
                <w:bCs/>
                <w:sz w:val="17"/>
                <w:szCs w:val="17"/>
              </w:rPr>
              <w:t>5</w:t>
            </w:r>
          </w:p>
        </w:tc>
        <w:tc>
          <w:tcPr>
            <w:tcW w:w="3544" w:type="dxa"/>
            <w:tcMar>
              <w:top w:w="80" w:type="dxa"/>
              <w:left w:w="120" w:type="dxa"/>
              <w:bottom w:w="80" w:type="dxa"/>
              <w:right w:w="120" w:type="dxa"/>
            </w:tcMar>
            <w:vAlign w:val="center"/>
          </w:tcPr>
          <w:p w14:paraId="6E96A7DB" w14:textId="2A0483A2" w:rsidR="00A6128F" w:rsidRDefault="00A6128F" w:rsidP="00A6128F">
            <w:pPr>
              <w:rPr>
                <w:b/>
                <w:bCs/>
                <w:sz w:val="17"/>
                <w:szCs w:val="17"/>
              </w:rPr>
            </w:pPr>
            <w:r>
              <w:rPr>
                <w:i/>
                <w:iCs/>
                <w:color w:val="595959"/>
                <w:sz w:val="20"/>
                <w:szCs w:val="20"/>
              </w:rPr>
              <w:t>Service Comptabilité</w:t>
            </w:r>
          </w:p>
        </w:tc>
        <w:tc>
          <w:tcPr>
            <w:tcW w:w="4678" w:type="dxa"/>
            <w:tcMar>
              <w:top w:w="80" w:type="dxa"/>
              <w:left w:w="120" w:type="dxa"/>
              <w:bottom w:w="80" w:type="dxa"/>
              <w:right w:w="120" w:type="dxa"/>
            </w:tcMar>
            <w:vAlign w:val="center"/>
          </w:tcPr>
          <w:p w14:paraId="24B27BCA" w14:textId="77777777" w:rsidR="00A6128F" w:rsidRDefault="00A6128F" w:rsidP="00A6128F">
            <w:pPr>
              <w:rPr>
                <w:sz w:val="17"/>
                <w:szCs w:val="17"/>
              </w:rPr>
            </w:pPr>
          </w:p>
        </w:tc>
      </w:tr>
      <w:tr w:rsidR="00A6128F" w14:paraId="1F5C00AB" w14:textId="77777777" w:rsidTr="002E7089">
        <w:trPr>
          <w:cantSplit/>
        </w:trPr>
        <w:tc>
          <w:tcPr>
            <w:tcW w:w="1134" w:type="dxa"/>
            <w:shd w:val="clear" w:color="auto" w:fill="F2F2F2"/>
            <w:tcMar>
              <w:top w:w="80" w:type="dxa"/>
              <w:left w:w="120" w:type="dxa"/>
              <w:bottom w:w="80" w:type="dxa"/>
              <w:right w:w="120" w:type="dxa"/>
            </w:tcMar>
          </w:tcPr>
          <w:p w14:paraId="7FBB0787" w14:textId="528C9C76" w:rsidR="00A6128F" w:rsidRDefault="00A6128F" w:rsidP="00A6128F">
            <w:pPr>
              <w:jc w:val="center"/>
              <w:rPr>
                <w:b/>
                <w:bCs/>
                <w:sz w:val="17"/>
                <w:szCs w:val="17"/>
              </w:rPr>
            </w:pPr>
            <w:r w:rsidRPr="004901C0">
              <w:rPr>
                <w:b/>
                <w:bCs/>
                <w:sz w:val="17"/>
                <w:szCs w:val="17"/>
              </w:rPr>
              <w:t>CU-RS-0</w:t>
            </w:r>
            <w:r>
              <w:rPr>
                <w:b/>
                <w:bCs/>
                <w:sz w:val="17"/>
                <w:szCs w:val="17"/>
              </w:rPr>
              <w:t>6</w:t>
            </w:r>
          </w:p>
        </w:tc>
        <w:tc>
          <w:tcPr>
            <w:tcW w:w="3544" w:type="dxa"/>
            <w:shd w:val="clear" w:color="auto" w:fill="F2F2F2"/>
            <w:tcMar>
              <w:top w:w="80" w:type="dxa"/>
              <w:left w:w="120" w:type="dxa"/>
              <w:bottom w:w="80" w:type="dxa"/>
              <w:right w:w="120" w:type="dxa"/>
            </w:tcMar>
            <w:vAlign w:val="center"/>
          </w:tcPr>
          <w:p w14:paraId="451CC13A" w14:textId="34F320B6" w:rsidR="00A6128F" w:rsidRDefault="00A6128F" w:rsidP="00A6128F">
            <w:pPr>
              <w:rPr>
                <w:b/>
                <w:bCs/>
                <w:sz w:val="17"/>
                <w:szCs w:val="17"/>
              </w:rPr>
            </w:pPr>
            <w:r>
              <w:rPr>
                <w:i/>
                <w:iCs/>
                <w:color w:val="595959"/>
                <w:sz w:val="20"/>
                <w:szCs w:val="20"/>
              </w:rPr>
              <w:t>Ressources Humaines</w:t>
            </w:r>
          </w:p>
        </w:tc>
        <w:tc>
          <w:tcPr>
            <w:tcW w:w="4678" w:type="dxa"/>
            <w:shd w:val="clear" w:color="auto" w:fill="F2F2F2"/>
            <w:tcMar>
              <w:top w:w="80" w:type="dxa"/>
              <w:left w:w="120" w:type="dxa"/>
              <w:bottom w:w="80" w:type="dxa"/>
              <w:right w:w="120" w:type="dxa"/>
            </w:tcMar>
            <w:vAlign w:val="center"/>
          </w:tcPr>
          <w:p w14:paraId="7B2D9938" w14:textId="77777777" w:rsidR="00A6128F" w:rsidRDefault="00A6128F" w:rsidP="00A6128F">
            <w:pPr>
              <w:rPr>
                <w:sz w:val="17"/>
                <w:szCs w:val="17"/>
              </w:rPr>
            </w:pPr>
          </w:p>
        </w:tc>
      </w:tr>
      <w:tr w:rsidR="00A6128F" w14:paraId="7F8BA79C" w14:textId="77777777" w:rsidTr="00CC6E79">
        <w:trPr>
          <w:cantSplit/>
        </w:trPr>
        <w:tc>
          <w:tcPr>
            <w:tcW w:w="1134" w:type="dxa"/>
            <w:tcMar>
              <w:top w:w="80" w:type="dxa"/>
              <w:left w:w="120" w:type="dxa"/>
              <w:bottom w:w="80" w:type="dxa"/>
              <w:right w:w="120" w:type="dxa"/>
            </w:tcMar>
          </w:tcPr>
          <w:p w14:paraId="648C0861" w14:textId="7F83869F" w:rsidR="00A6128F" w:rsidRDefault="00A6128F" w:rsidP="00A6128F">
            <w:pPr>
              <w:jc w:val="center"/>
              <w:rPr>
                <w:b/>
                <w:bCs/>
                <w:sz w:val="17"/>
                <w:szCs w:val="17"/>
              </w:rPr>
            </w:pPr>
            <w:r w:rsidRPr="004901C0">
              <w:rPr>
                <w:b/>
                <w:bCs/>
                <w:sz w:val="17"/>
                <w:szCs w:val="17"/>
              </w:rPr>
              <w:t>CU-RS-0</w:t>
            </w:r>
            <w:r>
              <w:rPr>
                <w:b/>
                <w:bCs/>
                <w:sz w:val="17"/>
                <w:szCs w:val="17"/>
              </w:rPr>
              <w:t>7</w:t>
            </w:r>
          </w:p>
        </w:tc>
        <w:tc>
          <w:tcPr>
            <w:tcW w:w="3544" w:type="dxa"/>
            <w:tcMar>
              <w:top w:w="80" w:type="dxa"/>
              <w:left w:w="120" w:type="dxa"/>
              <w:bottom w:w="80" w:type="dxa"/>
              <w:right w:w="120" w:type="dxa"/>
            </w:tcMar>
            <w:vAlign w:val="center"/>
          </w:tcPr>
          <w:p w14:paraId="6B2A5604" w14:textId="1AA563BB" w:rsidR="00A6128F" w:rsidRDefault="00A6128F" w:rsidP="00A6128F">
            <w:pPr>
              <w:rPr>
                <w:b/>
                <w:bCs/>
                <w:sz w:val="17"/>
                <w:szCs w:val="17"/>
              </w:rPr>
            </w:pPr>
            <w:r>
              <w:rPr>
                <w:i/>
                <w:iCs/>
                <w:color w:val="595959"/>
                <w:sz w:val="20"/>
                <w:szCs w:val="20"/>
              </w:rPr>
              <w:t>Achat</w:t>
            </w:r>
          </w:p>
        </w:tc>
        <w:tc>
          <w:tcPr>
            <w:tcW w:w="4678" w:type="dxa"/>
            <w:tcMar>
              <w:top w:w="80" w:type="dxa"/>
              <w:left w:w="120" w:type="dxa"/>
              <w:bottom w:w="80" w:type="dxa"/>
              <w:right w:w="120" w:type="dxa"/>
            </w:tcMar>
            <w:vAlign w:val="center"/>
          </w:tcPr>
          <w:p w14:paraId="5232BD0E" w14:textId="77777777" w:rsidR="00A6128F" w:rsidRDefault="00A6128F" w:rsidP="00A6128F">
            <w:pPr>
              <w:rPr>
                <w:sz w:val="17"/>
                <w:szCs w:val="17"/>
              </w:rPr>
            </w:pPr>
          </w:p>
        </w:tc>
      </w:tr>
      <w:tr w:rsidR="00A6128F" w14:paraId="559C3D4B" w14:textId="77777777" w:rsidTr="002E7089">
        <w:trPr>
          <w:cantSplit/>
        </w:trPr>
        <w:tc>
          <w:tcPr>
            <w:tcW w:w="1134" w:type="dxa"/>
            <w:shd w:val="clear" w:color="auto" w:fill="F2F2F2"/>
            <w:tcMar>
              <w:top w:w="80" w:type="dxa"/>
              <w:left w:w="120" w:type="dxa"/>
              <w:bottom w:w="80" w:type="dxa"/>
              <w:right w:w="120" w:type="dxa"/>
            </w:tcMar>
          </w:tcPr>
          <w:p w14:paraId="3342B515" w14:textId="22AEE01D" w:rsidR="00A6128F" w:rsidRDefault="00A6128F" w:rsidP="00A6128F">
            <w:pPr>
              <w:jc w:val="center"/>
              <w:rPr>
                <w:b/>
                <w:bCs/>
                <w:sz w:val="17"/>
                <w:szCs w:val="17"/>
              </w:rPr>
            </w:pPr>
            <w:r w:rsidRPr="004901C0">
              <w:rPr>
                <w:b/>
                <w:bCs/>
                <w:sz w:val="17"/>
                <w:szCs w:val="17"/>
              </w:rPr>
              <w:t>CU-RS-0</w:t>
            </w:r>
            <w:r>
              <w:rPr>
                <w:b/>
                <w:bCs/>
                <w:sz w:val="17"/>
                <w:szCs w:val="17"/>
              </w:rPr>
              <w:t>8</w:t>
            </w:r>
          </w:p>
        </w:tc>
        <w:tc>
          <w:tcPr>
            <w:tcW w:w="3544" w:type="dxa"/>
            <w:shd w:val="clear" w:color="auto" w:fill="F2F2F2"/>
            <w:tcMar>
              <w:top w:w="80" w:type="dxa"/>
              <w:left w:w="120" w:type="dxa"/>
              <w:bottom w:w="80" w:type="dxa"/>
              <w:right w:w="120" w:type="dxa"/>
            </w:tcMar>
            <w:vAlign w:val="center"/>
          </w:tcPr>
          <w:p w14:paraId="2129BADA" w14:textId="6049877F" w:rsidR="00A6128F" w:rsidRDefault="00A6128F" w:rsidP="00A6128F">
            <w:pPr>
              <w:rPr>
                <w:b/>
                <w:bCs/>
                <w:sz w:val="17"/>
                <w:szCs w:val="17"/>
              </w:rPr>
            </w:pPr>
            <w:r>
              <w:rPr>
                <w:i/>
                <w:iCs/>
                <w:color w:val="595959"/>
                <w:sz w:val="20"/>
                <w:szCs w:val="20"/>
              </w:rPr>
              <w:t>Stock</w:t>
            </w:r>
          </w:p>
        </w:tc>
        <w:tc>
          <w:tcPr>
            <w:tcW w:w="4678" w:type="dxa"/>
            <w:shd w:val="clear" w:color="auto" w:fill="F2F2F2"/>
            <w:tcMar>
              <w:top w:w="80" w:type="dxa"/>
              <w:left w:w="120" w:type="dxa"/>
              <w:bottom w:w="80" w:type="dxa"/>
              <w:right w:w="120" w:type="dxa"/>
            </w:tcMar>
            <w:vAlign w:val="center"/>
          </w:tcPr>
          <w:p w14:paraId="58F1F6F7" w14:textId="77777777" w:rsidR="00A6128F" w:rsidRDefault="00A6128F" w:rsidP="00A6128F">
            <w:pPr>
              <w:rPr>
                <w:sz w:val="17"/>
                <w:szCs w:val="17"/>
              </w:rPr>
            </w:pPr>
          </w:p>
        </w:tc>
      </w:tr>
      <w:tr w:rsidR="00A6128F" w14:paraId="7C106F55" w14:textId="77777777" w:rsidTr="00CC6E79">
        <w:trPr>
          <w:cantSplit/>
        </w:trPr>
        <w:tc>
          <w:tcPr>
            <w:tcW w:w="1134" w:type="dxa"/>
            <w:tcMar>
              <w:top w:w="80" w:type="dxa"/>
              <w:left w:w="120" w:type="dxa"/>
              <w:bottom w:w="80" w:type="dxa"/>
              <w:right w:w="120" w:type="dxa"/>
            </w:tcMar>
          </w:tcPr>
          <w:p w14:paraId="212040DA" w14:textId="73FB83FA" w:rsidR="00A6128F" w:rsidRDefault="00A6128F" w:rsidP="00A6128F">
            <w:pPr>
              <w:jc w:val="center"/>
              <w:rPr>
                <w:b/>
                <w:bCs/>
                <w:sz w:val="17"/>
                <w:szCs w:val="17"/>
              </w:rPr>
            </w:pPr>
            <w:r w:rsidRPr="004901C0">
              <w:rPr>
                <w:b/>
                <w:bCs/>
                <w:sz w:val="17"/>
                <w:szCs w:val="17"/>
              </w:rPr>
              <w:t>CU-RS-0</w:t>
            </w:r>
            <w:r>
              <w:rPr>
                <w:b/>
                <w:bCs/>
                <w:sz w:val="17"/>
                <w:szCs w:val="17"/>
              </w:rPr>
              <w:t>9</w:t>
            </w:r>
          </w:p>
        </w:tc>
        <w:tc>
          <w:tcPr>
            <w:tcW w:w="3544" w:type="dxa"/>
            <w:tcMar>
              <w:top w:w="80" w:type="dxa"/>
              <w:left w:w="120" w:type="dxa"/>
              <w:bottom w:w="80" w:type="dxa"/>
              <w:right w:w="120" w:type="dxa"/>
            </w:tcMar>
            <w:vAlign w:val="center"/>
          </w:tcPr>
          <w:p w14:paraId="6D64AB68" w14:textId="7028A2AA" w:rsidR="00A6128F" w:rsidRDefault="00A6128F" w:rsidP="00A6128F">
            <w:pPr>
              <w:rPr>
                <w:b/>
                <w:bCs/>
                <w:sz w:val="17"/>
                <w:szCs w:val="17"/>
              </w:rPr>
            </w:pPr>
            <w:r>
              <w:rPr>
                <w:i/>
                <w:iCs/>
                <w:color w:val="595959"/>
                <w:sz w:val="20"/>
                <w:szCs w:val="20"/>
              </w:rPr>
              <w:t>Immobilisation</w:t>
            </w:r>
          </w:p>
        </w:tc>
        <w:tc>
          <w:tcPr>
            <w:tcW w:w="4678" w:type="dxa"/>
            <w:tcMar>
              <w:top w:w="80" w:type="dxa"/>
              <w:left w:w="120" w:type="dxa"/>
              <w:bottom w:w="80" w:type="dxa"/>
              <w:right w:w="120" w:type="dxa"/>
            </w:tcMar>
            <w:vAlign w:val="center"/>
          </w:tcPr>
          <w:p w14:paraId="4A10A82C" w14:textId="77777777" w:rsidR="00A6128F" w:rsidRDefault="00A6128F" w:rsidP="00A6128F">
            <w:pPr>
              <w:rPr>
                <w:sz w:val="17"/>
                <w:szCs w:val="17"/>
              </w:rPr>
            </w:pPr>
          </w:p>
        </w:tc>
      </w:tr>
      <w:tr w:rsidR="00A6128F" w14:paraId="34CCAA69" w14:textId="77777777" w:rsidTr="002E7089">
        <w:trPr>
          <w:cantSplit/>
        </w:trPr>
        <w:tc>
          <w:tcPr>
            <w:tcW w:w="1134" w:type="dxa"/>
            <w:shd w:val="clear" w:color="auto" w:fill="F2F2F2"/>
            <w:tcMar>
              <w:top w:w="80" w:type="dxa"/>
              <w:left w:w="120" w:type="dxa"/>
              <w:bottom w:w="80" w:type="dxa"/>
              <w:right w:w="120" w:type="dxa"/>
            </w:tcMar>
          </w:tcPr>
          <w:p w14:paraId="7E53E865" w14:textId="111967DA" w:rsidR="00A6128F" w:rsidRDefault="00A6128F" w:rsidP="00A6128F">
            <w:pPr>
              <w:jc w:val="center"/>
              <w:rPr>
                <w:b/>
                <w:bCs/>
                <w:sz w:val="17"/>
                <w:szCs w:val="17"/>
              </w:rPr>
            </w:pPr>
            <w:r w:rsidRPr="004901C0">
              <w:rPr>
                <w:b/>
                <w:bCs/>
                <w:sz w:val="17"/>
                <w:szCs w:val="17"/>
              </w:rPr>
              <w:t>CU-RS-</w:t>
            </w:r>
            <w:r>
              <w:rPr>
                <w:b/>
                <w:bCs/>
                <w:sz w:val="17"/>
                <w:szCs w:val="17"/>
              </w:rPr>
              <w:t>10</w:t>
            </w:r>
          </w:p>
        </w:tc>
        <w:tc>
          <w:tcPr>
            <w:tcW w:w="3544" w:type="dxa"/>
            <w:shd w:val="clear" w:color="auto" w:fill="F2F2F2"/>
            <w:tcMar>
              <w:top w:w="80" w:type="dxa"/>
              <w:left w:w="120" w:type="dxa"/>
              <w:bottom w:w="80" w:type="dxa"/>
              <w:right w:w="120" w:type="dxa"/>
            </w:tcMar>
            <w:vAlign w:val="center"/>
          </w:tcPr>
          <w:p w14:paraId="7407796D" w14:textId="31803156" w:rsidR="00A6128F" w:rsidRDefault="00A6128F" w:rsidP="00A6128F">
            <w:pPr>
              <w:rPr>
                <w:b/>
                <w:bCs/>
                <w:sz w:val="17"/>
                <w:szCs w:val="17"/>
              </w:rPr>
            </w:pPr>
            <w:r>
              <w:rPr>
                <w:i/>
                <w:iCs/>
                <w:color w:val="595959"/>
                <w:sz w:val="20"/>
                <w:szCs w:val="20"/>
              </w:rPr>
              <w:t>Service Informatique</w:t>
            </w:r>
          </w:p>
        </w:tc>
        <w:tc>
          <w:tcPr>
            <w:tcW w:w="4678" w:type="dxa"/>
            <w:shd w:val="clear" w:color="auto" w:fill="F2F2F2"/>
            <w:tcMar>
              <w:top w:w="80" w:type="dxa"/>
              <w:left w:w="120" w:type="dxa"/>
              <w:bottom w:w="80" w:type="dxa"/>
              <w:right w:w="120" w:type="dxa"/>
            </w:tcMar>
            <w:vAlign w:val="center"/>
          </w:tcPr>
          <w:p w14:paraId="5DCA4BD9" w14:textId="77777777" w:rsidR="00A6128F" w:rsidRDefault="00A6128F" w:rsidP="00A6128F">
            <w:pPr>
              <w:rPr>
                <w:sz w:val="17"/>
                <w:szCs w:val="17"/>
              </w:rPr>
            </w:pPr>
          </w:p>
        </w:tc>
      </w:tr>
    </w:tbl>
    <w:p w14:paraId="2C42F047" w14:textId="61F537B6" w:rsidR="005E5AFF" w:rsidRDefault="005E5AFF"/>
    <w:sectPr w:rsidR="005E5AF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47DEB" w14:textId="77777777" w:rsidR="00A70DE6" w:rsidRDefault="00A70DE6">
      <w:r>
        <w:separator/>
      </w:r>
    </w:p>
  </w:endnote>
  <w:endnote w:type="continuationSeparator" w:id="0">
    <w:p w14:paraId="0129F4C5" w14:textId="77777777" w:rsidR="00A70DE6" w:rsidRDefault="00A70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B281" w14:textId="77777777" w:rsidR="006264E7" w:rsidRDefault="006264E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A45AF">
      <w:rPr>
        <w:noProof/>
        <w:color w:val="595959"/>
        <w:sz w:val="16"/>
        <w:szCs w:val="16"/>
      </w:rPr>
      <w:t>5</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DA45AF">
      <w:rPr>
        <w:noProof/>
        <w:color w:val="595959"/>
        <w:sz w:val="16"/>
        <w:szCs w:val="16"/>
      </w:rPr>
      <w:t>11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BADD0" w14:textId="77777777" w:rsidR="00A70DE6" w:rsidRDefault="00A70DE6">
      <w:r>
        <w:separator/>
      </w:r>
    </w:p>
  </w:footnote>
  <w:footnote w:type="continuationSeparator" w:id="0">
    <w:p w14:paraId="3127DCCD" w14:textId="77777777" w:rsidR="00A70DE6" w:rsidRDefault="00A70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78079" w14:textId="3C501C30" w:rsidR="006264E7" w:rsidRDefault="006264E7">
    <w:pPr>
      <w:pBdr>
        <w:bottom w:val="single" w:sz="4" w:space="4" w:color="BFBFBF"/>
      </w:pBdr>
      <w:tabs>
        <w:tab w:val="right" w:pos="9026"/>
      </w:tabs>
    </w:pPr>
    <w:r>
      <w:rPr>
        <w:color w:val="595959"/>
        <w:sz w:val="16"/>
        <w:szCs w:val="16"/>
      </w:rPr>
      <w:tab/>
      <w:t>Solution de Gestion Académique et Administrative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F4474"/>
    <w:multiLevelType w:val="hybridMultilevel"/>
    <w:tmpl w:val="B17EA59A"/>
    <w:lvl w:ilvl="0" w:tplc="7C80986E">
      <w:start w:val="1"/>
      <w:numFmt w:val="bullet"/>
      <w:lvlText w:val="•"/>
      <w:lvlJc w:val="left"/>
      <w:pPr>
        <w:ind w:left="720" w:hanging="360"/>
      </w:pPr>
    </w:lvl>
    <w:lvl w:ilvl="1" w:tplc="465C8D2A">
      <w:numFmt w:val="decimal"/>
      <w:lvlText w:val=""/>
      <w:lvlJc w:val="left"/>
    </w:lvl>
    <w:lvl w:ilvl="2" w:tplc="E9B8BBEA">
      <w:numFmt w:val="decimal"/>
      <w:lvlText w:val=""/>
      <w:lvlJc w:val="left"/>
    </w:lvl>
    <w:lvl w:ilvl="3" w:tplc="9604C256">
      <w:numFmt w:val="decimal"/>
      <w:lvlText w:val=""/>
      <w:lvlJc w:val="left"/>
    </w:lvl>
    <w:lvl w:ilvl="4" w:tplc="1340C25A">
      <w:numFmt w:val="decimal"/>
      <w:lvlText w:val=""/>
      <w:lvlJc w:val="left"/>
    </w:lvl>
    <w:lvl w:ilvl="5" w:tplc="7D8AA85C">
      <w:numFmt w:val="decimal"/>
      <w:lvlText w:val=""/>
      <w:lvlJc w:val="left"/>
    </w:lvl>
    <w:lvl w:ilvl="6" w:tplc="4CAAA5DA">
      <w:numFmt w:val="decimal"/>
      <w:lvlText w:val=""/>
      <w:lvlJc w:val="left"/>
    </w:lvl>
    <w:lvl w:ilvl="7" w:tplc="0E203690">
      <w:numFmt w:val="decimal"/>
      <w:lvlText w:val=""/>
      <w:lvlJc w:val="left"/>
    </w:lvl>
    <w:lvl w:ilvl="8" w:tplc="7B5C12E0">
      <w:numFmt w:val="decimal"/>
      <w:lvlText w:val=""/>
      <w:lvlJc w:val="left"/>
    </w:lvl>
  </w:abstractNum>
  <w:abstractNum w:abstractNumId="1" w15:restartNumberingAfterBreak="0">
    <w:nsid w:val="50DC4FEC"/>
    <w:multiLevelType w:val="hybridMultilevel"/>
    <w:tmpl w:val="A1A266C8"/>
    <w:lvl w:ilvl="0" w:tplc="7E46DB48">
      <w:start w:val="1"/>
      <w:numFmt w:val="bullet"/>
      <w:lvlText w:val="●"/>
      <w:lvlJc w:val="left"/>
      <w:pPr>
        <w:ind w:left="720" w:hanging="360"/>
      </w:pPr>
    </w:lvl>
    <w:lvl w:ilvl="1" w:tplc="E30A7F2E">
      <w:start w:val="1"/>
      <w:numFmt w:val="bullet"/>
      <w:lvlText w:val="○"/>
      <w:lvlJc w:val="left"/>
      <w:pPr>
        <w:ind w:left="1440" w:hanging="360"/>
      </w:pPr>
    </w:lvl>
    <w:lvl w:ilvl="2" w:tplc="7BF28BBC">
      <w:start w:val="1"/>
      <w:numFmt w:val="bullet"/>
      <w:lvlText w:val="■"/>
      <w:lvlJc w:val="left"/>
      <w:pPr>
        <w:ind w:left="2160" w:hanging="360"/>
      </w:pPr>
    </w:lvl>
    <w:lvl w:ilvl="3" w:tplc="0BB21086">
      <w:start w:val="1"/>
      <w:numFmt w:val="bullet"/>
      <w:lvlText w:val="●"/>
      <w:lvlJc w:val="left"/>
      <w:pPr>
        <w:ind w:left="2880" w:hanging="360"/>
      </w:pPr>
    </w:lvl>
    <w:lvl w:ilvl="4" w:tplc="5608D2F6">
      <w:start w:val="1"/>
      <w:numFmt w:val="bullet"/>
      <w:lvlText w:val="○"/>
      <w:lvlJc w:val="left"/>
      <w:pPr>
        <w:ind w:left="3600" w:hanging="360"/>
      </w:pPr>
    </w:lvl>
    <w:lvl w:ilvl="5" w:tplc="B7A6F206">
      <w:start w:val="1"/>
      <w:numFmt w:val="bullet"/>
      <w:lvlText w:val="■"/>
      <w:lvlJc w:val="left"/>
      <w:pPr>
        <w:ind w:left="4320" w:hanging="360"/>
      </w:pPr>
    </w:lvl>
    <w:lvl w:ilvl="6" w:tplc="7B4CB996">
      <w:start w:val="1"/>
      <w:numFmt w:val="bullet"/>
      <w:lvlText w:val="●"/>
      <w:lvlJc w:val="left"/>
      <w:pPr>
        <w:ind w:left="5040" w:hanging="360"/>
      </w:pPr>
    </w:lvl>
    <w:lvl w:ilvl="7" w:tplc="3B3609EE">
      <w:start w:val="1"/>
      <w:numFmt w:val="bullet"/>
      <w:lvlText w:val="●"/>
      <w:lvlJc w:val="left"/>
      <w:pPr>
        <w:ind w:left="5760" w:hanging="360"/>
      </w:pPr>
    </w:lvl>
    <w:lvl w:ilvl="8" w:tplc="64568F04">
      <w:start w:val="1"/>
      <w:numFmt w:val="bullet"/>
      <w:lvlText w:val="●"/>
      <w:lvlJc w:val="left"/>
      <w:pPr>
        <w:ind w:left="6480" w:hanging="360"/>
      </w:pPr>
    </w:lvl>
  </w:abstractNum>
  <w:num w:numId="1" w16cid:durableId="1433164929">
    <w:abstractNumId w:val="1"/>
    <w:lvlOverride w:ilvl="0">
      <w:startOverride w:val="1"/>
    </w:lvlOverride>
  </w:num>
  <w:num w:numId="2" w16cid:durableId="461658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AFF"/>
    <w:rsid w:val="00224DDD"/>
    <w:rsid w:val="002A728E"/>
    <w:rsid w:val="00305FA7"/>
    <w:rsid w:val="00322985"/>
    <w:rsid w:val="00334DBA"/>
    <w:rsid w:val="00351DDC"/>
    <w:rsid w:val="00372541"/>
    <w:rsid w:val="00384C7D"/>
    <w:rsid w:val="005E5AFF"/>
    <w:rsid w:val="005E7AB3"/>
    <w:rsid w:val="006264E7"/>
    <w:rsid w:val="00694C76"/>
    <w:rsid w:val="008112C8"/>
    <w:rsid w:val="00837AFD"/>
    <w:rsid w:val="0097499D"/>
    <w:rsid w:val="00986533"/>
    <w:rsid w:val="00A312B6"/>
    <w:rsid w:val="00A6128F"/>
    <w:rsid w:val="00A70DE6"/>
    <w:rsid w:val="00AE4C70"/>
    <w:rsid w:val="00AF650C"/>
    <w:rsid w:val="00B93B6A"/>
    <w:rsid w:val="00BC66C9"/>
    <w:rsid w:val="00CC6E79"/>
    <w:rsid w:val="00CC7CE8"/>
    <w:rsid w:val="00CF22DA"/>
    <w:rsid w:val="00D239B5"/>
    <w:rsid w:val="00D70719"/>
    <w:rsid w:val="00DA45AF"/>
    <w:rsid w:val="00DF401E"/>
    <w:rsid w:val="00E01F38"/>
    <w:rsid w:val="00EA0A4E"/>
    <w:rsid w:val="00F16D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455D"/>
  <w15:docId w15:val="{D97EB498-1D96-4BF3-BA7E-059AE9F6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CE8"/>
  </w:style>
  <w:style w:type="paragraph" w:styleId="Titre1">
    <w:name w:val="heading 1"/>
    <w:link w:val="Titre1Car"/>
    <w:qFormat/>
    <w:pPr>
      <w:pBdr>
        <w:bottom w:val="single" w:sz="6" w:space="4" w:color="2E5395"/>
      </w:pBdr>
      <w:spacing w:before="360" w:after="180"/>
      <w:outlineLvl w:val="0"/>
    </w:pPr>
    <w:rPr>
      <w:b/>
      <w:bCs/>
      <w:color w:val="1F3864"/>
      <w:sz w:val="28"/>
      <w:szCs w:val="28"/>
    </w:rPr>
  </w:style>
  <w:style w:type="paragraph" w:styleId="Titre2">
    <w:name w:val="heading 2"/>
    <w:link w:val="Titre2Car"/>
    <w:qFormat/>
    <w:pPr>
      <w:spacing w:before="240" w:after="120"/>
      <w:outlineLvl w:val="1"/>
    </w:pPr>
    <w:rPr>
      <w:b/>
      <w:bCs/>
      <w:color w:val="2E5395"/>
      <w:sz w:val="23"/>
      <w:szCs w:val="23"/>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264E7"/>
    <w:pPr>
      <w:spacing w:after="100"/>
    </w:pPr>
  </w:style>
  <w:style w:type="character" w:customStyle="1" w:styleId="Titre1Car">
    <w:name w:val="Titre 1 Car"/>
    <w:basedOn w:val="Policepardfaut"/>
    <w:link w:val="Titre1"/>
    <w:rsid w:val="00351DDC"/>
    <w:rPr>
      <w:b/>
      <w:bCs/>
      <w:color w:val="1F3864"/>
      <w:sz w:val="28"/>
      <w:szCs w:val="28"/>
    </w:rPr>
  </w:style>
  <w:style w:type="paragraph" w:styleId="En-tte">
    <w:name w:val="header"/>
    <w:basedOn w:val="Normal"/>
    <w:link w:val="En-tteCar"/>
    <w:uiPriority w:val="99"/>
    <w:unhideWhenUsed/>
    <w:rsid w:val="00A6128F"/>
    <w:pPr>
      <w:tabs>
        <w:tab w:val="center" w:pos="4536"/>
        <w:tab w:val="right" w:pos="9072"/>
      </w:tabs>
    </w:pPr>
  </w:style>
  <w:style w:type="character" w:customStyle="1" w:styleId="En-tteCar">
    <w:name w:val="En-tête Car"/>
    <w:basedOn w:val="Policepardfaut"/>
    <w:link w:val="En-tte"/>
    <w:uiPriority w:val="99"/>
    <w:rsid w:val="00A6128F"/>
  </w:style>
  <w:style w:type="paragraph" w:styleId="Pieddepage">
    <w:name w:val="footer"/>
    <w:basedOn w:val="Normal"/>
    <w:link w:val="PieddepageCar"/>
    <w:uiPriority w:val="99"/>
    <w:unhideWhenUsed/>
    <w:rsid w:val="00A6128F"/>
    <w:pPr>
      <w:tabs>
        <w:tab w:val="center" w:pos="4536"/>
        <w:tab w:val="right" w:pos="9072"/>
      </w:tabs>
    </w:pPr>
  </w:style>
  <w:style w:type="character" w:customStyle="1" w:styleId="PieddepageCar">
    <w:name w:val="Pied de page Car"/>
    <w:basedOn w:val="Policepardfaut"/>
    <w:link w:val="Pieddepage"/>
    <w:uiPriority w:val="99"/>
    <w:rsid w:val="00A6128F"/>
  </w:style>
  <w:style w:type="paragraph" w:styleId="En-ttedetabledesmatires">
    <w:name w:val="TOC Heading"/>
    <w:basedOn w:val="Titre1"/>
    <w:next w:val="Normal"/>
    <w:uiPriority w:val="39"/>
    <w:unhideWhenUsed/>
    <w:qFormat/>
    <w:rsid w:val="00CC6E79"/>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customStyle="1" w:styleId="Titre2Car">
    <w:name w:val="Titre 2 Car"/>
    <w:basedOn w:val="Policepardfaut"/>
    <w:link w:val="Titre2"/>
    <w:rsid w:val="00322985"/>
    <w:rPr>
      <w:b/>
      <w:bCs/>
      <w:color w:val="2E5395"/>
      <w:sz w:val="23"/>
      <w:szCs w:val="23"/>
    </w:rPr>
  </w:style>
  <w:style w:type="paragraph" w:styleId="TM2">
    <w:name w:val="toc 2"/>
    <w:basedOn w:val="Normal"/>
    <w:next w:val="Normal"/>
    <w:autoRedefine/>
    <w:uiPriority w:val="39"/>
    <w:unhideWhenUsed/>
    <w:rsid w:val="00EA0A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15C7C-351B-4D7C-AA84-692D5DA04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2969</Words>
  <Characters>16330</Characters>
  <Application>Microsoft Office Word</Application>
  <DocSecurity>0</DocSecurity>
  <Lines>136</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KAMOI-SONOU</cp:lastModifiedBy>
  <cp:revision>6</cp:revision>
  <dcterms:created xsi:type="dcterms:W3CDTF">2026-06-21T19:30:00Z</dcterms:created>
  <dcterms:modified xsi:type="dcterms:W3CDTF">2026-06-21T20:07:00Z</dcterms:modified>
</cp:coreProperties>
</file>