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66FC6" w14:textId="77777777" w:rsidR="003939EA" w:rsidRPr="006E1D11" w:rsidRDefault="003939EA" w:rsidP="003939EA">
      <w:pPr>
        <w:jc w:val="center"/>
        <w:rPr>
          <w:rFonts w:ascii="Times New Roman" w:hAnsi="Times New Roman" w:cs="Times New Roman"/>
          <w:sz w:val="96"/>
          <w:szCs w:val="96"/>
          <w:lang w:val="en-CA"/>
        </w:rPr>
      </w:pPr>
    </w:p>
    <w:p w14:paraId="611AF1DE" w14:textId="77777777" w:rsidR="003939EA" w:rsidRPr="006E1D11" w:rsidRDefault="003939EA" w:rsidP="003939E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14:paraId="61BDC3EA" w14:textId="77777777" w:rsidR="003939EA" w:rsidRPr="006E1D11" w:rsidRDefault="003939EA" w:rsidP="003939EA">
      <w:pPr>
        <w:jc w:val="center"/>
        <w:rPr>
          <w:rFonts w:ascii="Times New Roman" w:hAnsi="Times New Roman" w:cs="Times New Roman"/>
          <w:sz w:val="96"/>
          <w:szCs w:val="96"/>
          <w:lang w:val="en-CA"/>
        </w:rPr>
      </w:pPr>
      <w:r>
        <w:rPr>
          <w:rFonts w:ascii="Times New Roman" w:hAnsi="Times New Roman" w:cs="Times New Roman"/>
          <w:sz w:val="96"/>
          <w:szCs w:val="96"/>
          <w:lang w:val="en-CA"/>
        </w:rPr>
        <w:t>Project 2</w:t>
      </w:r>
    </w:p>
    <w:p w14:paraId="4811C1EC" w14:textId="77777777" w:rsidR="003939EA" w:rsidRPr="006E1D11" w:rsidRDefault="003939EA" w:rsidP="003939E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14:paraId="6C49535F" w14:textId="77777777" w:rsidR="003939EA" w:rsidRPr="006E1D11" w:rsidRDefault="003939EA" w:rsidP="003939EA">
      <w:pPr>
        <w:jc w:val="center"/>
        <w:rPr>
          <w:rFonts w:ascii="Times New Roman" w:hAnsi="Times New Roman" w:cs="Times New Roman"/>
          <w:sz w:val="96"/>
          <w:szCs w:val="96"/>
          <w:lang w:val="en-CA"/>
        </w:rPr>
      </w:pPr>
    </w:p>
    <w:p w14:paraId="54105F24"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14:paraId="131EDD32"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Zhaorui (Teppie) CHEN</w:t>
      </w:r>
    </w:p>
    <w:p w14:paraId="221876F8"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14:paraId="1F98DD97"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14:paraId="4679A6FF" w14:textId="77777777" w:rsidR="003939EA" w:rsidRDefault="003939E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14:paraId="440866DE" w14:textId="77777777" w:rsidR="00077F91" w:rsidRPr="00730639" w:rsidRDefault="003939EA">
      <w:pPr>
        <w:rPr>
          <w:rFonts w:ascii="Times New Roman" w:hAnsi="Times New Roman" w:cs="Times New Roman"/>
          <w:b/>
          <w:sz w:val="24"/>
          <w:szCs w:val="28"/>
          <w:u w:val="single"/>
        </w:rPr>
      </w:pPr>
      <w:r w:rsidRPr="00730639">
        <w:rPr>
          <w:rFonts w:ascii="Times New Roman" w:hAnsi="Times New Roman" w:cs="Times New Roman"/>
          <w:b/>
          <w:sz w:val="24"/>
          <w:szCs w:val="28"/>
          <w:u w:val="single"/>
        </w:rPr>
        <w:lastRenderedPageBreak/>
        <w:t>Introduction</w:t>
      </w:r>
    </w:p>
    <w:p w14:paraId="0BFB206C" w14:textId="7B4721DE" w:rsidR="004C2901" w:rsidRDefault="0073758A" w:rsidP="004E3DC1">
      <w:pPr>
        <w:ind w:firstLine="420"/>
        <w:rPr>
          <w:rFonts w:ascii="Times New Roman" w:hAnsi="Times New Roman" w:cs="Times New Roman"/>
          <w:sz w:val="22"/>
          <w:szCs w:val="24"/>
          <w:lang w:val="en-CA"/>
        </w:rPr>
      </w:pPr>
      <w:r w:rsidRPr="004E3DC1">
        <w:rPr>
          <w:rFonts w:ascii="Times New Roman" w:hAnsi="Times New Roman" w:cs="Times New Roman" w:hint="eastAsia"/>
          <w:sz w:val="22"/>
          <w:szCs w:val="24"/>
        </w:rPr>
        <w:t xml:space="preserve">This report introduces the design of </w:t>
      </w:r>
      <w:r w:rsidR="00D2459E" w:rsidRPr="004E3DC1">
        <w:rPr>
          <w:rFonts w:ascii="Times New Roman" w:hAnsi="Times New Roman" w:cs="Times New Roman"/>
          <w:sz w:val="22"/>
          <w:szCs w:val="24"/>
          <w:lang w:val="en-CA"/>
        </w:rPr>
        <w:t>a database which uses various file structures including B-Tree, Hash Table, and Index File, with different search methods</w:t>
      </w:r>
      <w:r w:rsidR="00176CAB" w:rsidRPr="004E3DC1">
        <w:rPr>
          <w:rFonts w:ascii="Times New Roman" w:hAnsi="Times New Roman" w:cs="Times New Roman"/>
          <w:sz w:val="22"/>
          <w:szCs w:val="24"/>
          <w:lang w:val="en-CA"/>
        </w:rPr>
        <w:t>. In the report the speed of each structure-method combination is listed.</w:t>
      </w:r>
      <w:r w:rsidR="00EF247D" w:rsidRPr="004E3DC1">
        <w:rPr>
          <w:rFonts w:ascii="Times New Roman" w:hAnsi="Times New Roman" w:cs="Times New Roman"/>
          <w:sz w:val="22"/>
          <w:szCs w:val="24"/>
          <w:lang w:val="en-CA"/>
        </w:rPr>
        <w:t xml:space="preserve"> The reason why Index File impro</w:t>
      </w:r>
      <w:r w:rsidR="00436AA4" w:rsidRPr="004E3DC1">
        <w:rPr>
          <w:rFonts w:ascii="Times New Roman" w:hAnsi="Times New Roman" w:cs="Times New Roman"/>
          <w:sz w:val="22"/>
          <w:szCs w:val="24"/>
          <w:lang w:val="en-CA"/>
        </w:rPr>
        <w:t>ves searching speed is briefly discussed.</w:t>
      </w:r>
    </w:p>
    <w:p w14:paraId="6D8BAD43" w14:textId="77777777" w:rsidR="00834DAB" w:rsidRPr="004E3DC1" w:rsidRDefault="00834DAB" w:rsidP="004E3DC1">
      <w:pPr>
        <w:ind w:firstLine="420"/>
        <w:rPr>
          <w:rFonts w:ascii="Times New Roman" w:hAnsi="Times New Roman" w:cs="Times New Roman"/>
          <w:sz w:val="22"/>
          <w:szCs w:val="24"/>
          <w:lang w:val="en-CA"/>
        </w:rPr>
      </w:pPr>
    </w:p>
    <w:p w14:paraId="3C177AB1" w14:textId="77777777" w:rsidR="003939EA" w:rsidRPr="00834DAB" w:rsidRDefault="003939EA">
      <w:pPr>
        <w:rPr>
          <w:rFonts w:ascii="Times New Roman" w:hAnsi="Times New Roman" w:cs="Times New Roman"/>
          <w:b/>
          <w:sz w:val="24"/>
          <w:szCs w:val="28"/>
          <w:u w:val="single"/>
          <w:lang w:val="en-CA"/>
        </w:rPr>
      </w:pPr>
      <w:r w:rsidRPr="00834DAB">
        <w:rPr>
          <w:rFonts w:ascii="Times New Roman" w:hAnsi="Times New Roman" w:cs="Times New Roman" w:hint="eastAsia"/>
          <w:b/>
          <w:sz w:val="24"/>
          <w:szCs w:val="28"/>
          <w:u w:val="single"/>
          <w:lang w:val="en-CA"/>
        </w:rPr>
        <w:t>Method</w:t>
      </w:r>
    </w:p>
    <w:p w14:paraId="5C264978" w14:textId="72EB46F1" w:rsidR="00EF247D" w:rsidRPr="004E3DC1" w:rsidRDefault="00E15489" w:rsidP="004E3DC1">
      <w:pPr>
        <w:ind w:firstLine="420"/>
        <w:rPr>
          <w:rFonts w:ascii="Times New Roman" w:hAnsi="Times New Roman" w:cs="Times New Roman"/>
          <w:sz w:val="22"/>
          <w:szCs w:val="24"/>
          <w:lang w:val="en-CA"/>
        </w:rPr>
      </w:pPr>
      <w:r w:rsidRPr="004E3DC1">
        <w:rPr>
          <w:rFonts w:ascii="Times New Roman" w:hAnsi="Times New Roman" w:cs="Times New Roman"/>
          <w:sz w:val="22"/>
          <w:szCs w:val="24"/>
          <w:lang w:val="en-CA"/>
        </w:rPr>
        <w:t>As it’s mentioned in introduction, t</w:t>
      </w:r>
      <w:r w:rsidRPr="004E3DC1">
        <w:rPr>
          <w:rFonts w:ascii="Times New Roman" w:hAnsi="Times New Roman" w:cs="Times New Roman" w:hint="eastAsia"/>
          <w:sz w:val="22"/>
          <w:szCs w:val="24"/>
          <w:lang w:val="en-CA"/>
        </w:rPr>
        <w:t xml:space="preserve">he script </w:t>
      </w:r>
      <w:r w:rsidRPr="004E3DC1">
        <w:rPr>
          <w:rFonts w:ascii="Times New Roman" w:hAnsi="Times New Roman" w:cs="Times New Roman"/>
          <w:sz w:val="22"/>
          <w:szCs w:val="24"/>
          <w:lang w:val="en-CA"/>
        </w:rPr>
        <w:t>has three different file structures.</w:t>
      </w:r>
      <w:r w:rsidRPr="004E3DC1">
        <w:rPr>
          <w:rFonts w:ascii="Times New Roman" w:hAnsi="Times New Roman" w:cs="Times New Roman" w:hint="eastAsia"/>
          <w:sz w:val="22"/>
          <w:szCs w:val="24"/>
          <w:lang w:val="en-CA"/>
        </w:rPr>
        <w:t xml:space="preserve"> </w:t>
      </w:r>
      <w:r w:rsidRPr="004E3DC1">
        <w:rPr>
          <w:rFonts w:ascii="Times New Roman" w:hAnsi="Times New Roman" w:cs="Times New Roman"/>
          <w:sz w:val="22"/>
          <w:szCs w:val="24"/>
          <w:lang w:val="en-CA"/>
        </w:rPr>
        <w:t>The user will need to declare which structure he or she would use to build the database by typing btree, hash, or index as command line arguments.</w:t>
      </w:r>
      <w:r w:rsidR="00592ECB" w:rsidRPr="004E3DC1">
        <w:rPr>
          <w:rFonts w:ascii="Times New Roman" w:hAnsi="Times New Roman" w:cs="Times New Roman"/>
          <w:sz w:val="22"/>
          <w:szCs w:val="24"/>
          <w:lang w:val="en-CA"/>
        </w:rPr>
        <w:t xml:space="preserve"> The implementation of B-Tree and Hash is almost the same. In key search</w:t>
      </w:r>
      <w:r w:rsidR="004E19F3" w:rsidRPr="004E3DC1">
        <w:rPr>
          <w:rFonts w:ascii="Times New Roman" w:hAnsi="Times New Roman" w:cs="Times New Roman"/>
          <w:sz w:val="22"/>
          <w:szCs w:val="24"/>
          <w:lang w:val="en-CA"/>
        </w:rPr>
        <w:t xml:space="preserve"> method</w:t>
      </w:r>
      <w:r w:rsidR="00592ECB" w:rsidRPr="004E3DC1">
        <w:rPr>
          <w:rFonts w:ascii="Times New Roman" w:hAnsi="Times New Roman" w:cs="Times New Roman"/>
          <w:sz w:val="22"/>
          <w:szCs w:val="24"/>
          <w:lang w:val="en-CA"/>
        </w:rPr>
        <w:t xml:space="preserve">, the </w:t>
      </w:r>
      <w:r w:rsidR="004E19F3" w:rsidRPr="004E3DC1">
        <w:rPr>
          <w:rFonts w:ascii="Times New Roman" w:hAnsi="Times New Roman" w:cs="Times New Roman"/>
          <w:sz w:val="22"/>
          <w:szCs w:val="24"/>
          <w:lang w:val="en-CA"/>
        </w:rPr>
        <w:t xml:space="preserve">program asks for a valid key input and directly search the corresponding value by Berkeley DB get() method. In data search method, the </w:t>
      </w:r>
      <w:r w:rsidR="00EF247D" w:rsidRPr="004E3DC1">
        <w:rPr>
          <w:rFonts w:ascii="Times New Roman" w:hAnsi="Times New Roman" w:cs="Times New Roman"/>
          <w:sz w:val="22"/>
          <w:szCs w:val="24"/>
          <w:lang w:val="en-CA"/>
        </w:rPr>
        <w:t>program asks for a valid data input and compare it with all values in data until it is matched. In range search method, the program asks for a</w:t>
      </w:r>
      <w:r w:rsidR="007766B2" w:rsidRPr="004E3DC1">
        <w:rPr>
          <w:rFonts w:ascii="Times New Roman" w:hAnsi="Times New Roman" w:cs="Times New Roman"/>
          <w:sz w:val="22"/>
          <w:szCs w:val="24"/>
          <w:lang w:val="en-CA"/>
        </w:rPr>
        <w:t xml:space="preserve"> valid range of characters, traverse the whole database and put all key-value</w:t>
      </w:r>
      <w:r w:rsidR="00EF247D" w:rsidRPr="004E3DC1">
        <w:rPr>
          <w:rFonts w:ascii="Times New Roman" w:hAnsi="Times New Roman" w:cs="Times New Roman"/>
          <w:sz w:val="22"/>
          <w:szCs w:val="24"/>
          <w:lang w:val="en-CA"/>
        </w:rPr>
        <w:t xml:space="preserve"> </w:t>
      </w:r>
      <w:r w:rsidR="007766B2" w:rsidRPr="004E3DC1">
        <w:rPr>
          <w:rFonts w:ascii="Times New Roman" w:hAnsi="Times New Roman" w:cs="Times New Roman"/>
          <w:sz w:val="22"/>
          <w:szCs w:val="24"/>
          <w:lang w:val="en-CA"/>
        </w:rPr>
        <w:t>pair in between the given</w:t>
      </w:r>
      <w:r w:rsidR="00EF247D" w:rsidRPr="004E3DC1">
        <w:rPr>
          <w:rFonts w:ascii="Times New Roman" w:hAnsi="Times New Roman" w:cs="Times New Roman"/>
          <w:sz w:val="22"/>
          <w:szCs w:val="24"/>
          <w:lang w:val="en-CA"/>
        </w:rPr>
        <w:t xml:space="preserve"> range into a list.</w:t>
      </w:r>
    </w:p>
    <w:p w14:paraId="7D3389E4" w14:textId="2BA77DE0" w:rsidR="00A72BF1" w:rsidRPr="004E3DC1" w:rsidRDefault="00436AA4" w:rsidP="004E3DC1">
      <w:pPr>
        <w:ind w:firstLine="420"/>
        <w:rPr>
          <w:rFonts w:ascii="Times New Roman" w:hAnsi="Times New Roman" w:cs="Times New Roman"/>
          <w:sz w:val="22"/>
          <w:szCs w:val="24"/>
          <w:lang w:val="en-CA"/>
        </w:rPr>
      </w:pPr>
      <w:r w:rsidRPr="004E3DC1">
        <w:rPr>
          <w:rFonts w:ascii="Times New Roman" w:hAnsi="Times New Roman" w:cs="Times New Roman" w:hint="eastAsia"/>
          <w:sz w:val="22"/>
          <w:szCs w:val="24"/>
          <w:lang w:val="en-CA"/>
        </w:rPr>
        <w:t>The implementation of Index File is different</w:t>
      </w:r>
      <w:r w:rsidR="00AB7204" w:rsidRPr="004E3DC1">
        <w:rPr>
          <w:rFonts w:ascii="Times New Roman" w:hAnsi="Times New Roman" w:cs="Times New Roman"/>
          <w:sz w:val="22"/>
          <w:szCs w:val="24"/>
          <w:lang w:val="en-CA"/>
        </w:rPr>
        <w:t xml:space="preserve"> from the previous ones</w:t>
      </w:r>
      <w:r w:rsidRPr="004E3DC1">
        <w:rPr>
          <w:rFonts w:ascii="Times New Roman" w:hAnsi="Times New Roman" w:cs="Times New Roman" w:hint="eastAsia"/>
          <w:sz w:val="22"/>
          <w:szCs w:val="24"/>
          <w:lang w:val="en-CA"/>
        </w:rPr>
        <w:t xml:space="preserve"> in data search method and range search method. </w:t>
      </w:r>
      <w:r w:rsidRPr="004E3DC1">
        <w:rPr>
          <w:rFonts w:ascii="Times New Roman" w:hAnsi="Times New Roman" w:cs="Times New Roman"/>
          <w:sz w:val="22"/>
          <w:szCs w:val="24"/>
          <w:lang w:val="en-CA"/>
        </w:rPr>
        <w:t xml:space="preserve">In this structure we build two hash table structure databases, one exactly </w:t>
      </w:r>
      <w:r w:rsidR="00AB7204" w:rsidRPr="004E3DC1">
        <w:rPr>
          <w:rFonts w:ascii="Times New Roman" w:hAnsi="Times New Roman" w:cs="Times New Roman"/>
          <w:sz w:val="22"/>
          <w:szCs w:val="24"/>
          <w:lang w:val="en-CA"/>
        </w:rPr>
        <w:t xml:space="preserve">the </w:t>
      </w:r>
      <w:r w:rsidRPr="004E3DC1">
        <w:rPr>
          <w:rFonts w:ascii="Times New Roman" w:hAnsi="Times New Roman" w:cs="Times New Roman"/>
          <w:sz w:val="22"/>
          <w:szCs w:val="24"/>
          <w:lang w:val="en-CA"/>
        </w:rPr>
        <w:t xml:space="preserve">same as previous one (here we call it </w:t>
      </w:r>
      <w:r w:rsidRPr="004E3DC1">
        <w:rPr>
          <w:rFonts w:ascii="Times New Roman" w:hAnsi="Times New Roman" w:cs="Times New Roman"/>
          <w:i/>
          <w:sz w:val="22"/>
          <w:szCs w:val="24"/>
          <w:lang w:val="en-CA"/>
        </w:rPr>
        <w:t>original database</w:t>
      </w:r>
      <w:r w:rsidRPr="004E3DC1">
        <w:rPr>
          <w:rFonts w:ascii="Times New Roman" w:hAnsi="Times New Roman" w:cs="Times New Roman"/>
          <w:sz w:val="22"/>
          <w:szCs w:val="24"/>
          <w:lang w:val="en-CA"/>
        </w:rPr>
        <w:t xml:space="preserve">), while the other one is built based on </w:t>
      </w:r>
      <w:r w:rsidR="004C2901" w:rsidRPr="004E3DC1">
        <w:rPr>
          <w:rFonts w:ascii="Times New Roman" w:hAnsi="Times New Roman" w:cs="Times New Roman"/>
          <w:sz w:val="22"/>
          <w:szCs w:val="24"/>
          <w:lang w:val="en-CA"/>
        </w:rPr>
        <w:t>values</w:t>
      </w:r>
      <w:r w:rsidRPr="004E3DC1">
        <w:rPr>
          <w:rFonts w:ascii="Times New Roman" w:hAnsi="Times New Roman" w:cs="Times New Roman"/>
          <w:sz w:val="22"/>
          <w:szCs w:val="24"/>
          <w:lang w:val="en-CA"/>
        </w:rPr>
        <w:t xml:space="preserve"> (</w:t>
      </w:r>
      <w:r w:rsidR="00D36BCF" w:rsidRPr="004E3DC1">
        <w:rPr>
          <w:rFonts w:ascii="Times New Roman" w:hAnsi="Times New Roman" w:cs="Times New Roman"/>
          <w:sz w:val="22"/>
          <w:szCs w:val="24"/>
          <w:lang w:val="en-CA"/>
        </w:rPr>
        <w:t xml:space="preserve">here we call the data </w:t>
      </w:r>
      <w:r w:rsidR="007F3F01" w:rsidRPr="004E3DC1">
        <w:rPr>
          <w:rFonts w:ascii="Times New Roman" w:hAnsi="Times New Roman" w:cs="Times New Roman"/>
          <w:i/>
          <w:sz w:val="22"/>
          <w:szCs w:val="24"/>
          <w:lang w:val="en-CA"/>
        </w:rPr>
        <w:t>value</w:t>
      </w:r>
      <w:r w:rsidR="00D36BCF" w:rsidRPr="004E3DC1">
        <w:rPr>
          <w:rFonts w:ascii="Times New Roman" w:hAnsi="Times New Roman" w:cs="Times New Roman"/>
          <w:i/>
          <w:sz w:val="22"/>
          <w:szCs w:val="24"/>
          <w:lang w:val="en-CA"/>
        </w:rPr>
        <w:t>_as_</w:t>
      </w:r>
      <w:r w:rsidR="008B114A" w:rsidRPr="004E3DC1">
        <w:rPr>
          <w:rFonts w:ascii="Times New Roman" w:hAnsi="Times New Roman" w:cs="Times New Roman"/>
          <w:i/>
          <w:sz w:val="22"/>
          <w:szCs w:val="24"/>
          <w:lang w:val="en-CA"/>
        </w:rPr>
        <w:t>key</w:t>
      </w:r>
      <w:r w:rsidR="008B114A" w:rsidRPr="004E3DC1">
        <w:rPr>
          <w:rFonts w:ascii="Times New Roman" w:hAnsi="Times New Roman" w:cs="Times New Roman"/>
          <w:sz w:val="22"/>
          <w:szCs w:val="24"/>
          <w:lang w:val="en-CA"/>
        </w:rPr>
        <w:t xml:space="preserve">, </w:t>
      </w:r>
      <w:r w:rsidR="00D36BCF" w:rsidRPr="004E3DC1">
        <w:rPr>
          <w:rFonts w:ascii="Times New Roman" w:hAnsi="Times New Roman" w:cs="Times New Roman"/>
          <w:sz w:val="22"/>
          <w:szCs w:val="24"/>
          <w:lang w:val="en-CA"/>
        </w:rPr>
        <w:t>and the new database</w:t>
      </w:r>
      <w:r w:rsidRPr="004E3DC1">
        <w:rPr>
          <w:rFonts w:ascii="Times New Roman" w:hAnsi="Times New Roman" w:cs="Times New Roman"/>
          <w:sz w:val="22"/>
          <w:szCs w:val="24"/>
          <w:lang w:val="en-CA"/>
        </w:rPr>
        <w:t xml:space="preserve"> </w:t>
      </w:r>
      <w:r w:rsidRPr="004E3DC1">
        <w:rPr>
          <w:rFonts w:ascii="Times New Roman" w:hAnsi="Times New Roman" w:cs="Times New Roman"/>
          <w:i/>
          <w:sz w:val="22"/>
          <w:szCs w:val="24"/>
          <w:lang w:val="en-CA"/>
        </w:rPr>
        <w:t>second database</w:t>
      </w:r>
      <w:r w:rsidRPr="004E3DC1">
        <w:rPr>
          <w:rFonts w:ascii="Times New Roman" w:hAnsi="Times New Roman" w:cs="Times New Roman"/>
          <w:sz w:val="22"/>
          <w:szCs w:val="24"/>
          <w:lang w:val="en-CA"/>
        </w:rPr>
        <w:t>)</w:t>
      </w:r>
      <w:r w:rsidR="008B114A" w:rsidRPr="004E3DC1">
        <w:rPr>
          <w:rFonts w:ascii="Times New Roman" w:hAnsi="Times New Roman" w:cs="Times New Roman"/>
          <w:sz w:val="22"/>
          <w:szCs w:val="24"/>
          <w:lang w:val="en-CA"/>
        </w:rPr>
        <w:t xml:space="preserve"> and accepts duplicate keys</w:t>
      </w:r>
      <w:r w:rsidR="00A63016" w:rsidRPr="004E3DC1">
        <w:rPr>
          <w:rFonts w:ascii="Times New Roman" w:hAnsi="Times New Roman" w:cs="Times New Roman"/>
          <w:sz w:val="22"/>
          <w:szCs w:val="24"/>
          <w:lang w:val="en-CA"/>
        </w:rPr>
        <w:t xml:space="preserve">. For key search method, the program can directly retrieve the data using get() method in </w:t>
      </w:r>
      <w:r w:rsidR="00A63016" w:rsidRPr="004E3DC1">
        <w:rPr>
          <w:rFonts w:ascii="Times New Roman" w:hAnsi="Times New Roman" w:cs="Times New Roman"/>
          <w:i/>
          <w:sz w:val="22"/>
          <w:szCs w:val="24"/>
          <w:lang w:val="en-CA"/>
        </w:rPr>
        <w:t>original database</w:t>
      </w:r>
      <w:r w:rsidR="00A63016" w:rsidRPr="004E3DC1">
        <w:rPr>
          <w:rFonts w:ascii="Times New Roman" w:hAnsi="Times New Roman" w:cs="Times New Roman"/>
          <w:sz w:val="22"/>
          <w:szCs w:val="24"/>
          <w:lang w:val="en-CA"/>
        </w:rPr>
        <w:t xml:space="preserve"> as well as the previous structures. For data search method, since the second data base is built based on </w:t>
      </w:r>
      <w:r w:rsidR="004C2901" w:rsidRPr="004E3DC1">
        <w:rPr>
          <w:rFonts w:ascii="Times New Roman" w:hAnsi="Times New Roman" w:cs="Times New Roman"/>
          <w:sz w:val="22"/>
          <w:szCs w:val="24"/>
          <w:lang w:val="en-CA"/>
        </w:rPr>
        <w:t>values</w:t>
      </w:r>
      <w:r w:rsidR="00A63016" w:rsidRPr="004E3DC1">
        <w:rPr>
          <w:rFonts w:ascii="Times New Roman" w:hAnsi="Times New Roman" w:cs="Times New Roman"/>
          <w:sz w:val="22"/>
          <w:szCs w:val="24"/>
          <w:lang w:val="en-CA"/>
        </w:rPr>
        <w:t>, we can retrieve the key</w:t>
      </w:r>
      <w:r w:rsidR="008B114A" w:rsidRPr="004E3DC1">
        <w:rPr>
          <w:rFonts w:ascii="Times New Roman" w:hAnsi="Times New Roman" w:cs="Times New Roman"/>
          <w:sz w:val="22"/>
          <w:szCs w:val="24"/>
          <w:lang w:val="en-CA"/>
        </w:rPr>
        <w:t xml:space="preserve"> much faster than the previous fi</w:t>
      </w:r>
      <w:r w:rsidR="00D36BCF" w:rsidRPr="004E3DC1">
        <w:rPr>
          <w:rFonts w:ascii="Times New Roman" w:hAnsi="Times New Roman" w:cs="Times New Roman"/>
          <w:sz w:val="22"/>
          <w:szCs w:val="24"/>
          <w:lang w:val="en-CA"/>
        </w:rPr>
        <w:t xml:space="preserve">le structures. The program built up a cursor in the </w:t>
      </w:r>
      <w:r w:rsidR="00D36BCF" w:rsidRPr="004E3DC1">
        <w:rPr>
          <w:rFonts w:ascii="Times New Roman" w:hAnsi="Times New Roman" w:cs="Times New Roman"/>
          <w:i/>
          <w:sz w:val="22"/>
          <w:szCs w:val="24"/>
          <w:lang w:val="en-CA"/>
        </w:rPr>
        <w:t>second database</w:t>
      </w:r>
      <w:r w:rsidR="00D36BCF" w:rsidRPr="004E3DC1">
        <w:rPr>
          <w:rFonts w:ascii="Times New Roman" w:hAnsi="Times New Roman" w:cs="Times New Roman"/>
          <w:sz w:val="22"/>
          <w:szCs w:val="24"/>
          <w:lang w:val="en-CA"/>
        </w:rPr>
        <w:t xml:space="preserve"> and the cursor will be moved to the first key the same as input </w:t>
      </w:r>
      <w:r w:rsidR="00D36BCF" w:rsidRPr="004E3DC1">
        <w:rPr>
          <w:rFonts w:ascii="Times New Roman" w:hAnsi="Times New Roman" w:cs="Times New Roman"/>
          <w:i/>
          <w:sz w:val="22"/>
          <w:szCs w:val="24"/>
          <w:lang w:val="en-CA"/>
        </w:rPr>
        <w:t>value_as_key</w:t>
      </w:r>
      <w:r w:rsidR="007F3F01" w:rsidRPr="004E3DC1">
        <w:rPr>
          <w:rFonts w:ascii="Times New Roman" w:hAnsi="Times New Roman" w:cs="Times New Roman"/>
          <w:sz w:val="22"/>
          <w:szCs w:val="24"/>
          <w:lang w:val="en-CA"/>
        </w:rPr>
        <w:t xml:space="preserve"> </w:t>
      </w:r>
      <w:r w:rsidR="00D36BCF" w:rsidRPr="004E3DC1">
        <w:rPr>
          <w:rFonts w:ascii="Times New Roman" w:hAnsi="Times New Roman" w:cs="Times New Roman"/>
          <w:sz w:val="22"/>
          <w:szCs w:val="24"/>
          <w:lang w:val="en-CA"/>
        </w:rPr>
        <w:t>using cursor.set() method. Then the cursor wil</w:t>
      </w:r>
      <w:r w:rsidR="007F3F01" w:rsidRPr="004E3DC1">
        <w:rPr>
          <w:rFonts w:ascii="Times New Roman" w:hAnsi="Times New Roman" w:cs="Times New Roman"/>
          <w:sz w:val="22"/>
          <w:szCs w:val="24"/>
          <w:lang w:val="en-CA"/>
        </w:rPr>
        <w:t xml:space="preserve">l keeps moving to the next </w:t>
      </w:r>
      <w:r w:rsidR="00D36BCF" w:rsidRPr="004E3DC1">
        <w:rPr>
          <w:rFonts w:ascii="Times New Roman" w:hAnsi="Times New Roman" w:cs="Times New Roman"/>
          <w:sz w:val="22"/>
          <w:szCs w:val="24"/>
          <w:lang w:val="en-CA"/>
        </w:rPr>
        <w:t xml:space="preserve">key which is </w:t>
      </w:r>
      <w:r w:rsidR="007F3F01" w:rsidRPr="004E3DC1">
        <w:rPr>
          <w:rFonts w:ascii="Times New Roman" w:hAnsi="Times New Roman" w:cs="Times New Roman"/>
          <w:sz w:val="22"/>
          <w:szCs w:val="24"/>
          <w:lang w:val="en-CA"/>
        </w:rPr>
        <w:t xml:space="preserve">the </w:t>
      </w:r>
      <w:r w:rsidR="0006485C" w:rsidRPr="004E3DC1">
        <w:rPr>
          <w:rFonts w:ascii="Times New Roman" w:hAnsi="Times New Roman" w:cs="Times New Roman"/>
          <w:sz w:val="22"/>
          <w:szCs w:val="24"/>
          <w:lang w:val="en-CA"/>
        </w:rPr>
        <w:t>same as</w:t>
      </w:r>
      <w:r w:rsidR="00D36BCF" w:rsidRPr="004E3DC1">
        <w:rPr>
          <w:rFonts w:ascii="Times New Roman" w:hAnsi="Times New Roman" w:cs="Times New Roman"/>
          <w:sz w:val="22"/>
          <w:szCs w:val="24"/>
          <w:lang w:val="en-CA"/>
        </w:rPr>
        <w:t xml:space="preserve"> the </w:t>
      </w:r>
      <w:r w:rsidR="007F3F01" w:rsidRPr="004E3DC1">
        <w:rPr>
          <w:rFonts w:ascii="Times New Roman" w:hAnsi="Times New Roman" w:cs="Times New Roman"/>
          <w:sz w:val="22"/>
          <w:szCs w:val="24"/>
          <w:lang w:val="en-CA"/>
        </w:rPr>
        <w:t>input</w:t>
      </w:r>
      <w:r w:rsidR="0006485C" w:rsidRPr="004E3DC1">
        <w:rPr>
          <w:rFonts w:ascii="Times New Roman" w:hAnsi="Times New Roman" w:cs="Times New Roman"/>
          <w:sz w:val="22"/>
          <w:szCs w:val="24"/>
          <w:lang w:val="en-CA"/>
        </w:rPr>
        <w:t xml:space="preserve"> using next_dup() method</w:t>
      </w:r>
      <w:r w:rsidR="007F3F01" w:rsidRPr="004E3DC1">
        <w:rPr>
          <w:rFonts w:ascii="Times New Roman" w:hAnsi="Times New Roman" w:cs="Times New Roman"/>
          <w:sz w:val="22"/>
          <w:szCs w:val="24"/>
          <w:lang w:val="en-CA"/>
        </w:rPr>
        <w:t xml:space="preserve"> and return all the result key-value pairs </w:t>
      </w:r>
      <w:r w:rsidR="0006485C" w:rsidRPr="004E3DC1">
        <w:rPr>
          <w:rFonts w:ascii="Times New Roman" w:hAnsi="Times New Roman" w:cs="Times New Roman"/>
          <w:sz w:val="22"/>
          <w:szCs w:val="24"/>
          <w:lang w:val="en-CA"/>
        </w:rPr>
        <w:t>in</w:t>
      </w:r>
      <w:r w:rsidR="007F3F01" w:rsidRPr="004E3DC1">
        <w:rPr>
          <w:rFonts w:ascii="Times New Roman" w:hAnsi="Times New Roman" w:cs="Times New Roman"/>
          <w:sz w:val="22"/>
          <w:szCs w:val="24"/>
          <w:lang w:val="en-CA"/>
        </w:rPr>
        <w:t>to a list.</w:t>
      </w:r>
      <w:r w:rsidR="0006485C" w:rsidRPr="004E3DC1">
        <w:rPr>
          <w:rFonts w:ascii="Times New Roman" w:hAnsi="Times New Roman" w:cs="Times New Roman" w:hint="eastAsia"/>
          <w:sz w:val="22"/>
          <w:szCs w:val="24"/>
          <w:lang w:val="en-CA"/>
        </w:rPr>
        <w:t xml:space="preserve"> </w:t>
      </w:r>
      <w:r w:rsidR="00A72BF1" w:rsidRPr="004E3DC1">
        <w:rPr>
          <w:rFonts w:ascii="Times New Roman" w:hAnsi="Times New Roman" w:cs="Times New Roman"/>
          <w:sz w:val="22"/>
          <w:szCs w:val="24"/>
          <w:lang w:val="en-CA"/>
        </w:rPr>
        <w:t xml:space="preserve">The </w:t>
      </w:r>
      <w:r w:rsidR="001D00C6" w:rsidRPr="004E3DC1">
        <w:rPr>
          <w:rFonts w:ascii="Times New Roman" w:hAnsi="Times New Roman" w:cs="Times New Roman"/>
          <w:sz w:val="22"/>
          <w:szCs w:val="24"/>
          <w:lang w:val="en-CA"/>
        </w:rPr>
        <w:t>pseudo code</w:t>
      </w:r>
      <w:r w:rsidR="00A72BF1" w:rsidRPr="004E3DC1">
        <w:rPr>
          <w:rFonts w:ascii="Times New Roman" w:hAnsi="Times New Roman" w:cs="Times New Roman"/>
          <w:sz w:val="22"/>
          <w:szCs w:val="24"/>
          <w:lang w:val="en-CA"/>
        </w:rPr>
        <w:t xml:space="preserve"> is shown</w:t>
      </w:r>
      <w:r w:rsidR="001D00C6" w:rsidRPr="004E3DC1">
        <w:rPr>
          <w:rFonts w:ascii="Times New Roman" w:hAnsi="Times New Roman" w:cs="Times New Roman"/>
          <w:sz w:val="22"/>
          <w:szCs w:val="24"/>
          <w:lang w:val="en-CA"/>
        </w:rPr>
        <w:t xml:space="preserve"> below.</w:t>
      </w:r>
    </w:p>
    <w:p w14:paraId="46725804" w14:textId="0EA9BEA6" w:rsidR="001D00C6" w:rsidRDefault="001D00C6" w:rsidP="004E3DC1">
      <w:pPr>
        <w:jc w:val="center"/>
        <w:rPr>
          <w:rFonts w:ascii="Times New Roman" w:hAnsi="Times New Roman" w:cs="Times New Roman"/>
          <w:sz w:val="24"/>
          <w:szCs w:val="24"/>
          <w:lang w:val="en-CA"/>
        </w:rPr>
      </w:pPr>
      <w:r>
        <w:rPr>
          <w:rFonts w:ascii="Times New Roman" w:hAnsi="Times New Roman" w:cs="Times New Roman"/>
          <w:noProof/>
          <w:sz w:val="24"/>
          <w:szCs w:val="24"/>
        </w:rPr>
        <w:drawing>
          <wp:inline distT="0" distB="0" distL="0" distR="0" wp14:anchorId="21039E5A" wp14:editId="2449BFAA">
            <wp:extent cx="3272205" cy="142809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eudocode.jpg"/>
                    <pic:cNvPicPr/>
                  </pic:nvPicPr>
                  <pic:blipFill>
                    <a:blip r:embed="rId4">
                      <a:extLst>
                        <a:ext uri="{28A0092B-C50C-407E-A947-70E740481C1C}">
                          <a14:useLocalDpi xmlns:a14="http://schemas.microsoft.com/office/drawing/2010/main" val="0"/>
                        </a:ext>
                      </a:extLst>
                    </a:blip>
                    <a:stretch>
                      <a:fillRect/>
                    </a:stretch>
                  </pic:blipFill>
                  <pic:spPr>
                    <a:xfrm>
                      <a:off x="0" y="0"/>
                      <a:ext cx="3295813" cy="1438396"/>
                    </a:xfrm>
                    <a:prstGeom prst="rect">
                      <a:avLst/>
                    </a:prstGeom>
                  </pic:spPr>
                </pic:pic>
              </a:graphicData>
            </a:graphic>
          </wp:inline>
        </w:drawing>
      </w:r>
    </w:p>
    <w:p w14:paraId="21A8FA8B" w14:textId="1E206529" w:rsidR="003B530B" w:rsidRPr="004E3DC1" w:rsidRDefault="0006485C" w:rsidP="004E3DC1">
      <w:pPr>
        <w:ind w:firstLine="420"/>
        <w:rPr>
          <w:rFonts w:ascii="Times New Roman" w:hAnsi="Times New Roman" w:cs="Times New Roman"/>
          <w:sz w:val="22"/>
          <w:szCs w:val="24"/>
          <w:lang w:val="en-CA"/>
        </w:rPr>
      </w:pPr>
      <w:r w:rsidRPr="004E3DC1">
        <w:rPr>
          <w:rFonts w:ascii="Times New Roman" w:hAnsi="Times New Roman" w:cs="Times New Roman"/>
          <w:sz w:val="22"/>
          <w:szCs w:val="24"/>
          <w:lang w:val="en-CA"/>
        </w:rPr>
        <w:t>L</w:t>
      </w:r>
      <w:r w:rsidR="00A63016" w:rsidRPr="004E3DC1">
        <w:rPr>
          <w:rFonts w:ascii="Times New Roman" w:hAnsi="Times New Roman" w:cs="Times New Roman"/>
          <w:sz w:val="22"/>
          <w:szCs w:val="24"/>
          <w:lang w:val="en-CA"/>
        </w:rPr>
        <w:t>astly for range search method, the program</w:t>
      </w:r>
      <w:r w:rsidR="00AB7204" w:rsidRPr="004E3DC1">
        <w:rPr>
          <w:rFonts w:ascii="Times New Roman" w:hAnsi="Times New Roman" w:cs="Times New Roman"/>
          <w:sz w:val="22"/>
          <w:szCs w:val="24"/>
          <w:lang w:val="en-CA"/>
        </w:rPr>
        <w:t xml:space="preserve"> first</w:t>
      </w:r>
      <w:r w:rsidR="00A63016" w:rsidRPr="004E3DC1">
        <w:rPr>
          <w:rFonts w:ascii="Times New Roman" w:hAnsi="Times New Roman" w:cs="Times New Roman"/>
          <w:sz w:val="22"/>
          <w:szCs w:val="24"/>
          <w:lang w:val="en-CA"/>
        </w:rPr>
        <w:t xml:space="preserve"> </w:t>
      </w:r>
      <w:r w:rsidR="007766B2" w:rsidRPr="004E3DC1">
        <w:rPr>
          <w:rFonts w:ascii="Times New Roman" w:hAnsi="Times New Roman" w:cs="Times New Roman"/>
          <w:sz w:val="22"/>
          <w:szCs w:val="24"/>
          <w:lang w:val="en-CA"/>
        </w:rPr>
        <w:t xml:space="preserve">built up a cursor </w:t>
      </w:r>
      <w:r w:rsidR="00AB7204" w:rsidRPr="004E3DC1">
        <w:rPr>
          <w:rFonts w:ascii="Times New Roman" w:hAnsi="Times New Roman" w:cs="Times New Roman"/>
          <w:sz w:val="22"/>
          <w:szCs w:val="24"/>
          <w:lang w:val="en-CA"/>
        </w:rPr>
        <w:t xml:space="preserve">in the </w:t>
      </w:r>
      <w:r w:rsidR="00AB7204" w:rsidRPr="004E3DC1">
        <w:rPr>
          <w:rFonts w:ascii="Times New Roman" w:hAnsi="Times New Roman" w:cs="Times New Roman"/>
          <w:i/>
          <w:sz w:val="22"/>
          <w:szCs w:val="24"/>
          <w:lang w:val="en-CA"/>
        </w:rPr>
        <w:t>original database</w:t>
      </w:r>
      <w:r w:rsidR="00AB7204" w:rsidRPr="004E3DC1">
        <w:rPr>
          <w:rFonts w:ascii="Times New Roman" w:hAnsi="Times New Roman" w:cs="Times New Roman"/>
          <w:sz w:val="22"/>
          <w:szCs w:val="24"/>
          <w:lang w:val="en-CA"/>
        </w:rPr>
        <w:t xml:space="preserve"> </w:t>
      </w:r>
      <w:r w:rsidR="007766B2" w:rsidRPr="004E3DC1">
        <w:rPr>
          <w:rFonts w:ascii="Times New Roman" w:hAnsi="Times New Roman" w:cs="Times New Roman"/>
          <w:sz w:val="22"/>
          <w:szCs w:val="24"/>
          <w:lang w:val="en-CA"/>
        </w:rPr>
        <w:t>and find out the smallest key</w:t>
      </w:r>
      <w:r w:rsidR="00AB7204" w:rsidRPr="004E3DC1">
        <w:rPr>
          <w:rFonts w:ascii="Times New Roman" w:hAnsi="Times New Roman" w:cs="Times New Roman"/>
          <w:sz w:val="22"/>
          <w:szCs w:val="24"/>
          <w:lang w:val="en-CA"/>
        </w:rPr>
        <w:t xml:space="preserve"> (here we call it </w:t>
      </w:r>
      <w:r w:rsidR="00AB7204" w:rsidRPr="004E3DC1">
        <w:rPr>
          <w:rFonts w:ascii="Times New Roman" w:hAnsi="Times New Roman" w:cs="Times New Roman"/>
          <w:i/>
          <w:sz w:val="22"/>
          <w:szCs w:val="24"/>
          <w:lang w:val="en-CA"/>
        </w:rPr>
        <w:t>SK</w:t>
      </w:r>
      <w:r w:rsidR="00AB7204" w:rsidRPr="004E3DC1">
        <w:rPr>
          <w:rFonts w:ascii="Times New Roman" w:hAnsi="Times New Roman" w:cs="Times New Roman"/>
          <w:sz w:val="22"/>
          <w:szCs w:val="24"/>
          <w:lang w:val="en-CA"/>
        </w:rPr>
        <w:t>)</w:t>
      </w:r>
      <w:r w:rsidR="007766B2" w:rsidRPr="004E3DC1">
        <w:rPr>
          <w:rFonts w:ascii="Times New Roman" w:hAnsi="Times New Roman" w:cs="Times New Roman"/>
          <w:sz w:val="22"/>
          <w:szCs w:val="24"/>
          <w:lang w:val="en-CA"/>
        </w:rPr>
        <w:t xml:space="preserve"> greater than or equal to lower bound.</w:t>
      </w:r>
      <w:r w:rsidR="00AB7204" w:rsidRPr="004E3DC1">
        <w:rPr>
          <w:rFonts w:ascii="Times New Roman" w:hAnsi="Times New Roman" w:cs="Times New Roman"/>
          <w:sz w:val="22"/>
          <w:szCs w:val="24"/>
          <w:lang w:val="en-CA"/>
        </w:rPr>
        <w:t xml:space="preserve"> If this </w:t>
      </w:r>
      <w:r w:rsidR="00AB7204" w:rsidRPr="004E3DC1">
        <w:rPr>
          <w:rFonts w:ascii="Times New Roman" w:hAnsi="Times New Roman" w:cs="Times New Roman"/>
          <w:i/>
          <w:sz w:val="22"/>
          <w:szCs w:val="24"/>
          <w:lang w:val="en-CA"/>
        </w:rPr>
        <w:t>SK</w:t>
      </w:r>
      <w:r w:rsidR="00AB7204" w:rsidRPr="004E3DC1">
        <w:rPr>
          <w:rFonts w:ascii="Times New Roman" w:hAnsi="Times New Roman" w:cs="Times New Roman"/>
          <w:sz w:val="22"/>
          <w:szCs w:val="24"/>
          <w:lang w:val="en-CA"/>
        </w:rPr>
        <w:t xml:space="preserve"> is lower than the upper bound,</w:t>
      </w:r>
      <w:r w:rsidR="004C2901" w:rsidRPr="004E3DC1">
        <w:rPr>
          <w:rFonts w:ascii="Times New Roman" w:hAnsi="Times New Roman" w:cs="Times New Roman"/>
          <w:sz w:val="22"/>
          <w:szCs w:val="24"/>
          <w:lang w:val="en-CA"/>
        </w:rPr>
        <w:t xml:space="preserve"> it will be added to the result list and the cursor will find out the next key and repeat the method.</w:t>
      </w:r>
    </w:p>
    <w:p w14:paraId="32261D56" w14:textId="77777777" w:rsidR="004E3DC1" w:rsidRDefault="004E3DC1">
      <w:pPr>
        <w:rPr>
          <w:rFonts w:ascii="Times New Roman" w:hAnsi="Times New Roman" w:cs="Times New Roman"/>
          <w:sz w:val="22"/>
          <w:szCs w:val="28"/>
          <w:lang w:val="en-CA"/>
        </w:rPr>
      </w:pPr>
    </w:p>
    <w:p w14:paraId="3CB4287B" w14:textId="77777777" w:rsidR="003939EA" w:rsidRPr="00730639" w:rsidRDefault="003939EA">
      <w:pPr>
        <w:rPr>
          <w:rFonts w:ascii="Times New Roman" w:hAnsi="Times New Roman" w:cs="Times New Roman"/>
          <w:b/>
          <w:sz w:val="24"/>
          <w:szCs w:val="28"/>
          <w:u w:val="single"/>
          <w:lang w:val="en-CA"/>
        </w:rPr>
      </w:pPr>
      <w:r w:rsidRPr="00730639">
        <w:rPr>
          <w:rFonts w:ascii="Times New Roman" w:hAnsi="Times New Roman" w:cs="Times New Roman"/>
          <w:b/>
          <w:sz w:val="24"/>
          <w:szCs w:val="28"/>
          <w:u w:val="single"/>
          <w:lang w:val="en-CA"/>
        </w:rPr>
        <w:t>Result</w:t>
      </w:r>
    </w:p>
    <w:p w14:paraId="1E34CA54" w14:textId="3C4A958E" w:rsidR="00811FA9" w:rsidRDefault="00925434" w:rsidP="004E3DC1">
      <w:pPr>
        <w:ind w:firstLine="420"/>
        <w:rPr>
          <w:rFonts w:ascii="Times New Roman" w:hAnsi="Times New Roman" w:cs="Times New Roman"/>
          <w:sz w:val="22"/>
          <w:szCs w:val="24"/>
          <w:lang w:val="en-CA"/>
        </w:rPr>
      </w:pPr>
      <w:r w:rsidRPr="004E3DC1">
        <w:rPr>
          <w:rFonts w:ascii="Times New Roman" w:hAnsi="Times New Roman" w:cs="Times New Roman"/>
          <w:sz w:val="22"/>
          <w:szCs w:val="24"/>
          <w:lang w:val="en-CA"/>
        </w:rPr>
        <w:t>We took five test cases for each kind of searching method. The test result is shown in the table below.</w:t>
      </w:r>
    </w:p>
    <w:p w14:paraId="2282E066" w14:textId="77777777" w:rsidR="00834DAB" w:rsidRPr="004E3DC1" w:rsidRDefault="00834DAB" w:rsidP="004E3DC1">
      <w:pPr>
        <w:ind w:firstLine="420"/>
        <w:rPr>
          <w:rFonts w:ascii="Times New Roman" w:hAnsi="Times New Roman" w:cs="Times New Roman"/>
          <w:sz w:val="22"/>
          <w:szCs w:val="24"/>
          <w:lang w:val="en-CA"/>
        </w:rPr>
      </w:pPr>
    </w:p>
    <w:tbl>
      <w:tblPr>
        <w:tblStyle w:val="a3"/>
        <w:tblW w:w="8007" w:type="dxa"/>
        <w:tblInd w:w="184" w:type="dxa"/>
        <w:tblBorders>
          <w:bottom w:val="none" w:sz="0" w:space="0" w:color="auto"/>
        </w:tblBorders>
        <w:tblLook w:val="04A0" w:firstRow="1" w:lastRow="0" w:firstColumn="1" w:lastColumn="0" w:noHBand="0" w:noVBand="1"/>
      </w:tblPr>
      <w:tblGrid>
        <w:gridCol w:w="1729"/>
        <w:gridCol w:w="1484"/>
        <w:gridCol w:w="1496"/>
        <w:gridCol w:w="1649"/>
        <w:gridCol w:w="1649"/>
      </w:tblGrid>
      <w:tr w:rsidR="004E3DC1" w:rsidRPr="004E3DC1" w14:paraId="4FA1743F" w14:textId="77777777" w:rsidTr="004E3DC1">
        <w:trPr>
          <w:trHeight w:val="204"/>
        </w:trPr>
        <w:tc>
          <w:tcPr>
            <w:tcW w:w="1729" w:type="dxa"/>
            <w:tcBorders>
              <w:bottom w:val="single" w:sz="4" w:space="0" w:color="auto"/>
            </w:tcBorders>
            <w:noWrap/>
            <w:hideMark/>
          </w:tcPr>
          <w:p w14:paraId="6A42ABEA" w14:textId="77777777" w:rsidR="003B530B" w:rsidRPr="004E3DC1" w:rsidRDefault="003B530B" w:rsidP="00925434">
            <w:pPr>
              <w:widowControl/>
              <w:jc w:val="center"/>
              <w:rPr>
                <w:rFonts w:ascii="宋体" w:eastAsia="宋体" w:hAnsi="宋体" w:cs="宋体"/>
                <w:kern w:val="0"/>
                <w:sz w:val="22"/>
                <w:szCs w:val="24"/>
              </w:rPr>
            </w:pPr>
          </w:p>
        </w:tc>
        <w:tc>
          <w:tcPr>
            <w:tcW w:w="1484" w:type="dxa"/>
            <w:noWrap/>
            <w:hideMark/>
          </w:tcPr>
          <w:p w14:paraId="1ACA2114"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TEST CASES</w:t>
            </w:r>
          </w:p>
        </w:tc>
        <w:tc>
          <w:tcPr>
            <w:tcW w:w="1496" w:type="dxa"/>
            <w:noWrap/>
            <w:hideMark/>
          </w:tcPr>
          <w:p w14:paraId="5763B36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B-Tree</w:t>
            </w:r>
          </w:p>
        </w:tc>
        <w:tc>
          <w:tcPr>
            <w:tcW w:w="1649" w:type="dxa"/>
            <w:noWrap/>
            <w:hideMark/>
          </w:tcPr>
          <w:p w14:paraId="26E6B75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Hash Table</w:t>
            </w:r>
          </w:p>
        </w:tc>
        <w:tc>
          <w:tcPr>
            <w:tcW w:w="1649" w:type="dxa"/>
            <w:noWrap/>
            <w:hideMark/>
          </w:tcPr>
          <w:p w14:paraId="7C1513B1"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Index File</w:t>
            </w:r>
          </w:p>
        </w:tc>
      </w:tr>
      <w:tr w:rsidR="004E3DC1" w:rsidRPr="004E3DC1" w14:paraId="59465AB9" w14:textId="77777777" w:rsidTr="004E3DC1">
        <w:trPr>
          <w:trHeight w:val="204"/>
        </w:trPr>
        <w:tc>
          <w:tcPr>
            <w:tcW w:w="1729" w:type="dxa"/>
            <w:tcBorders>
              <w:bottom w:val="nil"/>
            </w:tcBorders>
            <w:noWrap/>
            <w:hideMark/>
          </w:tcPr>
          <w:p w14:paraId="7FF573F8" w14:textId="77777777" w:rsidR="003B530B" w:rsidRPr="004E3DC1" w:rsidRDefault="003B530B" w:rsidP="00925434">
            <w:pPr>
              <w:widowControl/>
              <w:jc w:val="center"/>
              <w:rPr>
                <w:rFonts w:ascii="宋体" w:eastAsia="宋体" w:hAnsi="宋体" w:cs="宋体"/>
                <w:color w:val="000000"/>
                <w:kern w:val="0"/>
              </w:rPr>
            </w:pPr>
          </w:p>
        </w:tc>
        <w:tc>
          <w:tcPr>
            <w:tcW w:w="1484" w:type="dxa"/>
            <w:noWrap/>
            <w:hideMark/>
          </w:tcPr>
          <w:p w14:paraId="066EDE31"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teppie</w:t>
            </w:r>
          </w:p>
        </w:tc>
        <w:tc>
          <w:tcPr>
            <w:tcW w:w="1496" w:type="dxa"/>
            <w:noWrap/>
            <w:hideMark/>
          </w:tcPr>
          <w:p w14:paraId="664EC34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54</w:t>
            </w:r>
          </w:p>
        </w:tc>
        <w:tc>
          <w:tcPr>
            <w:tcW w:w="1649" w:type="dxa"/>
            <w:noWrap/>
            <w:hideMark/>
          </w:tcPr>
          <w:p w14:paraId="76A5A36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41</w:t>
            </w:r>
          </w:p>
        </w:tc>
        <w:tc>
          <w:tcPr>
            <w:tcW w:w="1649" w:type="dxa"/>
            <w:noWrap/>
            <w:hideMark/>
          </w:tcPr>
          <w:p w14:paraId="4B7B6E61" w14:textId="33F1936A"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35</w:t>
            </w:r>
          </w:p>
        </w:tc>
      </w:tr>
      <w:tr w:rsidR="004E3DC1" w:rsidRPr="004E3DC1" w14:paraId="5A8ACEE0" w14:textId="77777777" w:rsidTr="004E3DC1">
        <w:trPr>
          <w:trHeight w:val="204"/>
        </w:trPr>
        <w:tc>
          <w:tcPr>
            <w:tcW w:w="1729" w:type="dxa"/>
            <w:tcBorders>
              <w:top w:val="nil"/>
              <w:bottom w:val="nil"/>
            </w:tcBorders>
            <w:noWrap/>
            <w:hideMark/>
          </w:tcPr>
          <w:p w14:paraId="7B136317"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Retrieve</w:t>
            </w:r>
          </w:p>
        </w:tc>
        <w:tc>
          <w:tcPr>
            <w:tcW w:w="1484" w:type="dxa"/>
            <w:noWrap/>
            <w:hideMark/>
          </w:tcPr>
          <w:p w14:paraId="31CD5B2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nicholas</w:t>
            </w:r>
          </w:p>
        </w:tc>
        <w:tc>
          <w:tcPr>
            <w:tcW w:w="1496" w:type="dxa"/>
            <w:noWrap/>
            <w:hideMark/>
          </w:tcPr>
          <w:p w14:paraId="2E2F7D87"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52</w:t>
            </w:r>
          </w:p>
        </w:tc>
        <w:tc>
          <w:tcPr>
            <w:tcW w:w="1649" w:type="dxa"/>
            <w:noWrap/>
            <w:hideMark/>
          </w:tcPr>
          <w:p w14:paraId="6EEF7603"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41</w:t>
            </w:r>
          </w:p>
        </w:tc>
        <w:tc>
          <w:tcPr>
            <w:tcW w:w="1649" w:type="dxa"/>
            <w:noWrap/>
            <w:hideMark/>
          </w:tcPr>
          <w:p w14:paraId="738F465A" w14:textId="22F54AE9"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41</w:t>
            </w:r>
          </w:p>
        </w:tc>
      </w:tr>
      <w:tr w:rsidR="004E3DC1" w:rsidRPr="004E3DC1" w14:paraId="2BD261D9" w14:textId="77777777" w:rsidTr="004E3DC1">
        <w:trPr>
          <w:trHeight w:val="204"/>
        </w:trPr>
        <w:tc>
          <w:tcPr>
            <w:tcW w:w="1729" w:type="dxa"/>
            <w:tcBorders>
              <w:top w:val="nil"/>
              <w:bottom w:val="nil"/>
            </w:tcBorders>
            <w:noWrap/>
            <w:hideMark/>
          </w:tcPr>
          <w:p w14:paraId="1A2F3BAC"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By</w:t>
            </w:r>
          </w:p>
        </w:tc>
        <w:tc>
          <w:tcPr>
            <w:tcW w:w="1484" w:type="dxa"/>
            <w:noWrap/>
            <w:hideMark/>
          </w:tcPr>
          <w:p w14:paraId="2110F63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jiaxuan</w:t>
            </w:r>
          </w:p>
        </w:tc>
        <w:tc>
          <w:tcPr>
            <w:tcW w:w="1496" w:type="dxa"/>
            <w:noWrap/>
            <w:hideMark/>
          </w:tcPr>
          <w:p w14:paraId="22C2C027"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56</w:t>
            </w:r>
          </w:p>
        </w:tc>
        <w:tc>
          <w:tcPr>
            <w:tcW w:w="1649" w:type="dxa"/>
            <w:noWrap/>
            <w:hideMark/>
          </w:tcPr>
          <w:p w14:paraId="24524AA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43</w:t>
            </w:r>
          </w:p>
        </w:tc>
        <w:tc>
          <w:tcPr>
            <w:tcW w:w="1649" w:type="dxa"/>
            <w:noWrap/>
            <w:hideMark/>
          </w:tcPr>
          <w:p w14:paraId="04076C4C" w14:textId="289F1BF5"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37</w:t>
            </w:r>
          </w:p>
        </w:tc>
      </w:tr>
      <w:tr w:rsidR="004E3DC1" w:rsidRPr="004E3DC1" w14:paraId="4044E3D3" w14:textId="77777777" w:rsidTr="004E3DC1">
        <w:trPr>
          <w:trHeight w:val="204"/>
        </w:trPr>
        <w:tc>
          <w:tcPr>
            <w:tcW w:w="1729" w:type="dxa"/>
            <w:tcBorders>
              <w:top w:val="nil"/>
              <w:bottom w:val="nil"/>
            </w:tcBorders>
            <w:noWrap/>
            <w:hideMark/>
          </w:tcPr>
          <w:p w14:paraId="41008B30"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Key</w:t>
            </w:r>
          </w:p>
        </w:tc>
        <w:tc>
          <w:tcPr>
            <w:tcW w:w="1484" w:type="dxa"/>
            <w:noWrap/>
            <w:hideMark/>
          </w:tcPr>
          <w:p w14:paraId="4CE8839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qwerty</w:t>
            </w:r>
          </w:p>
        </w:tc>
        <w:tc>
          <w:tcPr>
            <w:tcW w:w="1496" w:type="dxa"/>
            <w:noWrap/>
            <w:hideMark/>
          </w:tcPr>
          <w:p w14:paraId="0F0DC2F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54</w:t>
            </w:r>
          </w:p>
        </w:tc>
        <w:tc>
          <w:tcPr>
            <w:tcW w:w="1649" w:type="dxa"/>
            <w:noWrap/>
            <w:hideMark/>
          </w:tcPr>
          <w:p w14:paraId="1DFDB95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53</w:t>
            </w:r>
          </w:p>
        </w:tc>
        <w:tc>
          <w:tcPr>
            <w:tcW w:w="1649" w:type="dxa"/>
            <w:noWrap/>
            <w:hideMark/>
          </w:tcPr>
          <w:p w14:paraId="29BC84F1" w14:textId="3B6BFB3B"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52</w:t>
            </w:r>
          </w:p>
        </w:tc>
      </w:tr>
      <w:tr w:rsidR="004E3DC1" w:rsidRPr="004E3DC1" w14:paraId="5D937569" w14:textId="77777777" w:rsidTr="004E3DC1">
        <w:trPr>
          <w:trHeight w:val="204"/>
        </w:trPr>
        <w:tc>
          <w:tcPr>
            <w:tcW w:w="1729" w:type="dxa"/>
            <w:tcBorders>
              <w:top w:val="nil"/>
              <w:bottom w:val="single" w:sz="4" w:space="0" w:color="auto"/>
            </w:tcBorders>
            <w:noWrap/>
            <w:hideMark/>
          </w:tcPr>
          <w:p w14:paraId="2DE4DA10" w14:textId="77777777" w:rsidR="003B530B" w:rsidRPr="004E3DC1" w:rsidRDefault="003B530B" w:rsidP="00925434">
            <w:pPr>
              <w:widowControl/>
              <w:jc w:val="center"/>
              <w:rPr>
                <w:rFonts w:ascii="宋体" w:eastAsia="宋体" w:hAnsi="宋体" w:cs="宋体"/>
                <w:color w:val="000000"/>
                <w:kern w:val="0"/>
              </w:rPr>
            </w:pPr>
          </w:p>
        </w:tc>
        <w:tc>
          <w:tcPr>
            <w:tcW w:w="1484" w:type="dxa"/>
            <w:tcBorders>
              <w:bottom w:val="single" w:sz="4" w:space="0" w:color="auto"/>
            </w:tcBorders>
            <w:noWrap/>
            <w:hideMark/>
          </w:tcPr>
          <w:p w14:paraId="3F8E6B6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wasd</w:t>
            </w:r>
          </w:p>
        </w:tc>
        <w:tc>
          <w:tcPr>
            <w:tcW w:w="1496" w:type="dxa"/>
            <w:tcBorders>
              <w:bottom w:val="single" w:sz="4" w:space="0" w:color="auto"/>
            </w:tcBorders>
            <w:noWrap/>
            <w:hideMark/>
          </w:tcPr>
          <w:p w14:paraId="55BC5013"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56</w:t>
            </w:r>
          </w:p>
        </w:tc>
        <w:tc>
          <w:tcPr>
            <w:tcW w:w="1649" w:type="dxa"/>
            <w:tcBorders>
              <w:bottom w:val="single" w:sz="4" w:space="0" w:color="auto"/>
            </w:tcBorders>
            <w:noWrap/>
            <w:hideMark/>
          </w:tcPr>
          <w:p w14:paraId="3458BF1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44</w:t>
            </w:r>
          </w:p>
        </w:tc>
        <w:tc>
          <w:tcPr>
            <w:tcW w:w="1649" w:type="dxa"/>
            <w:tcBorders>
              <w:bottom w:val="single" w:sz="4" w:space="0" w:color="auto"/>
            </w:tcBorders>
            <w:noWrap/>
            <w:hideMark/>
          </w:tcPr>
          <w:p w14:paraId="4BA6EB08" w14:textId="3D160890"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38</w:t>
            </w:r>
          </w:p>
        </w:tc>
      </w:tr>
      <w:tr w:rsidR="004E3DC1" w:rsidRPr="004E3DC1" w14:paraId="510C324D" w14:textId="77777777" w:rsidTr="004E3DC1">
        <w:trPr>
          <w:trHeight w:val="204"/>
        </w:trPr>
        <w:tc>
          <w:tcPr>
            <w:tcW w:w="1729" w:type="dxa"/>
            <w:tcBorders>
              <w:top w:val="single" w:sz="4" w:space="0" w:color="auto"/>
              <w:bottom w:val="single" w:sz="4" w:space="0" w:color="auto"/>
              <w:right w:val="nil"/>
            </w:tcBorders>
            <w:noWrap/>
            <w:hideMark/>
          </w:tcPr>
          <w:p w14:paraId="7D0C1F5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av</w:t>
            </w:r>
            <w:r w:rsidR="00FB5B76" w:rsidRPr="004E3DC1">
              <w:rPr>
                <w:rFonts w:ascii="宋体" w:eastAsia="宋体" w:hAnsi="宋体" w:cs="宋体" w:hint="eastAsia"/>
                <w:color w:val="000000"/>
                <w:kern w:val="0"/>
              </w:rPr>
              <w:t>g</w:t>
            </w:r>
          </w:p>
        </w:tc>
        <w:tc>
          <w:tcPr>
            <w:tcW w:w="1484" w:type="dxa"/>
            <w:tcBorders>
              <w:left w:val="nil"/>
              <w:bottom w:val="single" w:sz="4" w:space="0" w:color="auto"/>
              <w:right w:val="nil"/>
            </w:tcBorders>
            <w:noWrap/>
            <w:hideMark/>
          </w:tcPr>
          <w:p w14:paraId="551C84BC" w14:textId="77777777" w:rsidR="003B530B" w:rsidRPr="004E3DC1" w:rsidRDefault="003B530B" w:rsidP="00925434">
            <w:pPr>
              <w:widowControl/>
              <w:jc w:val="center"/>
              <w:rPr>
                <w:rFonts w:ascii="宋体" w:eastAsia="宋体" w:hAnsi="宋体" w:cs="宋体"/>
                <w:color w:val="000000"/>
                <w:kern w:val="0"/>
              </w:rPr>
            </w:pPr>
          </w:p>
        </w:tc>
        <w:tc>
          <w:tcPr>
            <w:tcW w:w="1496" w:type="dxa"/>
            <w:tcBorders>
              <w:left w:val="nil"/>
              <w:bottom w:val="single" w:sz="4" w:space="0" w:color="auto"/>
              <w:right w:val="nil"/>
            </w:tcBorders>
            <w:noWrap/>
            <w:hideMark/>
          </w:tcPr>
          <w:p w14:paraId="421CF8A3"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54.4</w:t>
            </w:r>
          </w:p>
        </w:tc>
        <w:tc>
          <w:tcPr>
            <w:tcW w:w="1649" w:type="dxa"/>
            <w:tcBorders>
              <w:left w:val="nil"/>
              <w:bottom w:val="single" w:sz="4" w:space="0" w:color="auto"/>
              <w:right w:val="nil"/>
            </w:tcBorders>
            <w:noWrap/>
            <w:hideMark/>
          </w:tcPr>
          <w:p w14:paraId="6C7B64F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44.4</w:t>
            </w:r>
          </w:p>
        </w:tc>
        <w:tc>
          <w:tcPr>
            <w:tcW w:w="1649" w:type="dxa"/>
            <w:tcBorders>
              <w:left w:val="nil"/>
              <w:bottom w:val="single" w:sz="4" w:space="0" w:color="auto"/>
            </w:tcBorders>
            <w:noWrap/>
            <w:hideMark/>
          </w:tcPr>
          <w:p w14:paraId="54DD838A" w14:textId="7EBED3E9" w:rsidR="003B530B" w:rsidRPr="004E3DC1" w:rsidRDefault="00007878" w:rsidP="00925434">
            <w:pPr>
              <w:widowControl/>
              <w:jc w:val="center"/>
              <w:rPr>
                <w:rFonts w:ascii="宋体" w:eastAsia="宋体" w:hAnsi="宋体" w:cs="宋体"/>
                <w:color w:val="000000"/>
                <w:kern w:val="0"/>
              </w:rPr>
            </w:pPr>
            <w:r w:rsidRPr="004E3DC1">
              <w:rPr>
                <w:rFonts w:ascii="宋体" w:eastAsia="宋体" w:hAnsi="宋体" w:cs="宋体"/>
                <w:color w:val="000000"/>
                <w:kern w:val="0"/>
              </w:rPr>
              <w:t>40.6</w:t>
            </w:r>
          </w:p>
        </w:tc>
      </w:tr>
      <w:tr w:rsidR="004E3DC1" w:rsidRPr="004E3DC1" w14:paraId="7D730669" w14:textId="77777777" w:rsidTr="004E3DC1">
        <w:trPr>
          <w:trHeight w:val="204"/>
        </w:trPr>
        <w:tc>
          <w:tcPr>
            <w:tcW w:w="1729" w:type="dxa"/>
            <w:tcBorders>
              <w:top w:val="single" w:sz="4" w:space="0" w:color="auto"/>
              <w:bottom w:val="nil"/>
            </w:tcBorders>
            <w:noWrap/>
            <w:hideMark/>
          </w:tcPr>
          <w:p w14:paraId="5BF2A6C3" w14:textId="77777777" w:rsidR="003B530B" w:rsidRPr="004E3DC1" w:rsidRDefault="003B530B" w:rsidP="00925434">
            <w:pPr>
              <w:widowControl/>
              <w:jc w:val="center"/>
              <w:rPr>
                <w:rFonts w:ascii="宋体" w:eastAsia="宋体" w:hAnsi="宋体" w:cs="宋体"/>
                <w:color w:val="000000"/>
                <w:kern w:val="0"/>
              </w:rPr>
            </w:pPr>
          </w:p>
        </w:tc>
        <w:tc>
          <w:tcPr>
            <w:tcW w:w="1484" w:type="dxa"/>
            <w:tcBorders>
              <w:top w:val="single" w:sz="4" w:space="0" w:color="auto"/>
            </w:tcBorders>
            <w:noWrap/>
            <w:hideMark/>
          </w:tcPr>
          <w:p w14:paraId="06F46B2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chen</w:t>
            </w:r>
          </w:p>
        </w:tc>
        <w:tc>
          <w:tcPr>
            <w:tcW w:w="1496" w:type="dxa"/>
            <w:tcBorders>
              <w:top w:val="single" w:sz="4" w:space="0" w:color="auto"/>
            </w:tcBorders>
            <w:noWrap/>
            <w:hideMark/>
          </w:tcPr>
          <w:p w14:paraId="69C032C6" w14:textId="0B8176E2"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236111</w:t>
            </w:r>
            <w:r w:rsidR="00832806" w:rsidRPr="004E3DC1">
              <w:rPr>
                <w:rFonts w:ascii="宋体" w:eastAsia="宋体" w:hAnsi="宋体" w:cs="宋体"/>
                <w:color w:val="000000"/>
                <w:kern w:val="0"/>
              </w:rPr>
              <w:t>(2)</w:t>
            </w:r>
          </w:p>
        </w:tc>
        <w:tc>
          <w:tcPr>
            <w:tcW w:w="1649" w:type="dxa"/>
            <w:tcBorders>
              <w:top w:val="single" w:sz="4" w:space="0" w:color="auto"/>
            </w:tcBorders>
            <w:noWrap/>
            <w:hideMark/>
          </w:tcPr>
          <w:p w14:paraId="0D68D430" w14:textId="59F038F3"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232951</w:t>
            </w:r>
            <w:r w:rsidR="00832806" w:rsidRPr="004E3DC1">
              <w:rPr>
                <w:rFonts w:ascii="宋体" w:eastAsia="宋体" w:hAnsi="宋体" w:cs="宋体"/>
                <w:color w:val="000000"/>
                <w:kern w:val="0"/>
              </w:rPr>
              <w:t>(2)</w:t>
            </w:r>
          </w:p>
        </w:tc>
        <w:tc>
          <w:tcPr>
            <w:tcW w:w="1649" w:type="dxa"/>
            <w:tcBorders>
              <w:top w:val="single" w:sz="4" w:space="0" w:color="auto"/>
            </w:tcBorders>
            <w:noWrap/>
            <w:hideMark/>
          </w:tcPr>
          <w:p w14:paraId="09A0EB64" w14:textId="0CDE40DA"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55</w:t>
            </w:r>
            <w:r w:rsidR="00832806" w:rsidRPr="004E3DC1">
              <w:rPr>
                <w:rFonts w:ascii="宋体" w:eastAsia="宋体" w:hAnsi="宋体" w:cs="宋体"/>
                <w:color w:val="000000"/>
                <w:kern w:val="0"/>
              </w:rPr>
              <w:t>(2)</w:t>
            </w:r>
          </w:p>
        </w:tc>
      </w:tr>
      <w:tr w:rsidR="004E3DC1" w:rsidRPr="004E3DC1" w14:paraId="754A77CC" w14:textId="77777777" w:rsidTr="004E3DC1">
        <w:trPr>
          <w:trHeight w:val="204"/>
        </w:trPr>
        <w:tc>
          <w:tcPr>
            <w:tcW w:w="1729" w:type="dxa"/>
            <w:tcBorders>
              <w:top w:val="nil"/>
              <w:bottom w:val="nil"/>
            </w:tcBorders>
            <w:noWrap/>
            <w:hideMark/>
          </w:tcPr>
          <w:p w14:paraId="40C9D4FE"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Retrieve</w:t>
            </w:r>
          </w:p>
        </w:tc>
        <w:tc>
          <w:tcPr>
            <w:tcW w:w="1484" w:type="dxa"/>
            <w:noWrap/>
            <w:hideMark/>
          </w:tcPr>
          <w:p w14:paraId="19FCEF04"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li</w:t>
            </w:r>
          </w:p>
        </w:tc>
        <w:tc>
          <w:tcPr>
            <w:tcW w:w="1496" w:type="dxa"/>
            <w:noWrap/>
            <w:hideMark/>
          </w:tcPr>
          <w:p w14:paraId="176A1EA8" w14:textId="2D99A54A"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237077</w:t>
            </w:r>
            <w:r w:rsidR="00832806" w:rsidRPr="004E3DC1">
              <w:rPr>
                <w:rFonts w:ascii="宋体" w:eastAsia="宋体" w:hAnsi="宋体" w:cs="宋体"/>
                <w:color w:val="000000"/>
                <w:kern w:val="0"/>
              </w:rPr>
              <w:t>(1)</w:t>
            </w:r>
          </w:p>
        </w:tc>
        <w:tc>
          <w:tcPr>
            <w:tcW w:w="1649" w:type="dxa"/>
            <w:noWrap/>
            <w:hideMark/>
          </w:tcPr>
          <w:p w14:paraId="5D26E154" w14:textId="62AED5C2"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231287</w:t>
            </w:r>
            <w:r w:rsidR="00832806" w:rsidRPr="004E3DC1">
              <w:rPr>
                <w:rFonts w:ascii="宋体" w:eastAsia="宋体" w:hAnsi="宋体" w:cs="宋体"/>
                <w:color w:val="000000"/>
                <w:kern w:val="0"/>
              </w:rPr>
              <w:t>(1)</w:t>
            </w:r>
          </w:p>
        </w:tc>
        <w:tc>
          <w:tcPr>
            <w:tcW w:w="1649" w:type="dxa"/>
            <w:noWrap/>
            <w:hideMark/>
          </w:tcPr>
          <w:p w14:paraId="379F4C9A" w14:textId="2883B092"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40</w:t>
            </w:r>
            <w:r w:rsidR="00832806" w:rsidRPr="004E3DC1">
              <w:rPr>
                <w:rFonts w:ascii="宋体" w:eastAsia="宋体" w:hAnsi="宋体" w:cs="宋体"/>
                <w:color w:val="000000"/>
                <w:kern w:val="0"/>
              </w:rPr>
              <w:t>(1)</w:t>
            </w:r>
          </w:p>
        </w:tc>
      </w:tr>
      <w:tr w:rsidR="004E3DC1" w:rsidRPr="004E3DC1" w14:paraId="1B48568C" w14:textId="77777777" w:rsidTr="004E3DC1">
        <w:trPr>
          <w:trHeight w:val="204"/>
        </w:trPr>
        <w:tc>
          <w:tcPr>
            <w:tcW w:w="1729" w:type="dxa"/>
            <w:tcBorders>
              <w:top w:val="nil"/>
              <w:bottom w:val="nil"/>
            </w:tcBorders>
            <w:noWrap/>
            <w:hideMark/>
          </w:tcPr>
          <w:p w14:paraId="44E2D4BB" w14:textId="3021C300"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By</w:t>
            </w:r>
            <w:r w:rsidR="004E3DC1" w:rsidRPr="004E3DC1">
              <w:rPr>
                <w:rFonts w:ascii="宋体" w:eastAsia="宋体" w:hAnsi="宋体" w:cs="宋体" w:hint="eastAsia"/>
                <w:color w:val="000000"/>
                <w:kern w:val="0"/>
              </w:rPr>
              <w:t xml:space="preserve"> Data</w:t>
            </w:r>
          </w:p>
        </w:tc>
        <w:tc>
          <w:tcPr>
            <w:tcW w:w="1484" w:type="dxa"/>
            <w:noWrap/>
            <w:hideMark/>
          </w:tcPr>
          <w:p w14:paraId="4D07DB15"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yue</w:t>
            </w:r>
          </w:p>
        </w:tc>
        <w:tc>
          <w:tcPr>
            <w:tcW w:w="1496" w:type="dxa"/>
            <w:noWrap/>
            <w:hideMark/>
          </w:tcPr>
          <w:p w14:paraId="416C839B" w14:textId="7A66D38F"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237729</w:t>
            </w:r>
            <w:r w:rsidR="00832806" w:rsidRPr="004E3DC1">
              <w:rPr>
                <w:rFonts w:ascii="宋体" w:eastAsia="宋体" w:hAnsi="宋体" w:cs="宋体"/>
                <w:color w:val="000000"/>
                <w:kern w:val="0"/>
              </w:rPr>
              <w:t>(1)</w:t>
            </w:r>
          </w:p>
        </w:tc>
        <w:tc>
          <w:tcPr>
            <w:tcW w:w="1649" w:type="dxa"/>
            <w:noWrap/>
            <w:hideMark/>
          </w:tcPr>
          <w:p w14:paraId="7B019604" w14:textId="684B6EE2"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233073</w:t>
            </w:r>
            <w:r w:rsidR="00832806" w:rsidRPr="004E3DC1">
              <w:rPr>
                <w:rFonts w:ascii="宋体" w:eastAsia="宋体" w:hAnsi="宋体" w:cs="宋体"/>
                <w:color w:val="000000"/>
                <w:kern w:val="0"/>
              </w:rPr>
              <w:t>(1)</w:t>
            </w:r>
          </w:p>
        </w:tc>
        <w:tc>
          <w:tcPr>
            <w:tcW w:w="1649" w:type="dxa"/>
            <w:noWrap/>
            <w:hideMark/>
          </w:tcPr>
          <w:p w14:paraId="06E506F3" w14:textId="1A7D410E"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49</w:t>
            </w:r>
            <w:r w:rsidR="00832806" w:rsidRPr="004E3DC1">
              <w:rPr>
                <w:rFonts w:ascii="宋体" w:eastAsia="宋体" w:hAnsi="宋体" w:cs="宋体"/>
                <w:color w:val="000000"/>
                <w:kern w:val="0"/>
              </w:rPr>
              <w:t>(1)</w:t>
            </w:r>
          </w:p>
        </w:tc>
      </w:tr>
      <w:tr w:rsidR="004E3DC1" w:rsidRPr="004E3DC1" w14:paraId="76605455" w14:textId="77777777" w:rsidTr="004E3DC1">
        <w:trPr>
          <w:trHeight w:val="204"/>
        </w:trPr>
        <w:tc>
          <w:tcPr>
            <w:tcW w:w="1729" w:type="dxa"/>
            <w:tcBorders>
              <w:top w:val="nil"/>
              <w:bottom w:val="nil"/>
            </w:tcBorders>
            <w:noWrap/>
            <w:hideMark/>
          </w:tcPr>
          <w:p w14:paraId="412CEA2A" w14:textId="1D7EE98B" w:rsidR="003B530B" w:rsidRPr="004E3DC1" w:rsidRDefault="004E3DC1" w:rsidP="00925434">
            <w:pPr>
              <w:widowControl/>
              <w:jc w:val="center"/>
              <w:rPr>
                <w:rFonts w:ascii="宋体" w:eastAsia="宋体" w:hAnsi="宋体" w:cs="宋体"/>
                <w:color w:val="000000"/>
                <w:kern w:val="0"/>
              </w:rPr>
            </w:pPr>
            <w:r w:rsidRPr="004E3DC1">
              <w:rPr>
                <w:rFonts w:ascii="宋体" w:eastAsia="宋体" w:hAnsi="宋体" w:cs="宋体"/>
                <w:color w:val="000000"/>
                <w:kern w:val="0"/>
              </w:rPr>
              <w:t>(# of</w:t>
            </w:r>
          </w:p>
        </w:tc>
        <w:tc>
          <w:tcPr>
            <w:tcW w:w="1484" w:type="dxa"/>
            <w:noWrap/>
            <w:hideMark/>
          </w:tcPr>
          <w:p w14:paraId="732014A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abcdefghi</w:t>
            </w:r>
          </w:p>
        </w:tc>
        <w:tc>
          <w:tcPr>
            <w:tcW w:w="1496" w:type="dxa"/>
            <w:noWrap/>
            <w:hideMark/>
          </w:tcPr>
          <w:p w14:paraId="30C59B92" w14:textId="55CF0052"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235551</w:t>
            </w:r>
            <w:r w:rsidR="00832806" w:rsidRPr="004E3DC1">
              <w:rPr>
                <w:rFonts w:ascii="宋体" w:eastAsia="宋体" w:hAnsi="宋体" w:cs="宋体"/>
                <w:color w:val="000000"/>
                <w:kern w:val="0"/>
              </w:rPr>
              <w:t>(1)</w:t>
            </w:r>
          </w:p>
        </w:tc>
        <w:tc>
          <w:tcPr>
            <w:tcW w:w="1649" w:type="dxa"/>
            <w:noWrap/>
            <w:hideMark/>
          </w:tcPr>
          <w:p w14:paraId="27EDF367" w14:textId="30E9BFA0"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230928</w:t>
            </w:r>
            <w:r w:rsidR="00832806" w:rsidRPr="004E3DC1">
              <w:rPr>
                <w:rFonts w:ascii="宋体" w:eastAsia="宋体" w:hAnsi="宋体" w:cs="宋体"/>
                <w:color w:val="000000"/>
                <w:kern w:val="0"/>
              </w:rPr>
              <w:t>(1)</w:t>
            </w:r>
          </w:p>
        </w:tc>
        <w:tc>
          <w:tcPr>
            <w:tcW w:w="1649" w:type="dxa"/>
            <w:noWrap/>
            <w:hideMark/>
          </w:tcPr>
          <w:p w14:paraId="6E9F7535" w14:textId="52357866"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50</w:t>
            </w:r>
            <w:r w:rsidR="00832806" w:rsidRPr="004E3DC1">
              <w:rPr>
                <w:rFonts w:ascii="宋体" w:eastAsia="宋体" w:hAnsi="宋体" w:cs="宋体"/>
                <w:color w:val="000000"/>
                <w:kern w:val="0"/>
              </w:rPr>
              <w:t>(1)</w:t>
            </w:r>
          </w:p>
        </w:tc>
      </w:tr>
      <w:tr w:rsidR="004E3DC1" w:rsidRPr="004E3DC1" w14:paraId="5377A1DB" w14:textId="77777777" w:rsidTr="004E3DC1">
        <w:trPr>
          <w:trHeight w:val="204"/>
        </w:trPr>
        <w:tc>
          <w:tcPr>
            <w:tcW w:w="1729" w:type="dxa"/>
            <w:tcBorders>
              <w:top w:val="nil"/>
              <w:bottom w:val="single" w:sz="4" w:space="0" w:color="auto"/>
            </w:tcBorders>
            <w:noWrap/>
            <w:hideMark/>
          </w:tcPr>
          <w:p w14:paraId="6890383D" w14:textId="251E7BC5" w:rsidR="003B530B" w:rsidRPr="004E3DC1" w:rsidRDefault="00FB5B76" w:rsidP="00925434">
            <w:pPr>
              <w:widowControl/>
              <w:jc w:val="center"/>
              <w:rPr>
                <w:rFonts w:ascii="宋体" w:eastAsia="宋体" w:hAnsi="宋体" w:cs="宋体"/>
                <w:color w:val="000000"/>
                <w:kern w:val="0"/>
              </w:rPr>
            </w:pPr>
            <w:r w:rsidRPr="004E3DC1">
              <w:rPr>
                <w:rFonts w:ascii="宋体" w:eastAsia="宋体" w:hAnsi="宋体" w:cs="宋体"/>
                <w:color w:val="000000"/>
                <w:kern w:val="0"/>
              </w:rPr>
              <w:t>results)</w:t>
            </w:r>
          </w:p>
        </w:tc>
        <w:tc>
          <w:tcPr>
            <w:tcW w:w="1484" w:type="dxa"/>
            <w:tcBorders>
              <w:bottom w:val="single" w:sz="4" w:space="0" w:color="auto"/>
            </w:tcBorders>
            <w:noWrap/>
            <w:hideMark/>
          </w:tcPr>
          <w:p w14:paraId="7FCA63A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udlr</w:t>
            </w:r>
          </w:p>
        </w:tc>
        <w:tc>
          <w:tcPr>
            <w:tcW w:w="1496" w:type="dxa"/>
            <w:tcBorders>
              <w:bottom w:val="single" w:sz="4" w:space="0" w:color="auto"/>
            </w:tcBorders>
            <w:noWrap/>
            <w:hideMark/>
          </w:tcPr>
          <w:p w14:paraId="125D3823" w14:textId="014C2EDF"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235185</w:t>
            </w:r>
            <w:r w:rsidR="00832806" w:rsidRPr="004E3DC1">
              <w:rPr>
                <w:rFonts w:ascii="宋体" w:eastAsia="宋体" w:hAnsi="宋体" w:cs="宋体"/>
                <w:color w:val="000000"/>
                <w:kern w:val="0"/>
              </w:rPr>
              <w:t>(1)</w:t>
            </w:r>
          </w:p>
        </w:tc>
        <w:tc>
          <w:tcPr>
            <w:tcW w:w="1649" w:type="dxa"/>
            <w:tcBorders>
              <w:bottom w:val="single" w:sz="4" w:space="0" w:color="auto"/>
            </w:tcBorders>
            <w:noWrap/>
            <w:hideMark/>
          </w:tcPr>
          <w:p w14:paraId="1D3F5AFA" w14:textId="126929B4"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228297</w:t>
            </w:r>
            <w:r w:rsidR="00832806" w:rsidRPr="004E3DC1">
              <w:rPr>
                <w:rFonts w:ascii="宋体" w:eastAsia="宋体" w:hAnsi="宋体" w:cs="宋体"/>
                <w:color w:val="000000"/>
                <w:kern w:val="0"/>
              </w:rPr>
              <w:t>(1)</w:t>
            </w:r>
          </w:p>
        </w:tc>
        <w:tc>
          <w:tcPr>
            <w:tcW w:w="1649" w:type="dxa"/>
            <w:tcBorders>
              <w:bottom w:val="single" w:sz="4" w:space="0" w:color="auto"/>
            </w:tcBorders>
            <w:noWrap/>
            <w:hideMark/>
          </w:tcPr>
          <w:p w14:paraId="2291EE81" w14:textId="6858B160"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45</w:t>
            </w:r>
            <w:r w:rsidR="00832806" w:rsidRPr="004E3DC1">
              <w:rPr>
                <w:rFonts w:ascii="宋体" w:eastAsia="宋体" w:hAnsi="宋体" w:cs="宋体"/>
                <w:color w:val="000000"/>
                <w:kern w:val="0"/>
              </w:rPr>
              <w:t>(1)</w:t>
            </w:r>
          </w:p>
        </w:tc>
      </w:tr>
      <w:tr w:rsidR="004E3DC1" w:rsidRPr="004E3DC1" w14:paraId="44C3D7F4" w14:textId="77777777" w:rsidTr="004E3DC1">
        <w:trPr>
          <w:trHeight w:val="204"/>
        </w:trPr>
        <w:tc>
          <w:tcPr>
            <w:tcW w:w="1729" w:type="dxa"/>
            <w:tcBorders>
              <w:top w:val="single" w:sz="4" w:space="0" w:color="auto"/>
              <w:bottom w:val="single" w:sz="4" w:space="0" w:color="auto"/>
              <w:right w:val="nil"/>
            </w:tcBorders>
            <w:noWrap/>
            <w:hideMark/>
          </w:tcPr>
          <w:p w14:paraId="2F8923F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av</w:t>
            </w:r>
            <w:r w:rsidR="00FB5B76" w:rsidRPr="004E3DC1">
              <w:rPr>
                <w:rFonts w:ascii="宋体" w:eastAsia="宋体" w:hAnsi="宋体" w:cs="宋体" w:hint="eastAsia"/>
                <w:color w:val="000000"/>
                <w:kern w:val="0"/>
              </w:rPr>
              <w:t>g</w:t>
            </w:r>
          </w:p>
        </w:tc>
        <w:tc>
          <w:tcPr>
            <w:tcW w:w="1484" w:type="dxa"/>
            <w:tcBorders>
              <w:left w:val="nil"/>
              <w:bottom w:val="single" w:sz="4" w:space="0" w:color="auto"/>
              <w:right w:val="nil"/>
            </w:tcBorders>
            <w:noWrap/>
            <w:hideMark/>
          </w:tcPr>
          <w:p w14:paraId="3B360A5B" w14:textId="77777777" w:rsidR="003B530B" w:rsidRPr="004E3DC1" w:rsidRDefault="003B530B" w:rsidP="00925434">
            <w:pPr>
              <w:widowControl/>
              <w:jc w:val="center"/>
              <w:rPr>
                <w:rFonts w:ascii="宋体" w:eastAsia="宋体" w:hAnsi="宋体" w:cs="宋体"/>
                <w:color w:val="000000"/>
                <w:kern w:val="0"/>
              </w:rPr>
            </w:pPr>
          </w:p>
        </w:tc>
        <w:tc>
          <w:tcPr>
            <w:tcW w:w="1496" w:type="dxa"/>
            <w:tcBorders>
              <w:left w:val="nil"/>
              <w:bottom w:val="single" w:sz="4" w:space="0" w:color="auto"/>
              <w:right w:val="nil"/>
            </w:tcBorders>
            <w:noWrap/>
            <w:hideMark/>
          </w:tcPr>
          <w:p w14:paraId="23382B6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236330.6</w:t>
            </w:r>
          </w:p>
        </w:tc>
        <w:tc>
          <w:tcPr>
            <w:tcW w:w="1649" w:type="dxa"/>
            <w:tcBorders>
              <w:left w:val="nil"/>
              <w:bottom w:val="single" w:sz="4" w:space="0" w:color="auto"/>
              <w:right w:val="nil"/>
            </w:tcBorders>
            <w:noWrap/>
            <w:hideMark/>
          </w:tcPr>
          <w:p w14:paraId="3CE639A1"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231307.2</w:t>
            </w:r>
          </w:p>
        </w:tc>
        <w:tc>
          <w:tcPr>
            <w:tcW w:w="1649" w:type="dxa"/>
            <w:tcBorders>
              <w:left w:val="nil"/>
              <w:bottom w:val="single" w:sz="4" w:space="0" w:color="auto"/>
            </w:tcBorders>
            <w:noWrap/>
            <w:hideMark/>
          </w:tcPr>
          <w:p w14:paraId="673DB133" w14:textId="02855CA4" w:rsidR="003B530B" w:rsidRPr="004E3DC1" w:rsidRDefault="00284063"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w:t>
            </w:r>
            <w:r w:rsidR="003B530B" w:rsidRPr="004E3DC1">
              <w:rPr>
                <w:rFonts w:ascii="宋体" w:eastAsia="宋体" w:hAnsi="宋体" w:cs="宋体" w:hint="eastAsia"/>
                <w:color w:val="000000"/>
                <w:kern w:val="0"/>
              </w:rPr>
              <w:t>6.4</w:t>
            </w:r>
          </w:p>
        </w:tc>
      </w:tr>
      <w:tr w:rsidR="004E3DC1" w:rsidRPr="004E3DC1" w14:paraId="4DA25E60" w14:textId="77777777" w:rsidTr="004E3DC1">
        <w:trPr>
          <w:trHeight w:val="204"/>
        </w:trPr>
        <w:tc>
          <w:tcPr>
            <w:tcW w:w="1729" w:type="dxa"/>
            <w:tcBorders>
              <w:top w:val="single" w:sz="4" w:space="0" w:color="auto"/>
              <w:bottom w:val="nil"/>
            </w:tcBorders>
            <w:noWrap/>
            <w:hideMark/>
          </w:tcPr>
          <w:p w14:paraId="28409118" w14:textId="77777777" w:rsidR="003B530B" w:rsidRPr="004E3DC1" w:rsidRDefault="003B530B" w:rsidP="00925434">
            <w:pPr>
              <w:widowControl/>
              <w:jc w:val="center"/>
              <w:rPr>
                <w:rFonts w:ascii="宋体" w:eastAsia="宋体" w:hAnsi="宋体" w:cs="宋体"/>
                <w:color w:val="000000"/>
                <w:kern w:val="0"/>
              </w:rPr>
            </w:pPr>
          </w:p>
        </w:tc>
        <w:tc>
          <w:tcPr>
            <w:tcW w:w="1484" w:type="dxa"/>
            <w:tcBorders>
              <w:top w:val="single" w:sz="4" w:space="0" w:color="auto"/>
            </w:tcBorders>
            <w:noWrap/>
            <w:hideMark/>
          </w:tcPr>
          <w:p w14:paraId="500B1D4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o-t</w:t>
            </w:r>
          </w:p>
        </w:tc>
        <w:tc>
          <w:tcPr>
            <w:tcW w:w="1496" w:type="dxa"/>
            <w:tcBorders>
              <w:top w:val="single" w:sz="4" w:space="0" w:color="auto"/>
            </w:tcBorders>
            <w:noWrap/>
            <w:hideMark/>
          </w:tcPr>
          <w:p w14:paraId="55704680"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134390</w:t>
            </w:r>
          </w:p>
        </w:tc>
        <w:tc>
          <w:tcPr>
            <w:tcW w:w="1649" w:type="dxa"/>
            <w:tcBorders>
              <w:top w:val="single" w:sz="4" w:space="0" w:color="auto"/>
            </w:tcBorders>
            <w:noWrap/>
            <w:hideMark/>
          </w:tcPr>
          <w:p w14:paraId="4F4D7E6E"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147768</w:t>
            </w:r>
          </w:p>
        </w:tc>
        <w:tc>
          <w:tcPr>
            <w:tcW w:w="1649" w:type="dxa"/>
            <w:tcBorders>
              <w:top w:val="single" w:sz="4" w:space="0" w:color="auto"/>
            </w:tcBorders>
            <w:noWrap/>
            <w:hideMark/>
          </w:tcPr>
          <w:p w14:paraId="6AF82B4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27090</w:t>
            </w:r>
          </w:p>
        </w:tc>
      </w:tr>
      <w:tr w:rsidR="004E3DC1" w:rsidRPr="004E3DC1" w14:paraId="54B8381A" w14:textId="77777777" w:rsidTr="004E3DC1">
        <w:trPr>
          <w:trHeight w:val="204"/>
        </w:trPr>
        <w:tc>
          <w:tcPr>
            <w:tcW w:w="1729" w:type="dxa"/>
            <w:tcBorders>
              <w:top w:val="nil"/>
              <w:bottom w:val="nil"/>
            </w:tcBorders>
            <w:noWrap/>
            <w:hideMark/>
          </w:tcPr>
          <w:p w14:paraId="690B5945"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Retrieve</w:t>
            </w:r>
          </w:p>
        </w:tc>
        <w:tc>
          <w:tcPr>
            <w:tcW w:w="1484" w:type="dxa"/>
            <w:noWrap/>
            <w:hideMark/>
          </w:tcPr>
          <w:p w14:paraId="736CA87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h-o</w:t>
            </w:r>
          </w:p>
        </w:tc>
        <w:tc>
          <w:tcPr>
            <w:tcW w:w="1496" w:type="dxa"/>
            <w:noWrap/>
            <w:hideMark/>
          </w:tcPr>
          <w:p w14:paraId="2A870B56"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174478</w:t>
            </w:r>
          </w:p>
        </w:tc>
        <w:tc>
          <w:tcPr>
            <w:tcW w:w="1649" w:type="dxa"/>
            <w:noWrap/>
            <w:hideMark/>
          </w:tcPr>
          <w:p w14:paraId="19CAA7B4"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179427</w:t>
            </w:r>
          </w:p>
        </w:tc>
        <w:tc>
          <w:tcPr>
            <w:tcW w:w="1649" w:type="dxa"/>
            <w:noWrap/>
            <w:hideMark/>
          </w:tcPr>
          <w:p w14:paraId="0E90667B"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30573</w:t>
            </w:r>
          </w:p>
        </w:tc>
      </w:tr>
      <w:tr w:rsidR="004E3DC1" w:rsidRPr="004E3DC1" w14:paraId="40D59C9F" w14:textId="77777777" w:rsidTr="004E3DC1">
        <w:trPr>
          <w:trHeight w:val="204"/>
        </w:trPr>
        <w:tc>
          <w:tcPr>
            <w:tcW w:w="1729" w:type="dxa"/>
            <w:tcBorders>
              <w:top w:val="nil"/>
              <w:bottom w:val="nil"/>
            </w:tcBorders>
            <w:noWrap/>
            <w:hideMark/>
          </w:tcPr>
          <w:p w14:paraId="3A4D18DC"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By</w:t>
            </w:r>
          </w:p>
        </w:tc>
        <w:tc>
          <w:tcPr>
            <w:tcW w:w="1484" w:type="dxa"/>
            <w:noWrap/>
            <w:hideMark/>
          </w:tcPr>
          <w:p w14:paraId="3ABF7A7A"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a-y</w:t>
            </w:r>
          </w:p>
        </w:tc>
        <w:tc>
          <w:tcPr>
            <w:tcW w:w="1496" w:type="dxa"/>
            <w:noWrap/>
            <w:hideMark/>
          </w:tcPr>
          <w:p w14:paraId="5ECA69E5"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91558</w:t>
            </w:r>
          </w:p>
        </w:tc>
        <w:tc>
          <w:tcPr>
            <w:tcW w:w="1649" w:type="dxa"/>
            <w:noWrap/>
            <w:hideMark/>
          </w:tcPr>
          <w:p w14:paraId="164D4C4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111134</w:t>
            </w:r>
          </w:p>
        </w:tc>
        <w:tc>
          <w:tcPr>
            <w:tcW w:w="1649" w:type="dxa"/>
            <w:noWrap/>
            <w:hideMark/>
          </w:tcPr>
          <w:p w14:paraId="2E745B0C"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111890</w:t>
            </w:r>
          </w:p>
        </w:tc>
      </w:tr>
      <w:tr w:rsidR="004E3DC1" w:rsidRPr="004E3DC1" w14:paraId="38D3F791" w14:textId="77777777" w:rsidTr="004E3DC1">
        <w:trPr>
          <w:trHeight w:val="204"/>
        </w:trPr>
        <w:tc>
          <w:tcPr>
            <w:tcW w:w="1729" w:type="dxa"/>
            <w:tcBorders>
              <w:top w:val="nil"/>
              <w:bottom w:val="nil"/>
            </w:tcBorders>
            <w:noWrap/>
            <w:hideMark/>
          </w:tcPr>
          <w:p w14:paraId="5DE6619E" w14:textId="77777777" w:rsidR="003B530B" w:rsidRPr="004E3DC1" w:rsidRDefault="009B1320"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Range</w:t>
            </w:r>
          </w:p>
        </w:tc>
        <w:tc>
          <w:tcPr>
            <w:tcW w:w="1484" w:type="dxa"/>
            <w:noWrap/>
            <w:hideMark/>
          </w:tcPr>
          <w:p w14:paraId="6A3BCCC7"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t-y</w:t>
            </w:r>
          </w:p>
        </w:tc>
        <w:tc>
          <w:tcPr>
            <w:tcW w:w="1496" w:type="dxa"/>
            <w:noWrap/>
            <w:hideMark/>
          </w:tcPr>
          <w:p w14:paraId="132BDB18"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102824</w:t>
            </w:r>
          </w:p>
        </w:tc>
        <w:tc>
          <w:tcPr>
            <w:tcW w:w="1649" w:type="dxa"/>
            <w:noWrap/>
            <w:hideMark/>
          </w:tcPr>
          <w:p w14:paraId="1480D14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122529</w:t>
            </w:r>
          </w:p>
        </w:tc>
        <w:tc>
          <w:tcPr>
            <w:tcW w:w="1649" w:type="dxa"/>
            <w:noWrap/>
            <w:hideMark/>
          </w:tcPr>
          <w:p w14:paraId="2CEA6FE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23159</w:t>
            </w:r>
          </w:p>
        </w:tc>
      </w:tr>
      <w:tr w:rsidR="004E3DC1" w:rsidRPr="004E3DC1" w14:paraId="1B0F2557" w14:textId="77777777" w:rsidTr="004E3DC1">
        <w:trPr>
          <w:trHeight w:val="204"/>
        </w:trPr>
        <w:tc>
          <w:tcPr>
            <w:tcW w:w="1729" w:type="dxa"/>
            <w:tcBorders>
              <w:top w:val="nil"/>
              <w:bottom w:val="single" w:sz="4" w:space="0" w:color="auto"/>
            </w:tcBorders>
            <w:noWrap/>
            <w:hideMark/>
          </w:tcPr>
          <w:p w14:paraId="36CD38D0" w14:textId="77777777" w:rsidR="003B530B" w:rsidRPr="004E3DC1" w:rsidRDefault="003B530B" w:rsidP="00925434">
            <w:pPr>
              <w:widowControl/>
              <w:jc w:val="center"/>
              <w:rPr>
                <w:rFonts w:ascii="宋体" w:eastAsia="宋体" w:hAnsi="宋体" w:cs="宋体"/>
                <w:color w:val="000000"/>
                <w:kern w:val="0"/>
              </w:rPr>
            </w:pPr>
          </w:p>
        </w:tc>
        <w:tc>
          <w:tcPr>
            <w:tcW w:w="1484" w:type="dxa"/>
            <w:tcBorders>
              <w:bottom w:val="single" w:sz="4" w:space="0" w:color="auto"/>
            </w:tcBorders>
            <w:noWrap/>
            <w:hideMark/>
          </w:tcPr>
          <w:p w14:paraId="7A0953CF"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n-t</w:t>
            </w:r>
          </w:p>
        </w:tc>
        <w:tc>
          <w:tcPr>
            <w:tcW w:w="1496" w:type="dxa"/>
            <w:tcBorders>
              <w:bottom w:val="single" w:sz="4" w:space="0" w:color="auto"/>
            </w:tcBorders>
            <w:noWrap/>
            <w:hideMark/>
          </w:tcPr>
          <w:p w14:paraId="52E11AA5"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135263</w:t>
            </w:r>
          </w:p>
        </w:tc>
        <w:tc>
          <w:tcPr>
            <w:tcW w:w="1649" w:type="dxa"/>
            <w:tcBorders>
              <w:bottom w:val="single" w:sz="4" w:space="0" w:color="auto"/>
            </w:tcBorders>
            <w:noWrap/>
            <w:hideMark/>
          </w:tcPr>
          <w:p w14:paraId="20C7FBE4"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148094</w:t>
            </w:r>
          </w:p>
        </w:tc>
        <w:tc>
          <w:tcPr>
            <w:tcW w:w="1649" w:type="dxa"/>
            <w:tcBorders>
              <w:bottom w:val="single" w:sz="4" w:space="0" w:color="auto"/>
            </w:tcBorders>
            <w:noWrap/>
            <w:hideMark/>
          </w:tcPr>
          <w:p w14:paraId="33172C66"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27455</w:t>
            </w:r>
          </w:p>
        </w:tc>
      </w:tr>
      <w:tr w:rsidR="004E3DC1" w:rsidRPr="004E3DC1" w14:paraId="7B5B89C2" w14:textId="77777777" w:rsidTr="004E3DC1">
        <w:trPr>
          <w:trHeight w:val="204"/>
        </w:trPr>
        <w:tc>
          <w:tcPr>
            <w:tcW w:w="1729" w:type="dxa"/>
            <w:tcBorders>
              <w:top w:val="single" w:sz="4" w:space="0" w:color="auto"/>
              <w:bottom w:val="single" w:sz="4" w:space="0" w:color="auto"/>
              <w:right w:val="nil"/>
            </w:tcBorders>
            <w:noWrap/>
            <w:hideMark/>
          </w:tcPr>
          <w:p w14:paraId="2F183DBE"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av</w:t>
            </w:r>
            <w:r w:rsidR="00FB5B76" w:rsidRPr="004E3DC1">
              <w:rPr>
                <w:rFonts w:ascii="宋体" w:eastAsia="宋体" w:hAnsi="宋体" w:cs="宋体" w:hint="eastAsia"/>
                <w:color w:val="000000"/>
                <w:kern w:val="0"/>
              </w:rPr>
              <w:t>g</w:t>
            </w:r>
          </w:p>
        </w:tc>
        <w:tc>
          <w:tcPr>
            <w:tcW w:w="1484" w:type="dxa"/>
            <w:tcBorders>
              <w:left w:val="nil"/>
              <w:bottom w:val="single" w:sz="4" w:space="0" w:color="auto"/>
              <w:right w:val="nil"/>
            </w:tcBorders>
            <w:noWrap/>
            <w:hideMark/>
          </w:tcPr>
          <w:p w14:paraId="50057245" w14:textId="77777777" w:rsidR="003B530B" w:rsidRPr="004E3DC1" w:rsidRDefault="003B530B" w:rsidP="00925434">
            <w:pPr>
              <w:widowControl/>
              <w:jc w:val="center"/>
              <w:rPr>
                <w:rFonts w:ascii="宋体" w:eastAsia="宋体" w:hAnsi="宋体" w:cs="宋体"/>
                <w:color w:val="000000"/>
                <w:kern w:val="0"/>
              </w:rPr>
            </w:pPr>
          </w:p>
        </w:tc>
        <w:tc>
          <w:tcPr>
            <w:tcW w:w="1496" w:type="dxa"/>
            <w:tcBorders>
              <w:left w:val="nil"/>
              <w:bottom w:val="single" w:sz="4" w:space="0" w:color="auto"/>
              <w:right w:val="nil"/>
            </w:tcBorders>
            <w:noWrap/>
            <w:hideMark/>
          </w:tcPr>
          <w:p w14:paraId="7BFDAF82"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127702.6</w:t>
            </w:r>
          </w:p>
        </w:tc>
        <w:tc>
          <w:tcPr>
            <w:tcW w:w="1649" w:type="dxa"/>
            <w:tcBorders>
              <w:left w:val="nil"/>
              <w:bottom w:val="single" w:sz="4" w:space="0" w:color="auto"/>
              <w:right w:val="nil"/>
            </w:tcBorders>
            <w:noWrap/>
            <w:hideMark/>
          </w:tcPr>
          <w:p w14:paraId="4E430463"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141790.4</w:t>
            </w:r>
          </w:p>
        </w:tc>
        <w:tc>
          <w:tcPr>
            <w:tcW w:w="1649" w:type="dxa"/>
            <w:tcBorders>
              <w:left w:val="nil"/>
              <w:bottom w:val="single" w:sz="4" w:space="0" w:color="auto"/>
            </w:tcBorders>
            <w:noWrap/>
            <w:hideMark/>
          </w:tcPr>
          <w:p w14:paraId="7C0C3509" w14:textId="77777777" w:rsidR="003B530B" w:rsidRPr="004E3DC1" w:rsidRDefault="003B530B" w:rsidP="00925434">
            <w:pPr>
              <w:widowControl/>
              <w:jc w:val="center"/>
              <w:rPr>
                <w:rFonts w:ascii="宋体" w:eastAsia="宋体" w:hAnsi="宋体" w:cs="宋体"/>
                <w:color w:val="000000"/>
                <w:kern w:val="0"/>
              </w:rPr>
            </w:pPr>
            <w:r w:rsidRPr="004E3DC1">
              <w:rPr>
                <w:rFonts w:ascii="宋体" w:eastAsia="宋体" w:hAnsi="宋体" w:cs="宋体" w:hint="eastAsia"/>
                <w:color w:val="000000"/>
                <w:kern w:val="0"/>
              </w:rPr>
              <w:t>44033.4</w:t>
            </w:r>
          </w:p>
        </w:tc>
      </w:tr>
    </w:tbl>
    <w:p w14:paraId="20EE2475" w14:textId="539F860B" w:rsidR="001D00C6" w:rsidRDefault="001E200E" w:rsidP="004E3DC1">
      <w:pPr>
        <w:jc w:val="center"/>
        <w:rPr>
          <w:rFonts w:ascii="Times New Roman" w:hAnsi="Times New Roman" w:cs="Times New Roman"/>
          <w:b/>
          <w:sz w:val="20"/>
          <w:szCs w:val="21"/>
          <w:lang w:val="en-CA"/>
        </w:rPr>
      </w:pPr>
      <w:r>
        <w:rPr>
          <w:rFonts w:ascii="Times New Roman" w:hAnsi="Times New Roman" w:cs="Times New Roman" w:hint="eastAsia"/>
          <w:b/>
          <w:sz w:val="20"/>
          <w:szCs w:val="21"/>
          <w:lang w:val="en-CA"/>
        </w:rPr>
        <w:t>Table 1</w:t>
      </w:r>
      <w:bookmarkStart w:id="0" w:name="_GoBack"/>
      <w:bookmarkEnd w:id="0"/>
      <w:r w:rsidR="00925434" w:rsidRPr="004E3DC1">
        <w:rPr>
          <w:rFonts w:ascii="Times New Roman" w:hAnsi="Times New Roman" w:cs="Times New Roman"/>
          <w:b/>
          <w:sz w:val="20"/>
          <w:szCs w:val="21"/>
          <w:lang w:val="en-CA"/>
        </w:rPr>
        <w:t>. Test result</w:t>
      </w:r>
    </w:p>
    <w:p w14:paraId="08F96DDC" w14:textId="77777777" w:rsidR="00D22285" w:rsidRPr="004E3DC1" w:rsidRDefault="00D22285" w:rsidP="004E3DC1">
      <w:pPr>
        <w:jc w:val="center"/>
        <w:rPr>
          <w:rFonts w:ascii="Times New Roman" w:hAnsi="Times New Roman" w:cs="Times New Roman"/>
          <w:b/>
          <w:sz w:val="20"/>
          <w:szCs w:val="21"/>
          <w:lang w:val="en-CA"/>
        </w:rPr>
      </w:pPr>
    </w:p>
    <w:p w14:paraId="6DE9CA9E" w14:textId="77777777" w:rsidR="00EF247D" w:rsidRPr="00730639" w:rsidRDefault="00EF247D">
      <w:pPr>
        <w:rPr>
          <w:rFonts w:ascii="Times New Roman" w:hAnsi="Times New Roman" w:cs="Times New Roman"/>
          <w:b/>
          <w:sz w:val="24"/>
          <w:szCs w:val="24"/>
          <w:u w:val="single"/>
          <w:lang w:val="en-CA"/>
        </w:rPr>
      </w:pPr>
      <w:r w:rsidRPr="00730639">
        <w:rPr>
          <w:rFonts w:ascii="Times New Roman" w:hAnsi="Times New Roman" w:cs="Times New Roman" w:hint="eastAsia"/>
          <w:b/>
          <w:sz w:val="24"/>
          <w:szCs w:val="24"/>
          <w:u w:val="single"/>
          <w:lang w:val="en-CA"/>
        </w:rPr>
        <w:t>Discussion</w:t>
      </w:r>
    </w:p>
    <w:p w14:paraId="1916A469" w14:textId="76B8EF4C" w:rsidR="004E3DC1" w:rsidRPr="004E3DC1" w:rsidRDefault="009B1320" w:rsidP="004E3DC1">
      <w:pPr>
        <w:ind w:firstLine="420"/>
        <w:rPr>
          <w:rFonts w:ascii="Times New Roman" w:hAnsi="Times New Roman" w:cs="Times New Roman"/>
          <w:szCs w:val="21"/>
          <w:lang w:val="en-CA"/>
        </w:rPr>
      </w:pPr>
      <w:r w:rsidRPr="004E3DC1">
        <w:rPr>
          <w:rFonts w:ascii="Times New Roman" w:hAnsi="Times New Roman" w:cs="Times New Roman" w:hint="eastAsia"/>
          <w:szCs w:val="21"/>
          <w:lang w:val="en-CA"/>
        </w:rPr>
        <w:t>From the result table we could see the speed improvement</w:t>
      </w:r>
      <w:r w:rsidR="00DD0246" w:rsidRPr="004E3DC1">
        <w:rPr>
          <w:rFonts w:ascii="Times New Roman" w:hAnsi="Times New Roman" w:cs="Times New Roman"/>
          <w:szCs w:val="21"/>
          <w:lang w:val="en-CA"/>
        </w:rPr>
        <w:t xml:space="preserve"> of data search and range search in Index File</w:t>
      </w:r>
      <w:r w:rsidRPr="004E3DC1">
        <w:rPr>
          <w:rFonts w:ascii="Times New Roman" w:hAnsi="Times New Roman" w:cs="Times New Roman" w:hint="eastAsia"/>
          <w:szCs w:val="21"/>
          <w:lang w:val="en-CA"/>
        </w:rPr>
        <w:t xml:space="preserve"> is quite </w:t>
      </w:r>
      <w:r w:rsidRPr="004E3DC1">
        <w:rPr>
          <w:rFonts w:ascii="Times New Roman" w:hAnsi="Times New Roman" w:cs="Times New Roman"/>
          <w:szCs w:val="21"/>
          <w:lang w:val="en-CA"/>
        </w:rPr>
        <w:t xml:space="preserve">obvious. </w:t>
      </w:r>
      <w:r w:rsidR="009B02E9" w:rsidRPr="004E3DC1">
        <w:rPr>
          <w:rFonts w:ascii="Times New Roman" w:hAnsi="Times New Roman" w:cs="Times New Roman"/>
          <w:szCs w:val="21"/>
          <w:lang w:val="en-CA"/>
        </w:rPr>
        <w:t>For data search in Index File,</w:t>
      </w:r>
      <w:r w:rsidR="004C2901" w:rsidRPr="004E3DC1">
        <w:rPr>
          <w:rFonts w:ascii="Times New Roman" w:hAnsi="Times New Roman" w:cs="Times New Roman"/>
          <w:szCs w:val="21"/>
          <w:lang w:val="en-CA"/>
        </w:rPr>
        <w:t xml:space="preserve"> since we have a </w:t>
      </w:r>
      <w:r w:rsidR="007F3F01" w:rsidRPr="004E3DC1">
        <w:rPr>
          <w:rFonts w:ascii="Times New Roman" w:hAnsi="Times New Roman" w:cs="Times New Roman"/>
          <w:szCs w:val="21"/>
          <w:lang w:val="en-CA"/>
        </w:rPr>
        <w:t xml:space="preserve">cursor on </w:t>
      </w:r>
      <w:r w:rsidR="004C2901" w:rsidRPr="004E3DC1">
        <w:rPr>
          <w:rFonts w:ascii="Times New Roman" w:hAnsi="Times New Roman" w:cs="Times New Roman"/>
          <w:i/>
          <w:szCs w:val="21"/>
          <w:lang w:val="en-CA"/>
        </w:rPr>
        <w:t>s</w:t>
      </w:r>
      <w:r w:rsidR="007F3F01" w:rsidRPr="004E3DC1">
        <w:rPr>
          <w:rFonts w:ascii="Times New Roman" w:hAnsi="Times New Roman" w:cs="Times New Roman"/>
          <w:i/>
          <w:szCs w:val="21"/>
          <w:lang w:val="en-CA"/>
        </w:rPr>
        <w:t>econd database</w:t>
      </w:r>
      <w:r w:rsidR="007F3F01" w:rsidRPr="004E3DC1">
        <w:rPr>
          <w:rFonts w:ascii="Times New Roman" w:hAnsi="Times New Roman" w:cs="Times New Roman"/>
          <w:szCs w:val="21"/>
          <w:lang w:val="en-CA"/>
        </w:rPr>
        <w:t xml:space="preserve">, the program can easily locate the first matched </w:t>
      </w:r>
      <w:r w:rsidR="00DD0246" w:rsidRPr="004E3DC1">
        <w:rPr>
          <w:rFonts w:ascii="Times New Roman" w:hAnsi="Times New Roman" w:cs="Times New Roman"/>
          <w:i/>
          <w:szCs w:val="21"/>
          <w:lang w:val="en-CA"/>
        </w:rPr>
        <w:t>value_as_key</w:t>
      </w:r>
      <w:r w:rsidR="007F3F01" w:rsidRPr="004E3DC1">
        <w:rPr>
          <w:rFonts w:ascii="Times New Roman" w:hAnsi="Times New Roman" w:cs="Times New Roman"/>
          <w:szCs w:val="21"/>
          <w:lang w:val="en-CA"/>
        </w:rPr>
        <w:t>, as fast as the ge</w:t>
      </w:r>
      <w:r w:rsidR="00DD0246" w:rsidRPr="004E3DC1">
        <w:rPr>
          <w:rFonts w:ascii="Times New Roman" w:hAnsi="Times New Roman" w:cs="Times New Roman"/>
          <w:szCs w:val="21"/>
          <w:lang w:val="en-CA"/>
        </w:rPr>
        <w:t xml:space="preserve">t() method in key search. After the first </w:t>
      </w:r>
      <w:r w:rsidR="00DD0246" w:rsidRPr="004E3DC1">
        <w:rPr>
          <w:rFonts w:ascii="Times New Roman" w:hAnsi="Times New Roman" w:cs="Times New Roman"/>
          <w:i/>
          <w:szCs w:val="21"/>
          <w:lang w:val="en-CA"/>
        </w:rPr>
        <w:t>value_as_key</w:t>
      </w:r>
      <w:r w:rsidR="00DD0246" w:rsidRPr="004E3DC1">
        <w:rPr>
          <w:rFonts w:ascii="Times New Roman" w:hAnsi="Times New Roman" w:cs="Times New Roman"/>
          <w:szCs w:val="21"/>
          <w:lang w:val="en-CA"/>
        </w:rPr>
        <w:t xml:space="preserve"> is found, t</w:t>
      </w:r>
      <w:r w:rsidR="0006485C" w:rsidRPr="004E3DC1">
        <w:rPr>
          <w:rFonts w:ascii="Times New Roman" w:hAnsi="Times New Roman" w:cs="Times New Roman"/>
          <w:szCs w:val="21"/>
          <w:lang w:val="en-CA"/>
        </w:rPr>
        <w:t>he next_dup</w:t>
      </w:r>
      <w:r w:rsidR="00DD0246" w:rsidRPr="004E3DC1">
        <w:rPr>
          <w:rFonts w:ascii="Times New Roman" w:hAnsi="Times New Roman" w:cs="Times New Roman"/>
          <w:szCs w:val="21"/>
          <w:lang w:val="en-CA"/>
        </w:rPr>
        <w:t>() method can efficiently get</w:t>
      </w:r>
      <w:r w:rsidR="0006485C" w:rsidRPr="004E3DC1">
        <w:rPr>
          <w:rFonts w:ascii="Times New Roman" w:hAnsi="Times New Roman" w:cs="Times New Roman"/>
          <w:szCs w:val="21"/>
          <w:lang w:val="en-CA"/>
        </w:rPr>
        <w:t xml:space="preserve"> all duplicate keys</w:t>
      </w:r>
      <w:r w:rsidR="00DD0246" w:rsidRPr="004E3DC1">
        <w:rPr>
          <w:rFonts w:ascii="Times New Roman" w:hAnsi="Times New Roman" w:cs="Times New Roman"/>
          <w:szCs w:val="21"/>
          <w:lang w:val="en-CA"/>
        </w:rPr>
        <w:t xml:space="preserve"> if they are exist</w:t>
      </w:r>
      <w:r w:rsidR="0006485C" w:rsidRPr="004E3DC1">
        <w:rPr>
          <w:rFonts w:ascii="Times New Roman" w:hAnsi="Times New Roman" w:cs="Times New Roman"/>
          <w:szCs w:val="21"/>
          <w:lang w:val="en-CA"/>
        </w:rPr>
        <w:t xml:space="preserve">, which is because, we assume, the database with duplicate keys allowed somehow sorted all the keys and put the duplicate keys together, or make them related. Instead of traversing the whole database in </w:t>
      </w:r>
      <w:r w:rsidR="00DD0246" w:rsidRPr="004E3DC1">
        <w:rPr>
          <w:rFonts w:ascii="Times New Roman" w:hAnsi="Times New Roman" w:cs="Times New Roman"/>
          <w:szCs w:val="21"/>
          <w:lang w:val="en-CA"/>
        </w:rPr>
        <w:t>B-Tree and Hash Table structure</w:t>
      </w:r>
      <w:r w:rsidR="0006485C" w:rsidRPr="004E3DC1">
        <w:rPr>
          <w:rFonts w:ascii="Times New Roman" w:hAnsi="Times New Roman" w:cs="Times New Roman"/>
          <w:szCs w:val="21"/>
          <w:lang w:val="en-CA"/>
        </w:rPr>
        <w:t xml:space="preserve">, this </w:t>
      </w:r>
      <w:r w:rsidR="00DD0246" w:rsidRPr="004E3DC1">
        <w:rPr>
          <w:rFonts w:ascii="Times New Roman" w:hAnsi="Times New Roman" w:cs="Times New Roman"/>
          <w:szCs w:val="21"/>
          <w:lang w:val="en-CA"/>
        </w:rPr>
        <w:t xml:space="preserve">cursor </w:t>
      </w:r>
      <w:r w:rsidR="0006485C" w:rsidRPr="004E3DC1">
        <w:rPr>
          <w:rFonts w:ascii="Times New Roman" w:hAnsi="Times New Roman" w:cs="Times New Roman"/>
          <w:szCs w:val="21"/>
          <w:lang w:val="en-CA"/>
        </w:rPr>
        <w:t xml:space="preserve">method is getting all the wanted keys directly, just as efficient as </w:t>
      </w:r>
      <w:r w:rsidR="00DD0246" w:rsidRPr="004E3DC1">
        <w:rPr>
          <w:rFonts w:ascii="Times New Roman" w:hAnsi="Times New Roman" w:cs="Times New Roman"/>
          <w:szCs w:val="21"/>
          <w:lang w:val="en-CA"/>
        </w:rPr>
        <w:t>the get() method</w:t>
      </w:r>
      <w:r w:rsidR="0006485C" w:rsidRPr="004E3DC1">
        <w:rPr>
          <w:rFonts w:ascii="Times New Roman" w:hAnsi="Times New Roman" w:cs="Times New Roman"/>
          <w:szCs w:val="21"/>
          <w:lang w:val="en-CA"/>
        </w:rPr>
        <w:t xml:space="preserve"> in</w:t>
      </w:r>
      <w:r w:rsidR="00DD0246" w:rsidRPr="004E3DC1">
        <w:rPr>
          <w:rFonts w:ascii="Times New Roman" w:hAnsi="Times New Roman" w:cs="Times New Roman"/>
          <w:szCs w:val="21"/>
          <w:lang w:val="en-CA"/>
        </w:rPr>
        <w:t xml:space="preserve"> key search</w:t>
      </w:r>
      <w:r w:rsidR="0006485C" w:rsidRPr="004E3DC1">
        <w:rPr>
          <w:rFonts w:ascii="Times New Roman" w:hAnsi="Times New Roman" w:cs="Times New Roman"/>
          <w:szCs w:val="21"/>
          <w:lang w:val="en-CA"/>
        </w:rPr>
        <w:t xml:space="preserve">. </w:t>
      </w:r>
    </w:p>
    <w:p w14:paraId="14AE1DC6" w14:textId="2FC1238E" w:rsidR="004E3DC1" w:rsidRPr="004E3DC1" w:rsidRDefault="004C2901" w:rsidP="004E3DC1">
      <w:pPr>
        <w:ind w:firstLine="420"/>
        <w:rPr>
          <w:rFonts w:ascii="Times New Roman" w:hAnsi="Times New Roman" w:cs="Times New Roman"/>
          <w:szCs w:val="21"/>
          <w:lang w:val="en-CA"/>
        </w:rPr>
      </w:pPr>
      <w:r w:rsidRPr="004E3DC1">
        <w:rPr>
          <w:rFonts w:ascii="Times New Roman" w:hAnsi="Times New Roman" w:cs="Times New Roman"/>
          <w:szCs w:val="21"/>
          <w:lang w:val="en-CA"/>
        </w:rPr>
        <w:t>For range search method</w:t>
      </w:r>
      <w:r w:rsidR="00501B48" w:rsidRPr="004E3DC1">
        <w:rPr>
          <w:rFonts w:ascii="Times New Roman" w:hAnsi="Times New Roman" w:cs="Times New Roman"/>
          <w:szCs w:val="21"/>
          <w:lang w:val="en-CA"/>
        </w:rPr>
        <w:t>,</w:t>
      </w:r>
      <w:r w:rsidRPr="004E3DC1">
        <w:rPr>
          <w:rFonts w:ascii="Times New Roman" w:hAnsi="Times New Roman" w:cs="Times New Roman"/>
          <w:szCs w:val="21"/>
          <w:lang w:val="en-CA"/>
        </w:rPr>
        <w:t xml:space="preserve"> we could see the </w:t>
      </w:r>
      <w:r w:rsidR="009D7B33" w:rsidRPr="004E3DC1">
        <w:rPr>
          <w:rFonts w:ascii="Times New Roman" w:hAnsi="Times New Roman" w:cs="Times New Roman"/>
          <w:szCs w:val="21"/>
          <w:lang w:val="en-CA"/>
        </w:rPr>
        <w:t>speed is likely</w:t>
      </w:r>
      <w:r w:rsidR="00501B48" w:rsidRPr="004E3DC1">
        <w:rPr>
          <w:rFonts w:ascii="Times New Roman" w:hAnsi="Times New Roman" w:cs="Times New Roman"/>
          <w:szCs w:val="21"/>
          <w:lang w:val="en-CA"/>
        </w:rPr>
        <w:t xml:space="preserve"> random in B-Tree and Hash Table, while it depends more</w:t>
      </w:r>
      <w:r w:rsidR="009D7B33" w:rsidRPr="004E3DC1">
        <w:rPr>
          <w:rFonts w:ascii="Times New Roman" w:hAnsi="Times New Roman" w:cs="Times New Roman"/>
          <w:szCs w:val="21"/>
          <w:lang w:val="en-CA"/>
        </w:rPr>
        <w:t xml:space="preserve"> on the </w:t>
      </w:r>
      <w:r w:rsidR="00501B48" w:rsidRPr="004E3DC1">
        <w:rPr>
          <w:rFonts w:ascii="Times New Roman" w:hAnsi="Times New Roman" w:cs="Times New Roman"/>
          <w:szCs w:val="21"/>
          <w:lang w:val="en-CA"/>
        </w:rPr>
        <w:t xml:space="preserve">size of range in Index File. </w:t>
      </w:r>
      <w:r w:rsidR="00CC59EC" w:rsidRPr="004E3DC1">
        <w:rPr>
          <w:rFonts w:ascii="Times New Roman" w:hAnsi="Times New Roman" w:cs="Times New Roman"/>
          <w:szCs w:val="21"/>
          <w:lang w:val="en-CA"/>
        </w:rPr>
        <w:t xml:space="preserve">From the table we could see the searching of largest range a-y in Index File takes even more time than B-Tree and Hash Table structure, while the rest with range size around 5-8 characters is having a similarly fast speed. </w:t>
      </w:r>
      <w:r w:rsidR="00501B48" w:rsidRPr="004E3DC1">
        <w:rPr>
          <w:rFonts w:ascii="Times New Roman" w:hAnsi="Times New Roman" w:cs="Times New Roman"/>
          <w:szCs w:val="21"/>
          <w:lang w:val="en-CA"/>
        </w:rPr>
        <w:t xml:space="preserve">In the first two methods, the program will traverse all keys in </w:t>
      </w:r>
      <w:r w:rsidR="00CC59EC" w:rsidRPr="004E3DC1">
        <w:rPr>
          <w:rFonts w:ascii="Times New Roman" w:hAnsi="Times New Roman" w:cs="Times New Roman"/>
          <w:szCs w:val="21"/>
          <w:lang w:val="en-CA"/>
        </w:rPr>
        <w:t xml:space="preserve">database </w:t>
      </w:r>
      <w:r w:rsidR="00501B48" w:rsidRPr="004E3DC1">
        <w:rPr>
          <w:rFonts w:ascii="Times New Roman" w:hAnsi="Times New Roman" w:cs="Times New Roman"/>
          <w:szCs w:val="21"/>
          <w:lang w:val="en-CA"/>
        </w:rPr>
        <w:t xml:space="preserve">and check if they are in </w:t>
      </w:r>
      <w:r w:rsidR="00CC59EC" w:rsidRPr="004E3DC1">
        <w:rPr>
          <w:rFonts w:ascii="Times New Roman" w:hAnsi="Times New Roman" w:cs="Times New Roman"/>
          <w:szCs w:val="21"/>
          <w:lang w:val="en-CA"/>
        </w:rPr>
        <w:t>range</w:t>
      </w:r>
      <w:r w:rsidR="00501B48" w:rsidRPr="004E3DC1">
        <w:rPr>
          <w:rFonts w:ascii="Times New Roman" w:hAnsi="Times New Roman" w:cs="Times New Roman"/>
          <w:szCs w:val="21"/>
          <w:lang w:val="en-CA"/>
        </w:rPr>
        <w:t xml:space="preserve">, therefore the speed is slow and </w:t>
      </w:r>
      <w:r w:rsidR="00B50B4A" w:rsidRPr="004E3DC1">
        <w:rPr>
          <w:rFonts w:ascii="Times New Roman" w:hAnsi="Times New Roman" w:cs="Times New Roman"/>
          <w:szCs w:val="21"/>
          <w:lang w:val="en-CA"/>
        </w:rPr>
        <w:t>random. In Index File the key is searched using something like a</w:t>
      </w:r>
      <w:r w:rsidR="00CC59EC" w:rsidRPr="004E3DC1">
        <w:rPr>
          <w:rFonts w:ascii="Times New Roman" w:hAnsi="Times New Roman" w:cs="Times New Roman"/>
          <w:szCs w:val="21"/>
          <w:lang w:val="en-CA"/>
        </w:rPr>
        <w:t>n</w:t>
      </w:r>
      <w:r w:rsidR="00B50B4A" w:rsidRPr="004E3DC1">
        <w:rPr>
          <w:rFonts w:ascii="Times New Roman" w:hAnsi="Times New Roman" w:cs="Times New Roman"/>
          <w:szCs w:val="21"/>
          <w:lang w:val="en-CA"/>
        </w:rPr>
        <w:t xml:space="preserve"> iterator, or</w:t>
      </w:r>
      <w:r w:rsidR="00CC59EC" w:rsidRPr="004E3DC1">
        <w:rPr>
          <w:rFonts w:ascii="Times New Roman" w:hAnsi="Times New Roman" w:cs="Times New Roman"/>
          <w:szCs w:val="21"/>
          <w:lang w:val="en-CA"/>
        </w:rPr>
        <w:t>,</w:t>
      </w:r>
      <w:r w:rsidR="00B50B4A" w:rsidRPr="004E3DC1">
        <w:rPr>
          <w:rFonts w:ascii="Times New Roman" w:hAnsi="Times New Roman" w:cs="Times New Roman"/>
          <w:szCs w:val="21"/>
          <w:lang w:val="en-CA"/>
        </w:rPr>
        <w:t xml:space="preserve"> in other words, we are searching </w:t>
      </w:r>
      <w:r w:rsidR="00CC59EC" w:rsidRPr="004E3DC1">
        <w:rPr>
          <w:rFonts w:ascii="Times New Roman" w:hAnsi="Times New Roman" w:cs="Times New Roman"/>
          <w:szCs w:val="21"/>
          <w:lang w:val="en-CA"/>
        </w:rPr>
        <w:t xml:space="preserve">keys </w:t>
      </w:r>
      <w:r w:rsidR="00B50B4A" w:rsidRPr="004E3DC1">
        <w:rPr>
          <w:rFonts w:ascii="Times New Roman" w:hAnsi="Times New Roman" w:cs="Times New Roman"/>
          <w:szCs w:val="21"/>
          <w:lang w:val="en-CA"/>
        </w:rPr>
        <w:t xml:space="preserve">in a sorted list. </w:t>
      </w:r>
      <w:r w:rsidR="00CC59EC" w:rsidRPr="004E3DC1">
        <w:rPr>
          <w:rFonts w:ascii="Times New Roman" w:hAnsi="Times New Roman" w:cs="Times New Roman"/>
          <w:szCs w:val="21"/>
          <w:lang w:val="en-CA"/>
        </w:rPr>
        <w:t xml:space="preserve">The time is only cost by checking whether the next value is larger than upper bound or not. If it is, the search stops and time wasting by over bounded keys are markedly reduced. </w:t>
      </w:r>
    </w:p>
    <w:p w14:paraId="5D18DC0A" w14:textId="77777777" w:rsidR="003939EA" w:rsidRPr="004E3DC1" w:rsidRDefault="00CC59EC" w:rsidP="004E3DC1">
      <w:pPr>
        <w:ind w:firstLine="420"/>
        <w:rPr>
          <w:rFonts w:ascii="Times New Roman" w:hAnsi="Times New Roman" w:cs="Times New Roman"/>
          <w:szCs w:val="21"/>
          <w:lang w:val="en-CA"/>
        </w:rPr>
      </w:pPr>
      <w:r w:rsidRPr="004E3DC1">
        <w:rPr>
          <w:rFonts w:ascii="Times New Roman" w:hAnsi="Times New Roman" w:cs="Times New Roman"/>
          <w:szCs w:val="21"/>
          <w:lang w:val="en-CA"/>
        </w:rPr>
        <w:t>Another reason is that the range search in Index File is faster is because cursor directly returns key-value pair</w:t>
      </w:r>
      <w:r w:rsidR="009E72C6" w:rsidRPr="004E3DC1">
        <w:rPr>
          <w:rFonts w:ascii="Times New Roman" w:hAnsi="Times New Roman" w:cs="Times New Roman"/>
          <w:szCs w:val="21"/>
          <w:lang w:val="en-CA"/>
        </w:rPr>
        <w:t>s</w:t>
      </w:r>
      <w:r w:rsidRPr="004E3DC1">
        <w:rPr>
          <w:rFonts w:ascii="Times New Roman" w:hAnsi="Times New Roman" w:cs="Times New Roman"/>
          <w:szCs w:val="21"/>
          <w:lang w:val="en-CA"/>
        </w:rPr>
        <w:t>, while the B-Tree and Hash Table will have to retrieve values with keys after they are found. Therefore cursor</w:t>
      </w:r>
      <w:r w:rsidR="009E72C6" w:rsidRPr="004E3DC1">
        <w:rPr>
          <w:rFonts w:ascii="Times New Roman" w:hAnsi="Times New Roman" w:cs="Times New Roman"/>
          <w:szCs w:val="21"/>
          <w:lang w:val="en-CA"/>
        </w:rPr>
        <w:t xml:space="preserve"> is reducing time wasting in two ways which makes Index File far more efficient in range searching.</w:t>
      </w:r>
    </w:p>
    <w:sectPr w:rsidR="003939EA" w:rsidRPr="004E3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EA"/>
    <w:rsid w:val="00002E26"/>
    <w:rsid w:val="00007878"/>
    <w:rsid w:val="00011FAD"/>
    <w:rsid w:val="00016F84"/>
    <w:rsid w:val="00017D0D"/>
    <w:rsid w:val="000233F3"/>
    <w:rsid w:val="00047FCB"/>
    <w:rsid w:val="0005463E"/>
    <w:rsid w:val="00062677"/>
    <w:rsid w:val="0006485C"/>
    <w:rsid w:val="00073A3F"/>
    <w:rsid w:val="0007752A"/>
    <w:rsid w:val="00077F91"/>
    <w:rsid w:val="000818DC"/>
    <w:rsid w:val="000955EE"/>
    <w:rsid w:val="0009689A"/>
    <w:rsid w:val="000D0E15"/>
    <w:rsid w:val="000E79B3"/>
    <w:rsid w:val="00112FEA"/>
    <w:rsid w:val="00124DF3"/>
    <w:rsid w:val="00130B30"/>
    <w:rsid w:val="00133D2E"/>
    <w:rsid w:val="001366FA"/>
    <w:rsid w:val="00144E25"/>
    <w:rsid w:val="00144F8D"/>
    <w:rsid w:val="00150F5F"/>
    <w:rsid w:val="001562F2"/>
    <w:rsid w:val="00171A9F"/>
    <w:rsid w:val="00176715"/>
    <w:rsid w:val="00176CAB"/>
    <w:rsid w:val="00196C1D"/>
    <w:rsid w:val="001B0D27"/>
    <w:rsid w:val="001C06EA"/>
    <w:rsid w:val="001D00C6"/>
    <w:rsid w:val="001D788A"/>
    <w:rsid w:val="001E1CA7"/>
    <w:rsid w:val="001E200E"/>
    <w:rsid w:val="001F6C47"/>
    <w:rsid w:val="00211BB0"/>
    <w:rsid w:val="002139AA"/>
    <w:rsid w:val="00214CAE"/>
    <w:rsid w:val="002177BB"/>
    <w:rsid w:val="00225C0A"/>
    <w:rsid w:val="00235E43"/>
    <w:rsid w:val="002462F4"/>
    <w:rsid w:val="002467A9"/>
    <w:rsid w:val="00252990"/>
    <w:rsid w:val="0025561A"/>
    <w:rsid w:val="0026711B"/>
    <w:rsid w:val="00283AAE"/>
    <w:rsid w:val="00284063"/>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4EAE"/>
    <w:rsid w:val="0034318F"/>
    <w:rsid w:val="00344664"/>
    <w:rsid w:val="00347A34"/>
    <w:rsid w:val="00365030"/>
    <w:rsid w:val="003801F5"/>
    <w:rsid w:val="00381EC4"/>
    <w:rsid w:val="003839EA"/>
    <w:rsid w:val="003877D6"/>
    <w:rsid w:val="003939EA"/>
    <w:rsid w:val="0039640B"/>
    <w:rsid w:val="003B0C9D"/>
    <w:rsid w:val="003B33CE"/>
    <w:rsid w:val="003B530B"/>
    <w:rsid w:val="003E6814"/>
    <w:rsid w:val="003F0C26"/>
    <w:rsid w:val="004029F3"/>
    <w:rsid w:val="00406868"/>
    <w:rsid w:val="00414536"/>
    <w:rsid w:val="00423B7D"/>
    <w:rsid w:val="00436AA4"/>
    <w:rsid w:val="004438BB"/>
    <w:rsid w:val="00444E45"/>
    <w:rsid w:val="00447B53"/>
    <w:rsid w:val="004619E4"/>
    <w:rsid w:val="00464D97"/>
    <w:rsid w:val="00497D1C"/>
    <w:rsid w:val="004B7595"/>
    <w:rsid w:val="004C2901"/>
    <w:rsid w:val="004D1007"/>
    <w:rsid w:val="004E19F3"/>
    <w:rsid w:val="004E3DC1"/>
    <w:rsid w:val="004E6785"/>
    <w:rsid w:val="004E7660"/>
    <w:rsid w:val="00501B48"/>
    <w:rsid w:val="00523320"/>
    <w:rsid w:val="0052671E"/>
    <w:rsid w:val="005302D9"/>
    <w:rsid w:val="00530C66"/>
    <w:rsid w:val="00536800"/>
    <w:rsid w:val="00556048"/>
    <w:rsid w:val="00557AEB"/>
    <w:rsid w:val="00577B01"/>
    <w:rsid w:val="00591997"/>
    <w:rsid w:val="00592ECB"/>
    <w:rsid w:val="005961A0"/>
    <w:rsid w:val="005B0D01"/>
    <w:rsid w:val="005C0C0F"/>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44D2"/>
    <w:rsid w:val="006E6016"/>
    <w:rsid w:val="006F288C"/>
    <w:rsid w:val="006F3C2F"/>
    <w:rsid w:val="0070745A"/>
    <w:rsid w:val="00730639"/>
    <w:rsid w:val="00730C30"/>
    <w:rsid w:val="0073758A"/>
    <w:rsid w:val="00753D1D"/>
    <w:rsid w:val="00755018"/>
    <w:rsid w:val="007679E1"/>
    <w:rsid w:val="007766B2"/>
    <w:rsid w:val="007A53ED"/>
    <w:rsid w:val="007B342F"/>
    <w:rsid w:val="007C7F18"/>
    <w:rsid w:val="007F3F01"/>
    <w:rsid w:val="00800A9A"/>
    <w:rsid w:val="00805E22"/>
    <w:rsid w:val="00811FA9"/>
    <w:rsid w:val="00813E6C"/>
    <w:rsid w:val="008270A7"/>
    <w:rsid w:val="008306F4"/>
    <w:rsid w:val="00832806"/>
    <w:rsid w:val="00832B80"/>
    <w:rsid w:val="00834DAB"/>
    <w:rsid w:val="00837002"/>
    <w:rsid w:val="00837569"/>
    <w:rsid w:val="008673C9"/>
    <w:rsid w:val="008750C6"/>
    <w:rsid w:val="00877039"/>
    <w:rsid w:val="00884667"/>
    <w:rsid w:val="0088735A"/>
    <w:rsid w:val="00887A6F"/>
    <w:rsid w:val="008A232C"/>
    <w:rsid w:val="008A5AC5"/>
    <w:rsid w:val="008A66B0"/>
    <w:rsid w:val="008B114A"/>
    <w:rsid w:val="008C0659"/>
    <w:rsid w:val="008C5839"/>
    <w:rsid w:val="008C6189"/>
    <w:rsid w:val="008D3FB1"/>
    <w:rsid w:val="008E0B6D"/>
    <w:rsid w:val="008E6CDC"/>
    <w:rsid w:val="00906BFA"/>
    <w:rsid w:val="00907D37"/>
    <w:rsid w:val="00911C9A"/>
    <w:rsid w:val="00916FE7"/>
    <w:rsid w:val="00925434"/>
    <w:rsid w:val="009312EB"/>
    <w:rsid w:val="00935153"/>
    <w:rsid w:val="00962E17"/>
    <w:rsid w:val="009859E7"/>
    <w:rsid w:val="0098638E"/>
    <w:rsid w:val="009A1157"/>
    <w:rsid w:val="009A1687"/>
    <w:rsid w:val="009A6703"/>
    <w:rsid w:val="009B02E9"/>
    <w:rsid w:val="009B1320"/>
    <w:rsid w:val="009B33AE"/>
    <w:rsid w:val="009C3065"/>
    <w:rsid w:val="009D1E3D"/>
    <w:rsid w:val="009D7B33"/>
    <w:rsid w:val="009E72C6"/>
    <w:rsid w:val="00A01AC5"/>
    <w:rsid w:val="00A04ABD"/>
    <w:rsid w:val="00A11A00"/>
    <w:rsid w:val="00A158CA"/>
    <w:rsid w:val="00A325C9"/>
    <w:rsid w:val="00A32AEF"/>
    <w:rsid w:val="00A3623B"/>
    <w:rsid w:val="00A3747D"/>
    <w:rsid w:val="00A4124E"/>
    <w:rsid w:val="00A51F73"/>
    <w:rsid w:val="00A63016"/>
    <w:rsid w:val="00A67C17"/>
    <w:rsid w:val="00A72BF1"/>
    <w:rsid w:val="00A8185B"/>
    <w:rsid w:val="00A82026"/>
    <w:rsid w:val="00A8276A"/>
    <w:rsid w:val="00AA3A23"/>
    <w:rsid w:val="00AA4EE0"/>
    <w:rsid w:val="00AA599D"/>
    <w:rsid w:val="00AB7204"/>
    <w:rsid w:val="00AC248B"/>
    <w:rsid w:val="00AD382C"/>
    <w:rsid w:val="00B03A88"/>
    <w:rsid w:val="00B1268B"/>
    <w:rsid w:val="00B3112F"/>
    <w:rsid w:val="00B366D1"/>
    <w:rsid w:val="00B37E12"/>
    <w:rsid w:val="00B46DDA"/>
    <w:rsid w:val="00B50B4A"/>
    <w:rsid w:val="00B83F73"/>
    <w:rsid w:val="00B84F8D"/>
    <w:rsid w:val="00B92AE6"/>
    <w:rsid w:val="00BA32DA"/>
    <w:rsid w:val="00BA3DE9"/>
    <w:rsid w:val="00BB3E17"/>
    <w:rsid w:val="00BB401C"/>
    <w:rsid w:val="00BB68AE"/>
    <w:rsid w:val="00BC0B56"/>
    <w:rsid w:val="00BC214F"/>
    <w:rsid w:val="00BC4AE1"/>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C0855"/>
    <w:rsid w:val="00CC59EC"/>
    <w:rsid w:val="00CD2446"/>
    <w:rsid w:val="00CD6107"/>
    <w:rsid w:val="00CE0BE3"/>
    <w:rsid w:val="00CE7A28"/>
    <w:rsid w:val="00D019F9"/>
    <w:rsid w:val="00D10850"/>
    <w:rsid w:val="00D1657E"/>
    <w:rsid w:val="00D21C04"/>
    <w:rsid w:val="00D22285"/>
    <w:rsid w:val="00D2459E"/>
    <w:rsid w:val="00D32700"/>
    <w:rsid w:val="00D33ED3"/>
    <w:rsid w:val="00D36BCF"/>
    <w:rsid w:val="00D72A7F"/>
    <w:rsid w:val="00D86CD9"/>
    <w:rsid w:val="00D9189F"/>
    <w:rsid w:val="00D94983"/>
    <w:rsid w:val="00DB48F3"/>
    <w:rsid w:val="00DC00CF"/>
    <w:rsid w:val="00DC74DE"/>
    <w:rsid w:val="00DD0246"/>
    <w:rsid w:val="00DD0E06"/>
    <w:rsid w:val="00DE4239"/>
    <w:rsid w:val="00DF2E1F"/>
    <w:rsid w:val="00DF6BDD"/>
    <w:rsid w:val="00E01ECC"/>
    <w:rsid w:val="00E06A6D"/>
    <w:rsid w:val="00E15489"/>
    <w:rsid w:val="00E40D6E"/>
    <w:rsid w:val="00E556E5"/>
    <w:rsid w:val="00E65150"/>
    <w:rsid w:val="00E75687"/>
    <w:rsid w:val="00E8546A"/>
    <w:rsid w:val="00E969CB"/>
    <w:rsid w:val="00ED57D0"/>
    <w:rsid w:val="00EE0A87"/>
    <w:rsid w:val="00EE55F3"/>
    <w:rsid w:val="00EF247D"/>
    <w:rsid w:val="00F0298C"/>
    <w:rsid w:val="00F07A1E"/>
    <w:rsid w:val="00F22127"/>
    <w:rsid w:val="00F23E41"/>
    <w:rsid w:val="00F316EC"/>
    <w:rsid w:val="00F363B2"/>
    <w:rsid w:val="00F40496"/>
    <w:rsid w:val="00F5234E"/>
    <w:rsid w:val="00F61831"/>
    <w:rsid w:val="00F67442"/>
    <w:rsid w:val="00F72C3C"/>
    <w:rsid w:val="00F75BF7"/>
    <w:rsid w:val="00F84E2E"/>
    <w:rsid w:val="00F9094E"/>
    <w:rsid w:val="00F96A66"/>
    <w:rsid w:val="00FB5B76"/>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ADA7"/>
  <w15:chartTrackingRefBased/>
  <w15:docId w15:val="{4AB65154-DA6C-42E4-A995-B68957A6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39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60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3740">
      <w:bodyDiv w:val="1"/>
      <w:marLeft w:val="0"/>
      <w:marRight w:val="0"/>
      <w:marTop w:val="0"/>
      <w:marBottom w:val="0"/>
      <w:divBdr>
        <w:top w:val="none" w:sz="0" w:space="0" w:color="auto"/>
        <w:left w:val="none" w:sz="0" w:space="0" w:color="auto"/>
        <w:bottom w:val="none" w:sz="0" w:space="0" w:color="auto"/>
        <w:right w:val="none" w:sz="0" w:space="0" w:color="auto"/>
      </w:divBdr>
    </w:div>
    <w:div w:id="9726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4370</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3</cp:revision>
  <cp:lastPrinted>2016-04-07T20:38:00Z</cp:lastPrinted>
  <dcterms:created xsi:type="dcterms:W3CDTF">2016-04-07T20:38:00Z</dcterms:created>
  <dcterms:modified xsi:type="dcterms:W3CDTF">2016-04-07T20:39:00Z</dcterms:modified>
</cp:coreProperties>
</file>