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A6B1" w14:textId="5BC418F8" w:rsidR="00015333" w:rsidRDefault="71E52470" w:rsidP="1CD4264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14:paraId="14CB18FC" w14:textId="4F1B9A80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37471D4B" w14:textId="61359F78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бюджетное учреждение  </w:t>
      </w:r>
    </w:p>
    <w:p w14:paraId="284FDE5D" w14:textId="14B39033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C56FE" w:rsidRPr="1CD4264A">
        <w:rPr>
          <w:rFonts w:ascii="Times New Roman" w:eastAsia="Times New Roman" w:hAnsi="Times New Roman" w:cs="Times New Roman"/>
          <w:sz w:val="28"/>
          <w:szCs w:val="28"/>
        </w:rPr>
        <w:t>Слободской колледж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педагогики и социальных отношений»</w:t>
      </w:r>
    </w:p>
    <w:p w14:paraId="3F83216C" w14:textId="26FEF767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4C6953" w14:textId="1376183C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909463" w14:textId="34597E5D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1F94380E" w14:textId="34897A18" w:rsidR="00015333" w:rsidRDefault="71E52470" w:rsidP="1CD4264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D47869" w14:textId="3C173A25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r w:rsidR="00EC56FE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учебной практике</w:t>
      </w:r>
    </w:p>
    <w:p w14:paraId="69C88D62" w14:textId="3A7D3747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C1BD26" w14:textId="438A968D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ПМ </w:t>
      </w:r>
      <w:r w:rsidR="00EC56FE">
        <w:rPr>
          <w:rFonts w:ascii="Times New Roman" w:eastAsia="Times New Roman" w:hAnsi="Times New Roman" w:cs="Times New Roman"/>
          <w:b/>
          <w:bCs/>
          <w:sz w:val="28"/>
          <w:szCs w:val="28"/>
        </w:rPr>
        <w:t>02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EC56FE" w:rsidRPr="00EC56FE">
        <w:rPr>
          <w:rFonts w:ascii="Times New Roman" w:eastAsia="Times New Roman" w:hAnsi="Times New Roman" w:cs="Times New Roman"/>
          <w:b/>
          <w:bCs/>
          <w:sz w:val="28"/>
          <w:szCs w:val="28"/>
        </w:rPr>
        <w:t>Осуществление интеграции программных модулей</w:t>
      </w:r>
    </w:p>
    <w:p w14:paraId="08BCCA1D" w14:textId="389166DA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6B64AB" w14:textId="47D488D0"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«</w:t>
      </w:r>
      <w:r w:rsidR="00EC56FE" w:rsidRPr="00EC56FE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информационной системы для автоматизации деятельности медицинской лаборатории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C86A258" w14:textId="0B0DBC89"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A10251" w14:textId="327CE8A4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Студента:</w:t>
      </w:r>
    </w:p>
    <w:p w14:paraId="0A848D3C" w14:textId="6AFF6BA8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Беляева Данила Игоревича</w:t>
      </w:r>
    </w:p>
    <w:p w14:paraId="11EAFF41" w14:textId="50A9DA06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450138" w14:textId="53428698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Группа 22П-1</w:t>
      </w:r>
    </w:p>
    <w:p w14:paraId="2A708D3A" w14:textId="343E1093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Специальность  09.02.07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23F6D6EB" w14:textId="4AA9B622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02540C" w14:textId="558E9311"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колледжа</w:t>
      </w:r>
    </w:p>
    <w:p w14:paraId="01829D0E" w14:textId="16697907" w:rsidR="00015333" w:rsidRDefault="71E52470" w:rsidP="1CD4264A">
      <w:pPr>
        <w:spacing w:after="0"/>
        <w:ind w:left="552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98FDA0" w14:textId="00037679" w:rsidR="00015333" w:rsidRDefault="71E52470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>______</w:t>
      </w:r>
      <w:r w:rsidR="00EC56FE" w:rsidRPr="00F9560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</w:t>
      </w:r>
      <w:r w:rsidR="001B7221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Пентин Николай Сергеевич</w:t>
      </w:r>
      <w:r w:rsidR="3B9814F7" w:rsidRPr="48946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8946D96"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14:paraId="7015DA0A" w14:textId="5F6C3A25" w:rsidR="00015333" w:rsidRDefault="46EFC66B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758E91CF" w:rsidRPr="48946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Подпись </w:t>
      </w:r>
      <w:r w:rsidR="4F9A84F3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расшифровка </w:t>
      </w:r>
    </w:p>
    <w:p w14:paraId="4DB4FD2A" w14:textId="6CB78E81" w:rsidR="00015333" w:rsidRDefault="00015333" w:rsidP="1CD4264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0393A5" w14:textId="77777777" w:rsidR="00403145" w:rsidRPr="00F95603" w:rsidRDefault="00403145" w:rsidP="1CD426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D0D16C" w14:textId="77777777" w:rsidR="00403145" w:rsidRPr="00F95603" w:rsidRDefault="71E52470" w:rsidP="004031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2025 год</w:t>
      </w:r>
    </w:p>
    <w:p w14:paraId="61B7B10F" w14:textId="0E0FDE53" w:rsidR="00015333" w:rsidRPr="00403145" w:rsidRDefault="76E69525" w:rsidP="0040314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07469612"/>
        <w:docPartObj>
          <w:docPartGallery w:val="Table of Contents"/>
          <w:docPartUnique/>
        </w:docPartObj>
      </w:sdtPr>
      <w:sdtContent>
        <w:p w14:paraId="02945C53" w14:textId="159A982E" w:rsidR="00056D8C" w:rsidRPr="00194D98" w:rsidRDefault="00056D8C">
          <w:pPr>
            <w:pStyle w:val="a5"/>
            <w:rPr>
              <w:sz w:val="24"/>
              <w:szCs w:val="24"/>
              <w:lang w:val="en-US"/>
            </w:rPr>
          </w:pPr>
        </w:p>
        <w:p w14:paraId="565F22F7" w14:textId="548CB918" w:rsidR="00056D8C" w:rsidRPr="00AD633E" w:rsidRDefault="00056D8C" w:rsidP="00056D8C">
          <w:pPr>
            <w:pStyle w:val="11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>1. Введение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4</w:t>
          </w:r>
        </w:p>
        <w:p w14:paraId="3E351F7D" w14:textId="40B95974" w:rsidR="00EC56FE" w:rsidRPr="00194D98" w:rsidRDefault="00EC56FE" w:rsidP="00EC56FE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>1.1</w:t>
          </w:r>
          <w:r w:rsidR="00194D98">
            <w:rPr>
              <w:rFonts w:ascii="Times New Roman" w:eastAsia="Times New Roman" w:hAnsi="Times New Roman"/>
            </w:rPr>
            <w:t>.</w:t>
          </w:r>
          <w:r w:rsidRPr="00194D98">
            <w:rPr>
              <w:rFonts w:ascii="Times New Roman" w:eastAsia="Times New Roman" w:hAnsi="Times New Roman"/>
            </w:rPr>
            <w:t xml:space="preserve"> Цель и задачи практики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Pr="00194D98">
            <w:rPr>
              <w:sz w:val="18"/>
              <w:szCs w:val="18"/>
            </w:rPr>
            <w:t>4</w:t>
          </w:r>
        </w:p>
        <w:p w14:paraId="1705C4FF" w14:textId="21A9816F" w:rsidR="00EC56FE" w:rsidRPr="00194D98" w:rsidRDefault="00EC56FE" w:rsidP="00EC56FE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>1.2</w:t>
          </w:r>
          <w:r w:rsidR="00194D98">
            <w:rPr>
              <w:rFonts w:ascii="Times New Roman" w:eastAsia="Times New Roman" w:hAnsi="Times New Roman"/>
            </w:rPr>
            <w:t>.</w:t>
          </w:r>
          <w:r w:rsidRPr="00194D98">
            <w:rPr>
              <w:rFonts w:ascii="Times New Roman" w:eastAsia="Times New Roman" w:hAnsi="Times New Roman"/>
            </w:rPr>
            <w:t xml:space="preserve"> Описание разработанной информационной системы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Pr="00194D98">
            <w:rPr>
              <w:sz w:val="18"/>
              <w:szCs w:val="18"/>
            </w:rPr>
            <w:t>4</w:t>
          </w:r>
        </w:p>
        <w:p w14:paraId="721D3E0E" w14:textId="7ED749A6" w:rsidR="00EC56FE" w:rsidRPr="00194D98" w:rsidRDefault="00EC56FE" w:rsidP="00EC56FE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>1.3</w:t>
          </w:r>
          <w:r w:rsidR="00194D98">
            <w:rPr>
              <w:rFonts w:ascii="Times New Roman" w:eastAsia="Times New Roman" w:hAnsi="Times New Roman"/>
            </w:rPr>
            <w:t>.</w:t>
          </w:r>
          <w:r w:rsidRPr="00194D98">
            <w:rPr>
              <w:rFonts w:ascii="Times New Roman" w:eastAsia="Times New Roman" w:hAnsi="Times New Roman"/>
            </w:rPr>
            <w:t xml:space="preserve"> Краткое описание функциональности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Pr="00194D98">
            <w:rPr>
              <w:sz w:val="18"/>
              <w:szCs w:val="18"/>
            </w:rPr>
            <w:t>4</w:t>
          </w:r>
        </w:p>
        <w:p w14:paraId="799E768E" w14:textId="323BFD8B" w:rsidR="00056D8C" w:rsidRPr="00194D98" w:rsidRDefault="00056D8C">
          <w:pPr>
            <w:pStyle w:val="11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>2. Анализ предметной области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6</w:t>
          </w:r>
        </w:p>
        <w:p w14:paraId="4F371AFF" w14:textId="72CA9E65" w:rsidR="00056D8C" w:rsidRPr="00194D98" w:rsidRDefault="00056D8C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>2.1</w:t>
          </w:r>
          <w:r w:rsidR="00194D98">
            <w:rPr>
              <w:rFonts w:ascii="Times New Roman" w:eastAsia="Times New Roman" w:hAnsi="Times New Roman"/>
            </w:rPr>
            <w:t>.</w:t>
          </w:r>
          <w:r w:rsidRPr="00194D98">
            <w:rPr>
              <w:rFonts w:ascii="Times New Roman" w:eastAsia="Times New Roman" w:hAnsi="Times New Roman"/>
            </w:rPr>
            <w:t xml:space="preserve"> Описание </w:t>
          </w:r>
          <w:r w:rsidR="00EC56FE" w:rsidRPr="00194D98">
            <w:rPr>
              <w:rFonts w:ascii="Times New Roman" w:eastAsia="Times New Roman" w:hAnsi="Times New Roman"/>
            </w:rPr>
            <w:t>предметной области: Медицинская лаборатория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6</w:t>
          </w:r>
        </w:p>
        <w:p w14:paraId="0E7F229D" w14:textId="3B4C49A5" w:rsidR="00056D8C" w:rsidRPr="00194D98" w:rsidRDefault="00056D8C" w:rsidP="00056D8C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2.2. </w:t>
          </w:r>
          <w:r w:rsidR="00EC56FE" w:rsidRPr="00194D98">
            <w:rPr>
              <w:rFonts w:ascii="Times New Roman" w:eastAsia="Times New Roman" w:hAnsi="Times New Roman"/>
            </w:rPr>
            <w:t>Описание задача, решаемых приложением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6</w:t>
          </w:r>
        </w:p>
        <w:p w14:paraId="2D63EE27" w14:textId="328ABE4B" w:rsidR="00056D8C" w:rsidRPr="00194D98" w:rsidRDefault="00056D8C" w:rsidP="00056D8C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2.3. </w:t>
          </w:r>
          <w:r w:rsidR="00EC56FE" w:rsidRPr="00194D98">
            <w:rPr>
              <w:rFonts w:ascii="Times New Roman" w:eastAsia="Times New Roman" w:hAnsi="Times New Roman"/>
            </w:rPr>
            <w:t>Основные бизнес-процессы, автоматизированные системой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7</w:t>
          </w:r>
        </w:p>
        <w:p w14:paraId="6DB42861" w14:textId="636FFDAF" w:rsidR="00056D8C" w:rsidRPr="00194D98" w:rsidRDefault="00056D8C" w:rsidP="00056D8C">
          <w:pPr>
            <w:pStyle w:val="11"/>
            <w:rPr>
              <w:b/>
              <w:bCs/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3. </w:t>
          </w:r>
          <w:r w:rsidR="00EC56FE" w:rsidRPr="00194D98">
            <w:rPr>
              <w:rFonts w:ascii="Times New Roman" w:eastAsia="Times New Roman" w:hAnsi="Times New Roman"/>
            </w:rPr>
            <w:t>Техническое задание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8</w:t>
          </w:r>
        </w:p>
        <w:p w14:paraId="690F3C7C" w14:textId="73638506" w:rsidR="00056D8C" w:rsidRPr="00194D98" w:rsidRDefault="00056D8C" w:rsidP="00056D8C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3.1. </w:t>
          </w:r>
          <w:r w:rsidR="00194D98">
            <w:rPr>
              <w:rFonts w:ascii="Times New Roman" w:eastAsia="Times New Roman" w:hAnsi="Times New Roman"/>
            </w:rPr>
            <w:t>Цель разработки системы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8</w:t>
          </w:r>
        </w:p>
        <w:p w14:paraId="089044B5" w14:textId="7B9A2238" w:rsidR="00056D8C" w:rsidRPr="00194D98" w:rsidRDefault="00056D8C" w:rsidP="00056D8C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3.2. </w:t>
          </w:r>
          <w:r w:rsidR="00194D98">
            <w:rPr>
              <w:rFonts w:ascii="Times New Roman" w:eastAsia="Times New Roman" w:hAnsi="Times New Roman"/>
            </w:rPr>
            <w:t>Задачи</w:t>
          </w:r>
          <w:r w:rsidR="00194D98" w:rsidRPr="00194D98">
            <w:rPr>
              <w:rFonts w:ascii="Times New Roman" w:eastAsia="Times New Roman" w:hAnsi="Times New Roman"/>
            </w:rPr>
            <w:t xml:space="preserve">, </w:t>
          </w:r>
          <w:r w:rsidR="00194D98">
            <w:rPr>
              <w:rFonts w:ascii="Times New Roman" w:eastAsia="Times New Roman" w:hAnsi="Times New Roman"/>
            </w:rPr>
            <w:t>решаемые системой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F34449" w:rsidRPr="00194D98">
            <w:rPr>
              <w:sz w:val="18"/>
              <w:szCs w:val="18"/>
            </w:rPr>
            <w:t>8</w:t>
          </w:r>
        </w:p>
        <w:p w14:paraId="21A87732" w14:textId="6038E5D2" w:rsidR="00056D8C" w:rsidRDefault="00056D8C" w:rsidP="00056D8C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3.3. </w:t>
          </w:r>
          <w:r w:rsidR="00194D98">
            <w:rPr>
              <w:rFonts w:ascii="Times New Roman" w:eastAsia="Times New Roman" w:hAnsi="Times New Roman"/>
            </w:rPr>
            <w:t>Функциональные требования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F34449" w:rsidRPr="00194D98">
            <w:rPr>
              <w:sz w:val="18"/>
              <w:szCs w:val="18"/>
            </w:rPr>
            <w:t>8</w:t>
          </w:r>
        </w:p>
        <w:p w14:paraId="6059E057" w14:textId="49B51DF9" w:rsidR="00194D98" w:rsidRPr="00194D98" w:rsidRDefault="00194D98" w:rsidP="00194D98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>3.</w:t>
          </w:r>
          <w:r>
            <w:rPr>
              <w:rFonts w:ascii="Times New Roman" w:eastAsia="Times New Roman" w:hAnsi="Times New Roman"/>
            </w:rPr>
            <w:t>4</w:t>
          </w:r>
          <w:r w:rsidRPr="00194D98">
            <w:rPr>
              <w:rFonts w:ascii="Times New Roman" w:eastAsia="Times New Roman" w:hAnsi="Times New Roman"/>
            </w:rPr>
            <w:t xml:space="preserve">. </w:t>
          </w:r>
          <w:r>
            <w:rPr>
              <w:rFonts w:ascii="Times New Roman" w:eastAsia="Times New Roman" w:hAnsi="Times New Roman"/>
            </w:rPr>
            <w:t>Нефункциональные требования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9</w:t>
          </w:r>
        </w:p>
        <w:p w14:paraId="6D0E33BD" w14:textId="125E87F9" w:rsidR="00194D98" w:rsidRPr="00194D98" w:rsidRDefault="00194D98" w:rsidP="00194D98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>3.</w:t>
          </w:r>
          <w:r>
            <w:rPr>
              <w:rFonts w:ascii="Times New Roman" w:eastAsia="Times New Roman" w:hAnsi="Times New Roman"/>
            </w:rPr>
            <w:t>5</w:t>
          </w:r>
          <w:r w:rsidRPr="00194D98">
            <w:rPr>
              <w:rFonts w:ascii="Times New Roman" w:eastAsia="Times New Roman" w:hAnsi="Times New Roman"/>
            </w:rPr>
            <w:t xml:space="preserve">. </w:t>
          </w:r>
          <w:r>
            <w:rPr>
              <w:rFonts w:ascii="Times New Roman" w:eastAsia="Times New Roman" w:hAnsi="Times New Roman"/>
            </w:rPr>
            <w:t>Описание используемых технологий и библиотек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10</w:t>
          </w:r>
        </w:p>
        <w:p w14:paraId="1975B1AA" w14:textId="45241698" w:rsidR="00056D8C" w:rsidRPr="00194D98" w:rsidRDefault="00056D8C" w:rsidP="00056D8C">
          <w:pPr>
            <w:pStyle w:val="11"/>
            <w:rPr>
              <w:b/>
              <w:bCs/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4. </w:t>
          </w:r>
          <w:r w:rsidR="00EC56FE" w:rsidRPr="00194D98">
            <w:rPr>
              <w:rFonts w:ascii="Times New Roman" w:eastAsia="Times New Roman" w:hAnsi="Times New Roman"/>
            </w:rPr>
            <w:t>Пояснительная записка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11</w:t>
          </w:r>
        </w:p>
        <w:p w14:paraId="34995631" w14:textId="6A2B66EA" w:rsidR="0079188B" w:rsidRDefault="0079188B" w:rsidP="00194D98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4.1. </w:t>
          </w:r>
          <w:r w:rsidR="00194D98">
            <w:rPr>
              <w:rFonts w:ascii="Times New Roman" w:eastAsia="Times New Roman" w:hAnsi="Times New Roman"/>
            </w:rPr>
            <w:t>Описание разработанных модулей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11</w:t>
          </w:r>
        </w:p>
        <w:p w14:paraId="37DD5EBE" w14:textId="6C56839B" w:rsidR="00194D98" w:rsidRPr="00194D98" w:rsidRDefault="00194D98" w:rsidP="00194D98">
          <w:pPr>
            <w:pStyle w:val="20"/>
            <w:ind w:left="216" w:firstLine="492"/>
            <w:rPr>
              <w:rFonts w:ascii="Times New Roman" w:eastAsia="Times New Roman" w:hAnsi="Times New Roman"/>
            </w:rPr>
          </w:pPr>
          <w:r w:rsidRPr="00194D98">
            <w:rPr>
              <w:rFonts w:ascii="Times New Roman" w:eastAsia="Times New Roman" w:hAnsi="Times New Roman"/>
            </w:rPr>
            <w:t>4.1.1</w:t>
          </w:r>
          <w:r>
            <w:rPr>
              <w:rFonts w:ascii="Times New Roman" w:eastAsia="Times New Roman" w:hAnsi="Times New Roman"/>
            </w:rPr>
            <w:t>.</w:t>
          </w:r>
          <w:r w:rsidRPr="00194D98">
            <w:rPr>
              <w:rFonts w:ascii="Times New Roman" w:eastAsia="Times New Roman" w:hAnsi="Times New Roman"/>
            </w:rPr>
            <w:t xml:space="preserve"> </w:t>
          </w:r>
          <w:r>
            <w:rPr>
              <w:rFonts w:ascii="Times New Roman" w:eastAsia="Times New Roman" w:hAnsi="Times New Roman"/>
            </w:rPr>
            <w:t>Модуль</w:t>
          </w:r>
          <w:r w:rsidRPr="00194D98">
            <w:rPr>
              <w:rFonts w:ascii="Times New Roman" w:eastAsia="Times New Roman" w:hAnsi="Times New Roman"/>
            </w:rPr>
            <w:t xml:space="preserve"> “</w:t>
          </w:r>
          <w:r>
            <w:rPr>
              <w:rFonts w:ascii="Times New Roman" w:eastAsia="Times New Roman" w:hAnsi="Times New Roman"/>
            </w:rPr>
            <w:t>Управление расходными материалами</w:t>
          </w:r>
          <w:r w:rsidRPr="00194D98">
            <w:rPr>
              <w:rFonts w:ascii="Times New Roman" w:eastAsia="Times New Roman" w:hAnsi="Times New Roman"/>
            </w:rPr>
            <w:t>”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11</w:t>
          </w:r>
        </w:p>
        <w:p w14:paraId="42886708" w14:textId="2978EB21" w:rsidR="00194D98" w:rsidRPr="00194D98" w:rsidRDefault="00194D98" w:rsidP="00194D98">
          <w:pPr>
            <w:pStyle w:val="20"/>
            <w:ind w:left="216" w:firstLine="492"/>
            <w:rPr>
              <w:rFonts w:ascii="Times New Roman" w:eastAsia="Times New Roman" w:hAnsi="Times New Roman"/>
            </w:rPr>
          </w:pPr>
          <w:r w:rsidRPr="00194D98">
            <w:rPr>
              <w:rFonts w:ascii="Times New Roman" w:eastAsia="Times New Roman" w:hAnsi="Times New Roman"/>
            </w:rPr>
            <w:t>4.1.2</w:t>
          </w:r>
          <w:r>
            <w:rPr>
              <w:rFonts w:ascii="Times New Roman" w:eastAsia="Times New Roman" w:hAnsi="Times New Roman"/>
            </w:rPr>
            <w:t>.</w:t>
          </w:r>
          <w:r w:rsidRPr="00194D98">
            <w:rPr>
              <w:rFonts w:ascii="Times New Roman" w:eastAsia="Times New Roman" w:hAnsi="Times New Roman"/>
            </w:rPr>
            <w:t xml:space="preserve"> </w:t>
          </w:r>
          <w:r>
            <w:rPr>
              <w:rFonts w:ascii="Times New Roman" w:eastAsia="Times New Roman" w:hAnsi="Times New Roman"/>
            </w:rPr>
            <w:t xml:space="preserve">Модуль </w:t>
          </w:r>
          <w:r w:rsidRPr="00194D98">
            <w:rPr>
              <w:rFonts w:ascii="Times New Roman" w:eastAsia="Times New Roman" w:hAnsi="Times New Roman"/>
            </w:rPr>
            <w:t>“</w:t>
          </w:r>
          <w:r>
            <w:rPr>
              <w:rFonts w:ascii="Times New Roman" w:eastAsia="Times New Roman" w:hAnsi="Times New Roman"/>
            </w:rPr>
            <w:t>Управление пользователями</w:t>
          </w:r>
          <w:r w:rsidRPr="00194D98">
            <w:rPr>
              <w:rFonts w:ascii="Times New Roman" w:eastAsia="Times New Roman" w:hAnsi="Times New Roman"/>
            </w:rPr>
            <w:t>”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12</w:t>
          </w:r>
        </w:p>
        <w:p w14:paraId="05E566BE" w14:textId="38680E73" w:rsidR="00194D98" w:rsidRPr="00194D98" w:rsidRDefault="00194D98" w:rsidP="00194D98">
          <w:pPr>
            <w:pStyle w:val="20"/>
            <w:ind w:left="216" w:firstLine="492"/>
            <w:rPr>
              <w:rFonts w:ascii="Times New Roman" w:eastAsia="Times New Roman" w:hAnsi="Times New Roman"/>
            </w:rPr>
          </w:pPr>
          <w:r w:rsidRPr="00194D98">
            <w:rPr>
              <w:rFonts w:ascii="Times New Roman" w:eastAsia="Times New Roman" w:hAnsi="Times New Roman"/>
            </w:rPr>
            <w:t>4.1.3</w:t>
          </w:r>
          <w:r>
            <w:rPr>
              <w:rFonts w:ascii="Times New Roman" w:eastAsia="Times New Roman" w:hAnsi="Times New Roman"/>
            </w:rPr>
            <w:t>.</w:t>
          </w:r>
          <w:r w:rsidRPr="00194D98">
            <w:rPr>
              <w:rFonts w:ascii="Times New Roman" w:eastAsia="Times New Roman" w:hAnsi="Times New Roman"/>
            </w:rPr>
            <w:t xml:space="preserve"> </w:t>
          </w:r>
          <w:r>
            <w:rPr>
              <w:rFonts w:ascii="Times New Roman" w:eastAsia="Times New Roman" w:hAnsi="Times New Roman"/>
            </w:rPr>
            <w:t>Модуль</w:t>
          </w:r>
          <w:r w:rsidRPr="00194D98">
            <w:rPr>
              <w:rFonts w:ascii="Times New Roman" w:eastAsia="Times New Roman" w:hAnsi="Times New Roman"/>
            </w:rPr>
            <w:t xml:space="preserve"> “</w:t>
          </w:r>
          <w:r>
            <w:rPr>
              <w:rFonts w:ascii="Times New Roman" w:eastAsia="Times New Roman" w:hAnsi="Times New Roman"/>
            </w:rPr>
            <w:t>Формирование отчетов</w:t>
          </w:r>
          <w:r w:rsidRPr="00194D98">
            <w:rPr>
              <w:rFonts w:ascii="Times New Roman" w:eastAsia="Times New Roman" w:hAnsi="Times New Roman"/>
            </w:rPr>
            <w:t>”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13</w:t>
          </w:r>
        </w:p>
        <w:p w14:paraId="6F0542B7" w14:textId="5BA50D7C" w:rsidR="00194D98" w:rsidRPr="00194D98" w:rsidRDefault="00194D98" w:rsidP="00194D98">
          <w:pPr>
            <w:pStyle w:val="20"/>
            <w:ind w:left="216" w:firstLine="492"/>
            <w:rPr>
              <w:rFonts w:ascii="Times New Roman" w:eastAsia="Times New Roman" w:hAnsi="Times New Roman"/>
            </w:rPr>
          </w:pPr>
          <w:r w:rsidRPr="00194D98">
            <w:rPr>
              <w:rFonts w:ascii="Times New Roman" w:eastAsia="Times New Roman" w:hAnsi="Times New Roman"/>
            </w:rPr>
            <w:t>4.1.4</w:t>
          </w:r>
          <w:r>
            <w:rPr>
              <w:rFonts w:ascii="Times New Roman" w:eastAsia="Times New Roman" w:hAnsi="Times New Roman"/>
            </w:rPr>
            <w:t>.</w:t>
          </w:r>
          <w:r w:rsidRPr="00194D98">
            <w:rPr>
              <w:rFonts w:ascii="Times New Roman" w:eastAsia="Times New Roman" w:hAnsi="Times New Roman"/>
            </w:rPr>
            <w:t xml:space="preserve"> </w:t>
          </w:r>
          <w:r>
            <w:rPr>
              <w:rFonts w:ascii="Times New Roman" w:eastAsia="Times New Roman" w:hAnsi="Times New Roman"/>
            </w:rPr>
            <w:t xml:space="preserve">Модуль </w:t>
          </w:r>
          <w:r w:rsidRPr="00194D98">
            <w:rPr>
              <w:rFonts w:ascii="Times New Roman" w:eastAsia="Times New Roman" w:hAnsi="Times New Roman"/>
            </w:rPr>
            <w:t>“</w:t>
          </w:r>
          <w:r>
            <w:rPr>
              <w:rFonts w:ascii="Times New Roman" w:eastAsia="Times New Roman" w:hAnsi="Times New Roman"/>
            </w:rPr>
            <w:t>Редактирования пациента</w:t>
          </w:r>
          <w:r w:rsidRPr="00194D98">
            <w:rPr>
              <w:rFonts w:ascii="Times New Roman" w:eastAsia="Times New Roman" w:hAnsi="Times New Roman"/>
            </w:rPr>
            <w:t>”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15</w:t>
          </w:r>
        </w:p>
        <w:p w14:paraId="798C76D4" w14:textId="3F6CD99C" w:rsidR="0079188B" w:rsidRPr="00194D98" w:rsidRDefault="0079188B" w:rsidP="0079188B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4.2. </w:t>
          </w:r>
          <w:r w:rsidR="00194D98">
            <w:rPr>
              <w:rFonts w:ascii="Times New Roman" w:eastAsia="Times New Roman" w:hAnsi="Times New Roman"/>
            </w:rPr>
            <w:t>Описание структуры базы данных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16</w:t>
          </w:r>
        </w:p>
        <w:p w14:paraId="5C7CA380" w14:textId="11A8D5CA" w:rsidR="0079188B" w:rsidRDefault="0079188B" w:rsidP="0079188B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4.3. </w:t>
          </w:r>
          <w:r w:rsidR="00194D98">
            <w:rPr>
              <w:rFonts w:ascii="Times New Roman" w:eastAsia="Times New Roman" w:hAnsi="Times New Roman"/>
            </w:rPr>
            <w:t>Описание алгоритмов работы ключевых модулей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17</w:t>
          </w:r>
        </w:p>
        <w:p w14:paraId="3ECAD102" w14:textId="54811A4C" w:rsidR="00056D8C" w:rsidRPr="00194D98" w:rsidRDefault="00056D8C" w:rsidP="00056D8C">
          <w:pPr>
            <w:pStyle w:val="11"/>
            <w:rPr>
              <w:b/>
              <w:bCs/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5. </w:t>
          </w:r>
          <w:r w:rsidR="00EC56FE" w:rsidRPr="00194D98">
            <w:rPr>
              <w:rFonts w:ascii="Times New Roman" w:eastAsia="Times New Roman" w:hAnsi="Times New Roman"/>
            </w:rPr>
            <w:t>Руководство оператора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21</w:t>
          </w:r>
        </w:p>
        <w:p w14:paraId="307EEC31" w14:textId="7921FFC6" w:rsidR="00F34449" w:rsidRPr="00194D98" w:rsidRDefault="00F34449" w:rsidP="00F34449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5.1. </w:t>
          </w:r>
          <w:r w:rsidR="00FB7885">
            <w:rPr>
              <w:rFonts w:ascii="Times New Roman" w:eastAsia="Times New Roman" w:hAnsi="Times New Roman"/>
            </w:rPr>
            <w:t>Запуск и вход в систему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21</w:t>
          </w:r>
        </w:p>
        <w:p w14:paraId="01BC5113" w14:textId="22594ADA" w:rsidR="00F34449" w:rsidRDefault="00F34449" w:rsidP="00F34449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5.2. </w:t>
          </w:r>
          <w:r w:rsidR="00194D98">
            <w:rPr>
              <w:rFonts w:ascii="Times New Roman" w:eastAsia="Times New Roman" w:hAnsi="Times New Roman"/>
            </w:rPr>
            <w:t>Описание основных операций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AD633E">
            <w:rPr>
              <w:sz w:val="18"/>
              <w:szCs w:val="18"/>
            </w:rPr>
            <w:t>21</w:t>
          </w:r>
        </w:p>
        <w:p w14:paraId="58EC38A8" w14:textId="47176307" w:rsidR="00194D98" w:rsidRPr="00194D98" w:rsidRDefault="00194D98" w:rsidP="004772FB">
          <w:pPr>
            <w:pStyle w:val="20"/>
            <w:ind w:firstLine="488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>5.2.</w:t>
          </w:r>
          <w:r>
            <w:rPr>
              <w:rFonts w:ascii="Times New Roman" w:eastAsia="Times New Roman" w:hAnsi="Times New Roman"/>
            </w:rPr>
            <w:t>1.</w:t>
          </w:r>
          <w:r w:rsidRPr="00194D98">
            <w:rPr>
              <w:rFonts w:ascii="Times New Roman" w:eastAsia="Times New Roman" w:hAnsi="Times New Roman"/>
            </w:rPr>
            <w:t xml:space="preserve"> </w:t>
          </w:r>
          <w:r>
            <w:rPr>
              <w:rFonts w:ascii="Times New Roman" w:eastAsia="Times New Roman" w:hAnsi="Times New Roman"/>
            </w:rPr>
            <w:t>Управление расходными материалами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23</w:t>
          </w:r>
        </w:p>
        <w:p w14:paraId="1DA68C2F" w14:textId="3BF7C0C3" w:rsidR="00194D98" w:rsidRPr="00194D98" w:rsidRDefault="00194D98" w:rsidP="00194D98">
          <w:pPr>
            <w:pStyle w:val="20"/>
            <w:ind w:left="216"/>
            <w:rPr>
              <w:sz w:val="18"/>
              <w:szCs w:val="18"/>
            </w:rPr>
          </w:pPr>
          <w:r>
            <w:tab/>
          </w:r>
          <w:r w:rsidRPr="00194D98">
            <w:rPr>
              <w:rFonts w:ascii="Times New Roman" w:eastAsia="Times New Roman" w:hAnsi="Times New Roman"/>
            </w:rPr>
            <w:t>5.2.</w:t>
          </w:r>
          <w:r>
            <w:rPr>
              <w:rFonts w:ascii="Times New Roman" w:eastAsia="Times New Roman" w:hAnsi="Times New Roman"/>
            </w:rPr>
            <w:t>2.</w:t>
          </w:r>
          <w:r w:rsidRPr="00194D98">
            <w:rPr>
              <w:rFonts w:ascii="Times New Roman" w:eastAsia="Times New Roman" w:hAnsi="Times New Roman"/>
            </w:rPr>
            <w:t xml:space="preserve"> </w:t>
          </w:r>
          <w:r>
            <w:rPr>
              <w:rFonts w:ascii="Times New Roman" w:eastAsia="Times New Roman" w:hAnsi="Times New Roman"/>
            </w:rPr>
            <w:t>Управление пользователями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23</w:t>
          </w:r>
        </w:p>
        <w:p w14:paraId="27A5DDF7" w14:textId="38F766FB" w:rsidR="00194D98" w:rsidRPr="00194D98" w:rsidRDefault="00194D98" w:rsidP="00194D98">
          <w:pPr>
            <w:pStyle w:val="20"/>
            <w:ind w:left="216"/>
            <w:rPr>
              <w:sz w:val="18"/>
              <w:szCs w:val="18"/>
            </w:rPr>
          </w:pPr>
          <w:r>
            <w:tab/>
          </w:r>
          <w:r w:rsidRPr="00194D98">
            <w:rPr>
              <w:rFonts w:ascii="Times New Roman" w:eastAsia="Times New Roman" w:hAnsi="Times New Roman"/>
            </w:rPr>
            <w:t>5.2.</w:t>
          </w:r>
          <w:r>
            <w:rPr>
              <w:rFonts w:ascii="Times New Roman" w:eastAsia="Times New Roman" w:hAnsi="Times New Roman"/>
            </w:rPr>
            <w:t>3.</w:t>
          </w:r>
          <w:r w:rsidRPr="00194D98">
            <w:rPr>
              <w:rFonts w:ascii="Times New Roman" w:eastAsia="Times New Roman" w:hAnsi="Times New Roman"/>
            </w:rPr>
            <w:t xml:space="preserve"> </w:t>
          </w:r>
          <w:r>
            <w:rPr>
              <w:rFonts w:ascii="Times New Roman" w:eastAsia="Times New Roman" w:hAnsi="Times New Roman"/>
            </w:rPr>
            <w:t>Формирование отчетов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24</w:t>
          </w:r>
        </w:p>
        <w:p w14:paraId="03AE8335" w14:textId="3FDB4DC4" w:rsidR="00194D98" w:rsidRPr="00194D98" w:rsidRDefault="00194D98" w:rsidP="00194D98">
          <w:pPr>
            <w:pStyle w:val="20"/>
            <w:ind w:left="216"/>
            <w:rPr>
              <w:sz w:val="18"/>
              <w:szCs w:val="18"/>
            </w:rPr>
          </w:pPr>
          <w:r>
            <w:tab/>
          </w:r>
          <w:r w:rsidRPr="00194D98">
            <w:rPr>
              <w:rFonts w:ascii="Times New Roman" w:eastAsia="Times New Roman" w:hAnsi="Times New Roman"/>
            </w:rPr>
            <w:t>5.2.</w:t>
          </w:r>
          <w:r>
            <w:rPr>
              <w:rFonts w:ascii="Times New Roman" w:eastAsia="Times New Roman" w:hAnsi="Times New Roman"/>
            </w:rPr>
            <w:t>4.</w:t>
          </w:r>
          <w:r w:rsidRPr="00194D98">
            <w:rPr>
              <w:rFonts w:ascii="Times New Roman" w:eastAsia="Times New Roman" w:hAnsi="Times New Roman"/>
            </w:rPr>
            <w:t xml:space="preserve"> </w:t>
          </w:r>
          <w:r>
            <w:rPr>
              <w:rFonts w:ascii="Times New Roman" w:eastAsia="Times New Roman" w:hAnsi="Times New Roman"/>
            </w:rPr>
            <w:t>Редактирование пациента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24</w:t>
          </w:r>
        </w:p>
        <w:p w14:paraId="35ACCC87" w14:textId="303150D1" w:rsidR="00194D98" w:rsidRPr="00194D98" w:rsidRDefault="00194D98" w:rsidP="00194D98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>5.</w:t>
          </w:r>
          <w:r>
            <w:rPr>
              <w:rFonts w:ascii="Times New Roman" w:eastAsia="Times New Roman" w:hAnsi="Times New Roman"/>
            </w:rPr>
            <w:t>3</w:t>
          </w:r>
          <w:r w:rsidRPr="00194D98">
            <w:rPr>
              <w:rFonts w:ascii="Times New Roman" w:eastAsia="Times New Roman" w:hAnsi="Times New Roman"/>
            </w:rPr>
            <w:t xml:space="preserve">. </w:t>
          </w:r>
          <w:r>
            <w:rPr>
              <w:rFonts w:ascii="Times New Roman" w:eastAsia="Times New Roman" w:hAnsi="Times New Roman"/>
            </w:rPr>
            <w:t>Рекомендации и решение проблем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25</w:t>
          </w:r>
        </w:p>
        <w:p w14:paraId="21846C9B" w14:textId="455F3BB3" w:rsidR="00056D8C" w:rsidRPr="00194D98" w:rsidRDefault="00056D8C" w:rsidP="00056D8C">
          <w:pPr>
            <w:pStyle w:val="11"/>
            <w:rPr>
              <w:b/>
              <w:bCs/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6. </w:t>
          </w:r>
          <w:r w:rsidR="00EC56FE" w:rsidRPr="00194D98">
            <w:rPr>
              <w:rFonts w:ascii="Times New Roman" w:eastAsia="Times New Roman" w:hAnsi="Times New Roman"/>
            </w:rPr>
            <w:t>Работа в системе контроля версий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26</w:t>
          </w:r>
        </w:p>
        <w:p w14:paraId="75DBDEA9" w14:textId="34EA3814" w:rsidR="00F34449" w:rsidRPr="00194D98" w:rsidRDefault="00F34449" w:rsidP="00F34449">
          <w:pPr>
            <w:pStyle w:val="20"/>
            <w:ind w:left="216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6.1. </w:t>
          </w:r>
          <w:r w:rsidR="00194D98">
            <w:rPr>
              <w:rFonts w:ascii="Times New Roman" w:eastAsia="Times New Roman" w:hAnsi="Times New Roman"/>
            </w:rPr>
            <w:t>Процесс работы с репозиторием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26</w:t>
          </w:r>
        </w:p>
        <w:p w14:paraId="3000B5A4" w14:textId="77777777" w:rsidR="00194D98" w:rsidRDefault="00194D98">
          <w:pPr>
            <w:rPr>
              <w:rFonts w:ascii="Times New Roman" w:eastAsia="Times New Roman" w:hAnsi="Times New Roman" w:cs="Times New Roman"/>
              <w:sz w:val="22"/>
              <w:szCs w:val="22"/>
              <w:lang w:eastAsia="ru-RU"/>
            </w:rPr>
          </w:pPr>
          <w:r>
            <w:rPr>
              <w:rFonts w:ascii="Times New Roman" w:eastAsia="Times New Roman" w:hAnsi="Times New Roman"/>
            </w:rPr>
            <w:br w:type="page"/>
          </w:r>
        </w:p>
        <w:p w14:paraId="66E1C972" w14:textId="0C253103" w:rsidR="00056D8C" w:rsidRDefault="00056D8C" w:rsidP="00056D8C">
          <w:pPr>
            <w:pStyle w:val="11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lastRenderedPageBreak/>
            <w:t xml:space="preserve">7. </w:t>
          </w:r>
          <w:r w:rsidR="0079188B" w:rsidRPr="00194D98">
            <w:rPr>
              <w:rFonts w:ascii="Times New Roman" w:eastAsia="Times New Roman" w:hAnsi="Times New Roman"/>
            </w:rPr>
            <w:t>Р</w:t>
          </w:r>
          <w:r w:rsidR="00EC56FE" w:rsidRPr="00194D98">
            <w:rPr>
              <w:rFonts w:ascii="Times New Roman" w:eastAsia="Times New Roman" w:hAnsi="Times New Roman"/>
            </w:rPr>
            <w:t>азработка тестовых наборов и тестовых сценариев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27</w:t>
          </w:r>
        </w:p>
        <w:p w14:paraId="450EE202" w14:textId="72D8D0DC" w:rsidR="004772FB" w:rsidRPr="007F0CBC" w:rsidRDefault="004772FB" w:rsidP="004772FB">
          <w:pPr>
            <w:pStyle w:val="20"/>
            <w:ind w:left="216"/>
            <w:rPr>
              <w:sz w:val="18"/>
              <w:szCs w:val="18"/>
            </w:rPr>
          </w:pPr>
          <w:r>
            <w:rPr>
              <w:rFonts w:ascii="Times New Roman" w:eastAsia="Times New Roman" w:hAnsi="Times New Roman"/>
            </w:rPr>
            <w:t>7</w:t>
          </w:r>
          <w:r w:rsidRPr="00194D98">
            <w:rPr>
              <w:rFonts w:ascii="Times New Roman" w:eastAsia="Times New Roman" w:hAnsi="Times New Roman"/>
            </w:rPr>
            <w:t>.</w:t>
          </w:r>
          <w:r>
            <w:rPr>
              <w:rFonts w:ascii="Times New Roman" w:eastAsia="Times New Roman" w:hAnsi="Times New Roman"/>
            </w:rPr>
            <w:t>1</w:t>
          </w:r>
          <w:r w:rsidRPr="00194D98">
            <w:rPr>
              <w:rFonts w:ascii="Times New Roman" w:eastAsia="Times New Roman" w:hAnsi="Times New Roman"/>
            </w:rPr>
            <w:t xml:space="preserve">. </w:t>
          </w:r>
          <w:r>
            <w:rPr>
              <w:rFonts w:ascii="Times New Roman" w:eastAsia="Times New Roman" w:hAnsi="Times New Roman"/>
            </w:rPr>
            <w:t>Описание процесса тестирования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27</w:t>
          </w:r>
        </w:p>
        <w:p w14:paraId="559670E4" w14:textId="2235A95E" w:rsidR="004772FB" w:rsidRDefault="004772FB" w:rsidP="004772FB">
          <w:pPr>
            <w:pStyle w:val="20"/>
            <w:ind w:left="216"/>
            <w:rPr>
              <w:sz w:val="18"/>
              <w:szCs w:val="18"/>
            </w:rPr>
          </w:pPr>
          <w:r>
            <w:rPr>
              <w:rFonts w:ascii="Times New Roman" w:eastAsia="Times New Roman" w:hAnsi="Times New Roman"/>
            </w:rPr>
            <w:t>7</w:t>
          </w:r>
          <w:r w:rsidRPr="00194D98">
            <w:rPr>
              <w:rFonts w:ascii="Times New Roman" w:eastAsia="Times New Roman" w:hAnsi="Times New Roman"/>
            </w:rPr>
            <w:t>.</w:t>
          </w:r>
          <w:r>
            <w:rPr>
              <w:rFonts w:ascii="Times New Roman" w:eastAsia="Times New Roman" w:hAnsi="Times New Roman"/>
            </w:rPr>
            <w:t>2</w:t>
          </w:r>
          <w:r w:rsidRPr="00194D98">
            <w:rPr>
              <w:rFonts w:ascii="Times New Roman" w:eastAsia="Times New Roman" w:hAnsi="Times New Roman"/>
            </w:rPr>
            <w:t xml:space="preserve">. </w:t>
          </w:r>
          <w:r>
            <w:rPr>
              <w:rFonts w:ascii="Times New Roman" w:eastAsia="Times New Roman" w:hAnsi="Times New Roman"/>
            </w:rPr>
            <w:t>Примеры тестовых наборов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28</w:t>
          </w:r>
        </w:p>
        <w:p w14:paraId="0AA4500E" w14:textId="69D06FE5" w:rsidR="004772FB" w:rsidRPr="00194D98" w:rsidRDefault="004772FB" w:rsidP="004772FB">
          <w:pPr>
            <w:pStyle w:val="20"/>
            <w:ind w:firstLine="488"/>
            <w:rPr>
              <w:sz w:val="18"/>
              <w:szCs w:val="18"/>
            </w:rPr>
          </w:pPr>
          <w:r>
            <w:rPr>
              <w:rFonts w:ascii="Times New Roman" w:eastAsia="Times New Roman" w:hAnsi="Times New Roman"/>
            </w:rPr>
            <w:t>7</w:t>
          </w:r>
          <w:r w:rsidRPr="00194D98">
            <w:rPr>
              <w:rFonts w:ascii="Times New Roman" w:eastAsia="Times New Roman" w:hAnsi="Times New Roman"/>
            </w:rPr>
            <w:t>.2.</w:t>
          </w:r>
          <w:r>
            <w:rPr>
              <w:rFonts w:ascii="Times New Roman" w:eastAsia="Times New Roman" w:hAnsi="Times New Roman"/>
            </w:rPr>
            <w:t>1.</w:t>
          </w:r>
          <w:r w:rsidRPr="00194D98">
            <w:rPr>
              <w:rFonts w:ascii="Times New Roman" w:eastAsia="Times New Roman" w:hAnsi="Times New Roman"/>
            </w:rPr>
            <w:t xml:space="preserve"> </w:t>
          </w:r>
          <w:r>
            <w:rPr>
              <w:rFonts w:ascii="Times New Roman" w:eastAsia="Times New Roman" w:hAnsi="Times New Roman"/>
            </w:rPr>
            <w:t>Тестовые наборы для модуля</w:t>
          </w:r>
          <w:r w:rsidRPr="004772FB">
            <w:rPr>
              <w:rFonts w:ascii="Times New Roman" w:eastAsia="Times New Roman" w:hAnsi="Times New Roman"/>
            </w:rPr>
            <w:t xml:space="preserve"> “</w:t>
          </w:r>
          <w:r>
            <w:rPr>
              <w:rFonts w:ascii="Times New Roman" w:eastAsia="Times New Roman" w:hAnsi="Times New Roman"/>
            </w:rPr>
            <w:t>Управление расходными материалами</w:t>
          </w:r>
          <w:r w:rsidRPr="004772FB">
            <w:rPr>
              <w:rFonts w:ascii="Times New Roman" w:eastAsia="Times New Roman" w:hAnsi="Times New Roman"/>
            </w:rPr>
            <w:t>”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28</w:t>
          </w:r>
        </w:p>
        <w:p w14:paraId="5C9FD9CA" w14:textId="6ACD3BDB" w:rsidR="004772FB" w:rsidRPr="00194D98" w:rsidRDefault="004772FB" w:rsidP="004772FB">
          <w:pPr>
            <w:pStyle w:val="20"/>
            <w:ind w:firstLine="488"/>
            <w:rPr>
              <w:sz w:val="18"/>
              <w:szCs w:val="18"/>
            </w:rPr>
          </w:pPr>
          <w:r>
            <w:rPr>
              <w:rFonts w:ascii="Times New Roman" w:eastAsia="Times New Roman" w:hAnsi="Times New Roman"/>
            </w:rPr>
            <w:t>7</w:t>
          </w:r>
          <w:r w:rsidRPr="00194D98">
            <w:rPr>
              <w:rFonts w:ascii="Times New Roman" w:eastAsia="Times New Roman" w:hAnsi="Times New Roman"/>
            </w:rPr>
            <w:t>.2.</w:t>
          </w:r>
          <w:r>
            <w:rPr>
              <w:rFonts w:ascii="Times New Roman" w:eastAsia="Times New Roman" w:hAnsi="Times New Roman"/>
            </w:rPr>
            <w:t>2.</w:t>
          </w:r>
          <w:r w:rsidRPr="00194D98">
            <w:rPr>
              <w:rFonts w:ascii="Times New Roman" w:eastAsia="Times New Roman" w:hAnsi="Times New Roman"/>
            </w:rPr>
            <w:t xml:space="preserve"> </w:t>
          </w:r>
          <w:r>
            <w:rPr>
              <w:rFonts w:ascii="Times New Roman" w:eastAsia="Times New Roman" w:hAnsi="Times New Roman"/>
            </w:rPr>
            <w:t xml:space="preserve">Тестовые наборы для модуля </w:t>
          </w:r>
          <w:r w:rsidRPr="004772FB">
            <w:rPr>
              <w:rFonts w:ascii="Times New Roman" w:eastAsia="Times New Roman" w:hAnsi="Times New Roman"/>
            </w:rPr>
            <w:t>“</w:t>
          </w:r>
          <w:r>
            <w:rPr>
              <w:rFonts w:ascii="Times New Roman" w:eastAsia="Times New Roman" w:hAnsi="Times New Roman"/>
            </w:rPr>
            <w:t>Управление пользователями</w:t>
          </w:r>
          <w:r w:rsidRPr="004772FB">
            <w:rPr>
              <w:rFonts w:ascii="Times New Roman" w:eastAsia="Times New Roman" w:hAnsi="Times New Roman"/>
            </w:rPr>
            <w:t>”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29</w:t>
          </w:r>
        </w:p>
        <w:p w14:paraId="584282E4" w14:textId="20C03FA4" w:rsidR="004772FB" w:rsidRPr="004772FB" w:rsidRDefault="004772FB" w:rsidP="004772FB">
          <w:pPr>
            <w:pStyle w:val="20"/>
            <w:ind w:firstLine="488"/>
            <w:rPr>
              <w:sz w:val="18"/>
              <w:szCs w:val="18"/>
            </w:rPr>
          </w:pPr>
          <w:r>
            <w:rPr>
              <w:rFonts w:ascii="Times New Roman" w:eastAsia="Times New Roman" w:hAnsi="Times New Roman"/>
            </w:rPr>
            <w:t>7</w:t>
          </w:r>
          <w:r w:rsidRPr="00194D98">
            <w:rPr>
              <w:rFonts w:ascii="Times New Roman" w:eastAsia="Times New Roman" w:hAnsi="Times New Roman"/>
            </w:rPr>
            <w:t>.2.</w:t>
          </w:r>
          <w:r>
            <w:rPr>
              <w:rFonts w:ascii="Times New Roman" w:eastAsia="Times New Roman" w:hAnsi="Times New Roman"/>
            </w:rPr>
            <w:t>3.</w:t>
          </w:r>
          <w:r w:rsidRPr="00194D98">
            <w:rPr>
              <w:rFonts w:ascii="Times New Roman" w:eastAsia="Times New Roman" w:hAnsi="Times New Roman"/>
            </w:rPr>
            <w:t xml:space="preserve"> </w:t>
          </w:r>
          <w:r>
            <w:rPr>
              <w:rFonts w:ascii="Times New Roman" w:eastAsia="Times New Roman" w:hAnsi="Times New Roman"/>
            </w:rPr>
            <w:t>Тестовые наборы для модуля</w:t>
          </w:r>
          <w:r w:rsidRPr="004772FB">
            <w:rPr>
              <w:rFonts w:ascii="Times New Roman" w:eastAsia="Times New Roman" w:hAnsi="Times New Roman"/>
            </w:rPr>
            <w:t xml:space="preserve"> “</w:t>
          </w:r>
          <w:r>
            <w:rPr>
              <w:rFonts w:ascii="Times New Roman" w:eastAsia="Times New Roman" w:hAnsi="Times New Roman"/>
            </w:rPr>
            <w:t>Формирование отчетов</w:t>
          </w:r>
          <w:r w:rsidRPr="004772FB">
            <w:rPr>
              <w:rFonts w:ascii="Times New Roman" w:eastAsia="Times New Roman" w:hAnsi="Times New Roman"/>
            </w:rPr>
            <w:t>”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29</w:t>
          </w:r>
        </w:p>
        <w:p w14:paraId="4C97CAA7" w14:textId="3D2C67F9" w:rsidR="004772FB" w:rsidRPr="004772FB" w:rsidRDefault="004772FB" w:rsidP="004772FB">
          <w:pPr>
            <w:pStyle w:val="20"/>
            <w:ind w:left="216"/>
            <w:rPr>
              <w:sz w:val="18"/>
              <w:szCs w:val="18"/>
            </w:rPr>
          </w:pPr>
          <w:r>
            <w:rPr>
              <w:rFonts w:ascii="Times New Roman" w:eastAsia="Times New Roman" w:hAnsi="Times New Roman"/>
            </w:rPr>
            <w:t>7</w:t>
          </w:r>
          <w:r w:rsidRPr="00194D98">
            <w:rPr>
              <w:rFonts w:ascii="Times New Roman" w:eastAsia="Times New Roman" w:hAnsi="Times New Roman"/>
            </w:rPr>
            <w:t>.</w:t>
          </w:r>
          <w:r>
            <w:rPr>
              <w:rFonts w:ascii="Times New Roman" w:eastAsia="Times New Roman" w:hAnsi="Times New Roman"/>
            </w:rPr>
            <w:t>3</w:t>
          </w:r>
          <w:r w:rsidRPr="00194D98">
            <w:rPr>
              <w:rFonts w:ascii="Times New Roman" w:eastAsia="Times New Roman" w:hAnsi="Times New Roman"/>
            </w:rPr>
            <w:t xml:space="preserve">. </w:t>
          </w:r>
          <w:r>
            <w:rPr>
              <w:rFonts w:ascii="Times New Roman" w:eastAsia="Times New Roman" w:hAnsi="Times New Roman"/>
            </w:rPr>
            <w:t>Результаты тестирования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30</w:t>
          </w:r>
        </w:p>
        <w:p w14:paraId="064816C2" w14:textId="258C8691" w:rsidR="004772FB" w:rsidRDefault="00056D8C" w:rsidP="004772FB">
          <w:pPr>
            <w:pStyle w:val="11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8. </w:t>
          </w:r>
          <w:r w:rsidR="00EC56FE" w:rsidRPr="00194D98">
            <w:rPr>
              <w:rFonts w:ascii="Times New Roman" w:eastAsia="Times New Roman" w:hAnsi="Times New Roman"/>
            </w:rPr>
            <w:t>Отладка программного модуля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31</w:t>
          </w:r>
        </w:p>
        <w:p w14:paraId="3CE819DA" w14:textId="36A1A672" w:rsidR="004772FB" w:rsidRDefault="004772FB" w:rsidP="004772FB">
          <w:pPr>
            <w:pStyle w:val="20"/>
            <w:ind w:left="216"/>
            <w:rPr>
              <w:sz w:val="18"/>
              <w:szCs w:val="18"/>
            </w:rPr>
          </w:pPr>
          <w:r>
            <w:rPr>
              <w:rFonts w:ascii="Times New Roman" w:eastAsia="Times New Roman" w:hAnsi="Times New Roman"/>
            </w:rPr>
            <w:t>8</w:t>
          </w:r>
          <w:r w:rsidRPr="00194D98">
            <w:rPr>
              <w:rFonts w:ascii="Times New Roman" w:eastAsia="Times New Roman" w:hAnsi="Times New Roman"/>
            </w:rPr>
            <w:t>.</w:t>
          </w:r>
          <w:r>
            <w:rPr>
              <w:rFonts w:ascii="Times New Roman" w:eastAsia="Times New Roman" w:hAnsi="Times New Roman"/>
            </w:rPr>
            <w:t>1</w:t>
          </w:r>
          <w:r w:rsidRPr="00194D98">
            <w:rPr>
              <w:rFonts w:ascii="Times New Roman" w:eastAsia="Times New Roman" w:hAnsi="Times New Roman"/>
            </w:rPr>
            <w:t xml:space="preserve">. </w:t>
          </w:r>
          <w:r>
            <w:rPr>
              <w:rFonts w:ascii="Times New Roman" w:eastAsia="Times New Roman" w:hAnsi="Times New Roman"/>
            </w:rPr>
            <w:t>Описание процесса отладки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31</w:t>
          </w:r>
        </w:p>
        <w:p w14:paraId="2F349E4E" w14:textId="1687C960" w:rsidR="004772FB" w:rsidRDefault="004772FB" w:rsidP="004772FB">
          <w:pPr>
            <w:pStyle w:val="20"/>
            <w:ind w:left="216"/>
            <w:rPr>
              <w:sz w:val="18"/>
              <w:szCs w:val="18"/>
            </w:rPr>
          </w:pPr>
          <w:r>
            <w:rPr>
              <w:rFonts w:ascii="Times New Roman" w:eastAsia="Times New Roman" w:hAnsi="Times New Roman"/>
            </w:rPr>
            <w:t>8</w:t>
          </w:r>
          <w:r w:rsidRPr="00194D98">
            <w:rPr>
              <w:rFonts w:ascii="Times New Roman" w:eastAsia="Times New Roman" w:hAnsi="Times New Roman"/>
            </w:rPr>
            <w:t>.</w:t>
          </w:r>
          <w:r>
            <w:rPr>
              <w:rFonts w:ascii="Times New Roman" w:eastAsia="Times New Roman" w:hAnsi="Times New Roman"/>
            </w:rPr>
            <w:t>2</w:t>
          </w:r>
          <w:r w:rsidRPr="00194D98">
            <w:rPr>
              <w:rFonts w:ascii="Times New Roman" w:eastAsia="Times New Roman" w:hAnsi="Times New Roman"/>
            </w:rPr>
            <w:t xml:space="preserve">. </w:t>
          </w:r>
          <w:r>
            <w:rPr>
              <w:rFonts w:ascii="Times New Roman" w:eastAsia="Times New Roman" w:hAnsi="Times New Roman"/>
            </w:rPr>
            <w:t>Описание инструментов отладки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32</w:t>
          </w:r>
        </w:p>
        <w:p w14:paraId="35EC14D6" w14:textId="2B9A48D2" w:rsidR="004772FB" w:rsidRPr="004772FB" w:rsidRDefault="004772FB" w:rsidP="004772FB">
          <w:pPr>
            <w:pStyle w:val="20"/>
            <w:ind w:left="216"/>
            <w:rPr>
              <w:sz w:val="18"/>
              <w:szCs w:val="18"/>
            </w:rPr>
          </w:pPr>
          <w:r>
            <w:rPr>
              <w:rFonts w:ascii="Times New Roman" w:eastAsia="Times New Roman" w:hAnsi="Times New Roman"/>
            </w:rPr>
            <w:t>8</w:t>
          </w:r>
          <w:r w:rsidRPr="00194D98">
            <w:rPr>
              <w:rFonts w:ascii="Times New Roman" w:eastAsia="Times New Roman" w:hAnsi="Times New Roman"/>
            </w:rPr>
            <w:t>.</w:t>
          </w:r>
          <w:r>
            <w:rPr>
              <w:rFonts w:ascii="Times New Roman" w:eastAsia="Times New Roman" w:hAnsi="Times New Roman"/>
            </w:rPr>
            <w:t>3</w:t>
          </w:r>
          <w:r w:rsidRPr="00194D98">
            <w:rPr>
              <w:rFonts w:ascii="Times New Roman" w:eastAsia="Times New Roman" w:hAnsi="Times New Roman"/>
            </w:rPr>
            <w:t xml:space="preserve">. </w:t>
          </w:r>
          <w:r>
            <w:rPr>
              <w:rFonts w:ascii="Times New Roman" w:eastAsia="Times New Roman" w:hAnsi="Times New Roman"/>
            </w:rPr>
            <w:t>Примеры обнаруженных и исправленных ошибок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32</w:t>
          </w:r>
        </w:p>
        <w:p w14:paraId="47798632" w14:textId="70C4579B" w:rsidR="00056D8C" w:rsidRDefault="00056D8C" w:rsidP="00056D8C">
          <w:pPr>
            <w:pStyle w:val="11"/>
            <w:rPr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 xml:space="preserve">9. </w:t>
          </w:r>
          <w:r w:rsidR="00194D98" w:rsidRPr="00194D98">
            <w:rPr>
              <w:rFonts w:ascii="Times New Roman" w:eastAsia="Times New Roman" w:hAnsi="Times New Roman"/>
            </w:rPr>
            <w:t>Заключение</w:t>
          </w:r>
          <w:r w:rsidR="0079188B" w:rsidRPr="00194D98">
            <w:rPr>
              <w:sz w:val="18"/>
              <w:szCs w:val="18"/>
            </w:rPr>
            <w:t xml:space="preserve"> 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33</w:t>
          </w:r>
        </w:p>
        <w:p w14:paraId="0FF302D6" w14:textId="4DDBE497" w:rsidR="004772FB" w:rsidRPr="004772FB" w:rsidRDefault="007F0CBC" w:rsidP="004772FB">
          <w:pPr>
            <w:pStyle w:val="20"/>
            <w:ind w:left="216"/>
            <w:rPr>
              <w:sz w:val="18"/>
              <w:szCs w:val="18"/>
            </w:rPr>
          </w:pPr>
          <w:r>
            <w:rPr>
              <w:rFonts w:ascii="Times New Roman" w:eastAsia="Times New Roman" w:hAnsi="Times New Roman"/>
            </w:rPr>
            <w:t>9</w:t>
          </w:r>
          <w:r w:rsidR="004772FB" w:rsidRPr="00194D98">
            <w:rPr>
              <w:rFonts w:ascii="Times New Roman" w:eastAsia="Times New Roman" w:hAnsi="Times New Roman"/>
            </w:rPr>
            <w:t>.</w:t>
          </w:r>
          <w:r>
            <w:rPr>
              <w:rFonts w:ascii="Times New Roman" w:eastAsia="Times New Roman" w:hAnsi="Times New Roman"/>
            </w:rPr>
            <w:t>1</w:t>
          </w:r>
          <w:r w:rsidR="004772FB" w:rsidRPr="00194D98">
            <w:rPr>
              <w:rFonts w:ascii="Times New Roman" w:eastAsia="Times New Roman" w:hAnsi="Times New Roman"/>
            </w:rPr>
            <w:t xml:space="preserve">. </w:t>
          </w:r>
          <w:r w:rsidR="004772FB">
            <w:rPr>
              <w:rFonts w:ascii="Times New Roman" w:eastAsia="Times New Roman" w:hAnsi="Times New Roman"/>
            </w:rPr>
            <w:t>Выводы о проделанной работе</w:t>
          </w:r>
          <w:r w:rsidR="004772FB" w:rsidRPr="00194D98">
            <w:rPr>
              <w:sz w:val="18"/>
              <w:szCs w:val="18"/>
            </w:rPr>
            <w:ptab w:relativeTo="margin" w:alignment="right" w:leader="dot"/>
          </w:r>
          <w:r>
            <w:rPr>
              <w:sz w:val="18"/>
              <w:szCs w:val="18"/>
            </w:rPr>
            <w:t>33</w:t>
          </w:r>
        </w:p>
        <w:p w14:paraId="1CD77011" w14:textId="0B1FCC2D" w:rsidR="004772FB" w:rsidRPr="004772FB" w:rsidRDefault="007F0CBC" w:rsidP="004772FB">
          <w:pPr>
            <w:pStyle w:val="20"/>
            <w:ind w:left="216"/>
            <w:rPr>
              <w:sz w:val="18"/>
              <w:szCs w:val="18"/>
            </w:rPr>
          </w:pPr>
          <w:r>
            <w:rPr>
              <w:rFonts w:ascii="Times New Roman" w:eastAsia="Times New Roman" w:hAnsi="Times New Roman"/>
            </w:rPr>
            <w:t>9</w:t>
          </w:r>
          <w:r w:rsidR="004772FB" w:rsidRPr="00194D98">
            <w:rPr>
              <w:rFonts w:ascii="Times New Roman" w:eastAsia="Times New Roman" w:hAnsi="Times New Roman"/>
            </w:rPr>
            <w:t>.</w:t>
          </w:r>
          <w:r>
            <w:rPr>
              <w:rFonts w:ascii="Times New Roman" w:eastAsia="Times New Roman" w:hAnsi="Times New Roman"/>
            </w:rPr>
            <w:t>2</w:t>
          </w:r>
          <w:r w:rsidR="004772FB" w:rsidRPr="00194D98">
            <w:rPr>
              <w:rFonts w:ascii="Times New Roman" w:eastAsia="Times New Roman" w:hAnsi="Times New Roman"/>
            </w:rPr>
            <w:t xml:space="preserve">. </w:t>
          </w:r>
          <w:r w:rsidR="004772FB">
            <w:rPr>
              <w:rFonts w:ascii="Times New Roman" w:eastAsia="Times New Roman" w:hAnsi="Times New Roman"/>
            </w:rPr>
            <w:t>Достижения и приобретенные навыки</w:t>
          </w:r>
          <w:r w:rsidR="004772FB" w:rsidRPr="00194D98">
            <w:rPr>
              <w:sz w:val="18"/>
              <w:szCs w:val="18"/>
            </w:rPr>
            <w:ptab w:relativeTo="margin" w:alignment="right" w:leader="dot"/>
          </w:r>
          <w:r>
            <w:rPr>
              <w:sz w:val="18"/>
              <w:szCs w:val="18"/>
            </w:rPr>
            <w:t>33</w:t>
          </w:r>
        </w:p>
        <w:p w14:paraId="6DDB5860" w14:textId="68853450" w:rsidR="00F34449" w:rsidRPr="004772FB" w:rsidRDefault="00194D98" w:rsidP="004772FB">
          <w:pPr>
            <w:pStyle w:val="11"/>
            <w:rPr>
              <w:b/>
              <w:bCs/>
              <w:sz w:val="18"/>
              <w:szCs w:val="18"/>
            </w:rPr>
          </w:pPr>
          <w:r w:rsidRPr="00194D98">
            <w:rPr>
              <w:rFonts w:ascii="Times New Roman" w:eastAsia="Times New Roman" w:hAnsi="Times New Roman"/>
            </w:rPr>
            <w:t>10. Приложения</w:t>
          </w:r>
          <w:r w:rsidRPr="00194D98">
            <w:rPr>
              <w:sz w:val="18"/>
              <w:szCs w:val="18"/>
            </w:rPr>
            <w:t xml:space="preserve"> </w:t>
          </w:r>
          <w:r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34</w:t>
          </w:r>
        </w:p>
        <w:p w14:paraId="142DF739" w14:textId="720EE101" w:rsidR="00015333" w:rsidRPr="00F95603" w:rsidRDefault="004772FB" w:rsidP="00F95603">
          <w:pPr>
            <w:pStyle w:val="20"/>
            <w:ind w:left="216"/>
            <w:rPr>
              <w:sz w:val="18"/>
              <w:szCs w:val="18"/>
            </w:rPr>
          </w:pPr>
          <w:r>
            <w:rPr>
              <w:rFonts w:ascii="Times New Roman" w:eastAsia="Times New Roman" w:hAnsi="Times New Roman"/>
            </w:rPr>
            <w:t>10</w:t>
          </w:r>
          <w:r w:rsidR="00F34449" w:rsidRPr="00194D98">
            <w:rPr>
              <w:rFonts w:ascii="Times New Roman" w:eastAsia="Times New Roman" w:hAnsi="Times New Roman"/>
            </w:rPr>
            <w:t>.</w:t>
          </w:r>
          <w:r>
            <w:rPr>
              <w:rFonts w:ascii="Times New Roman" w:eastAsia="Times New Roman" w:hAnsi="Times New Roman"/>
            </w:rPr>
            <w:t>1</w:t>
          </w:r>
          <w:r w:rsidR="00F34449" w:rsidRPr="00194D98">
            <w:rPr>
              <w:rFonts w:ascii="Times New Roman" w:eastAsia="Times New Roman" w:hAnsi="Times New Roman"/>
            </w:rPr>
            <w:t xml:space="preserve">. Скриншоты </w:t>
          </w:r>
          <w:r>
            <w:rPr>
              <w:rFonts w:ascii="Times New Roman" w:eastAsia="Times New Roman" w:hAnsi="Times New Roman"/>
            </w:rPr>
            <w:t>приложения</w:t>
          </w:r>
          <w:r w:rsidR="00F34449" w:rsidRPr="00194D98">
            <w:rPr>
              <w:sz w:val="18"/>
              <w:szCs w:val="18"/>
            </w:rPr>
            <w:ptab w:relativeTo="margin" w:alignment="right" w:leader="dot"/>
          </w:r>
          <w:r w:rsidR="007F0CBC">
            <w:rPr>
              <w:sz w:val="18"/>
              <w:szCs w:val="18"/>
            </w:rPr>
            <w:t>34</w:t>
          </w:r>
        </w:p>
      </w:sdtContent>
    </w:sdt>
    <w:p w14:paraId="2E17FBEA" w14:textId="77777777" w:rsidR="00194D98" w:rsidRDefault="00194D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753EDF7" w14:textId="6ACF4F09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49276554" w14:textId="77777777" w:rsid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6024DE" w14:textId="77777777" w:rsidR="00B904FC" w:rsidRPr="00B904FC" w:rsidRDefault="00B904FC" w:rsidP="00403145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b/>
          <w:bCs/>
          <w:sz w:val="28"/>
          <w:szCs w:val="28"/>
        </w:rPr>
        <w:t>1.1. Цель и задачи практики</w:t>
      </w:r>
    </w:p>
    <w:p w14:paraId="4A73569A" w14:textId="77777777" w:rsidR="00B904FC" w:rsidRPr="00B904FC" w:rsidRDefault="00B904FC" w:rsidP="00403145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Целью учебной практики является закрепление и углубление теоретических знаний, полученных в процессе обучения, приобретение практических навыков разработки программного обеспечения, а также освоение методологий и инструментов, используемых в современной индустрии разработки.</w:t>
      </w:r>
    </w:p>
    <w:p w14:paraId="45CE38D2" w14:textId="77777777" w:rsidR="00B904FC" w:rsidRPr="00B904FC" w:rsidRDefault="00B904FC" w:rsidP="00403145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В ходе практики были поставлены следующие задачи:</w:t>
      </w:r>
    </w:p>
    <w:p w14:paraId="1366B931" w14:textId="77777777" w:rsidR="00B904FC" w:rsidRPr="00B904FC" w:rsidRDefault="00B904FC" w:rsidP="00403145">
      <w:pPr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Изучение предметной области (медицинская лаборатория).</w:t>
      </w:r>
    </w:p>
    <w:p w14:paraId="66DB4BAA" w14:textId="77777777" w:rsidR="00B904FC" w:rsidRPr="00B904FC" w:rsidRDefault="00B904FC" w:rsidP="00403145">
      <w:pPr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Разработка технического задания на информационную систему.</w:t>
      </w:r>
    </w:p>
    <w:p w14:paraId="05F2A1D0" w14:textId="77777777" w:rsidR="00B904FC" w:rsidRPr="00B904FC" w:rsidRDefault="00B904FC" w:rsidP="00403145">
      <w:pPr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Проектирование и реализация модулей системы, обеспечивающих автоматизацию основных бизнес-процессов.</w:t>
      </w:r>
    </w:p>
    <w:p w14:paraId="48364F00" w14:textId="77777777" w:rsidR="00B904FC" w:rsidRPr="00B904FC" w:rsidRDefault="00B904FC" w:rsidP="00403145">
      <w:pPr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Разработка базы данных для хранения и обработки информации.</w:t>
      </w:r>
    </w:p>
    <w:p w14:paraId="668193CE" w14:textId="77777777" w:rsidR="00B904FC" w:rsidRPr="00B904FC" w:rsidRDefault="00B904FC" w:rsidP="00403145">
      <w:pPr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Разработка пользовательского интерфейса для взаимодействия с системой.</w:t>
      </w:r>
    </w:p>
    <w:p w14:paraId="141039C1" w14:textId="77777777" w:rsidR="00B904FC" w:rsidRPr="00B904FC" w:rsidRDefault="00B904FC" w:rsidP="00403145">
      <w:pPr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Тестирование и отладка разработанных модулей.</w:t>
      </w:r>
    </w:p>
    <w:p w14:paraId="4D845483" w14:textId="77777777" w:rsidR="00B904FC" w:rsidRPr="00B904FC" w:rsidRDefault="00B904FC" w:rsidP="00403145">
      <w:pPr>
        <w:numPr>
          <w:ilvl w:val="0"/>
          <w:numId w:val="10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Подготовка технической документации.</w:t>
      </w:r>
    </w:p>
    <w:p w14:paraId="68AB16A8" w14:textId="77777777" w:rsidR="00B904FC" w:rsidRPr="00B904FC" w:rsidRDefault="00B904FC" w:rsidP="00403145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b/>
          <w:bCs/>
          <w:sz w:val="28"/>
          <w:szCs w:val="28"/>
        </w:rPr>
        <w:t>1.2. Описание разработанной информационной системы</w:t>
      </w:r>
    </w:p>
    <w:p w14:paraId="0691088C" w14:textId="77777777" w:rsidR="00B904FC" w:rsidRPr="00B904FC" w:rsidRDefault="00B904FC" w:rsidP="00403145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В рамках учебной практики была разработана информационная система для автоматизации деятельности медицинской лаборатории. Система предназначена для решения задач учета и анализа данных, управления ресурсами и организации работы персонала.</w:t>
      </w:r>
    </w:p>
    <w:p w14:paraId="05018A5A" w14:textId="77777777" w:rsidR="00B904FC" w:rsidRPr="00B904FC" w:rsidRDefault="00B904FC" w:rsidP="00403145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Для разработки системы использовались следующие технологии и инструменты:</w:t>
      </w:r>
    </w:p>
    <w:p w14:paraId="2725479C" w14:textId="77777777" w:rsidR="00B904FC" w:rsidRPr="00B904FC" w:rsidRDefault="00B904FC" w:rsidP="00403145">
      <w:pPr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Язык программирования: C#</w:t>
      </w:r>
    </w:p>
    <w:p w14:paraId="5C38E5E4" w14:textId="77777777" w:rsidR="00B904FC" w:rsidRPr="00B904FC" w:rsidRDefault="00B904FC" w:rsidP="00403145">
      <w:pPr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Платформа: WPF</w:t>
      </w:r>
    </w:p>
    <w:p w14:paraId="0DD83AD7" w14:textId="3A558693" w:rsidR="00B904FC" w:rsidRPr="00B904FC" w:rsidRDefault="00B904FC" w:rsidP="00403145">
      <w:pPr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Pr="00B904FC">
        <w:rPr>
          <w:rFonts w:ascii="Times New Roman" w:eastAsia="Times New Roman" w:hAnsi="Times New Roman" w:cs="Times New Roman"/>
          <w:sz w:val="28"/>
          <w:szCs w:val="28"/>
          <w:lang w:val="en-US"/>
        </w:rPr>
        <w:t>: (</w:t>
      </w:r>
      <w:r w:rsidR="00DA5C68" w:rsidRPr="00DA5C68">
        <w:rPr>
          <w:rFonts w:ascii="Times New Roman" w:eastAsia="Times New Roman" w:hAnsi="Times New Roman" w:cs="Times New Roman"/>
          <w:sz w:val="28"/>
          <w:szCs w:val="28"/>
          <w:lang w:val="en-US"/>
        </w:rPr>
        <w:t>SQL Server Management Studio (SSMS) 18.12.1</w:t>
      </w:r>
      <w:r w:rsidRPr="00B904F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B5609DF" w14:textId="77777777" w:rsidR="00B904FC" w:rsidRPr="00B904FC" w:rsidRDefault="00B904FC" w:rsidP="00403145">
      <w:pPr>
        <w:numPr>
          <w:ilvl w:val="0"/>
          <w:numId w:val="11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Фреймворк: Entity Framework</w:t>
      </w:r>
    </w:p>
    <w:p w14:paraId="6EC57997" w14:textId="77777777" w:rsidR="00B904FC" w:rsidRPr="00B904FC" w:rsidRDefault="00B904FC" w:rsidP="00403145">
      <w:pPr>
        <w:numPr>
          <w:ilvl w:val="0"/>
          <w:numId w:val="1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Библиотеки: iTextSharp (для генерации PDF)</w:t>
      </w:r>
    </w:p>
    <w:p w14:paraId="28D67DEF" w14:textId="77777777" w:rsidR="00B904FC" w:rsidRPr="00B904FC" w:rsidRDefault="00B904FC" w:rsidP="00403145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b/>
          <w:bCs/>
          <w:sz w:val="28"/>
          <w:szCs w:val="28"/>
        </w:rPr>
        <w:t>1.3. Краткое описание функциональности</w:t>
      </w:r>
    </w:p>
    <w:p w14:paraId="47A9F8D7" w14:textId="77777777" w:rsidR="00B904FC" w:rsidRPr="00B904FC" w:rsidRDefault="00B904FC" w:rsidP="00403145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Разработанная информационная система обеспечивает следующую функциональность:</w:t>
      </w:r>
    </w:p>
    <w:p w14:paraId="5EBC20BA" w14:textId="77777777" w:rsidR="00B904FC" w:rsidRPr="00B904FC" w:rsidRDefault="00B904FC" w:rsidP="00403145">
      <w:pPr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Управление расходными материалами: добавление, редактирование, учет расхода и остатков.</w:t>
      </w:r>
    </w:p>
    <w:p w14:paraId="72406A7E" w14:textId="77777777" w:rsidR="00B904FC" w:rsidRPr="00B904FC" w:rsidRDefault="00B904FC" w:rsidP="00403145">
      <w:pPr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Управление пользователями: создание, редактирование, назначение ролей и прав доступа.</w:t>
      </w:r>
    </w:p>
    <w:p w14:paraId="2C424555" w14:textId="77777777" w:rsidR="00B904FC" w:rsidRPr="00B904FC" w:rsidRDefault="00B904FC" w:rsidP="00403145">
      <w:pPr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t>Формирование отчетов: создание отчетов о контроле качества и оказанных услугах (отчет о контроле качества, отчет по оказанным услугам).</w:t>
      </w:r>
    </w:p>
    <w:p w14:paraId="056A948A" w14:textId="77777777" w:rsidR="00B904FC" w:rsidRPr="00B904FC" w:rsidRDefault="00B904FC" w:rsidP="00403145">
      <w:pPr>
        <w:numPr>
          <w:ilvl w:val="0"/>
          <w:numId w:val="12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04FC">
        <w:rPr>
          <w:rFonts w:ascii="Times New Roman" w:eastAsia="Times New Roman" w:hAnsi="Times New Roman" w:cs="Times New Roman"/>
          <w:sz w:val="28"/>
          <w:szCs w:val="28"/>
        </w:rPr>
        <w:lastRenderedPageBreak/>
        <w:t>Редактирование информации о пациентах: добавление, редактирование, привязка к заказам.</w:t>
      </w:r>
    </w:p>
    <w:p w14:paraId="7C874EFA" w14:textId="53761067" w:rsidR="00015333" w:rsidRDefault="00015333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5108DE" w14:textId="58E26271" w:rsidR="00015333" w:rsidRDefault="00000000">
      <w:r>
        <w:br w:type="page"/>
      </w:r>
    </w:p>
    <w:p w14:paraId="6CE02D23" w14:textId="50E7E2C1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 АНАЛИЗ ПРЕДМЕТНОЙ ОБЛАСТИ</w:t>
      </w:r>
    </w:p>
    <w:p w14:paraId="6A0F6D4E" w14:textId="6D9773D8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1CB373" w14:textId="77777777" w:rsidR="00DA5C68" w:rsidRPr="00DA5C68" w:rsidRDefault="00DA5C68" w:rsidP="00403145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2.1. Описание предметной области: Медицинская лаборатория</w:t>
      </w:r>
    </w:p>
    <w:p w14:paraId="561D1E30" w14:textId="77777777" w:rsidR="00DA5C68" w:rsidRPr="00DA5C68" w:rsidRDefault="00DA5C68" w:rsidP="0040314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Медицинская лаборатория представляет собой специализированное подразделение медицинского учреждения, предназначенное для проведения лабораторных исследований биологических материалов пациентов. Результаты этих исследований являются важной составляющей процесса диагностики, мониторинга лечения и профилактики различных заболеваний.</w:t>
      </w:r>
    </w:p>
    <w:p w14:paraId="361C085B" w14:textId="77777777" w:rsidR="00DA5C68" w:rsidRPr="00DA5C68" w:rsidRDefault="00DA5C68" w:rsidP="0040314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Деятельность медицинской лаборатории характеризуется следующими особенностями:</w:t>
      </w:r>
    </w:p>
    <w:p w14:paraId="6C795AA1" w14:textId="77777777" w:rsidR="00DA5C68" w:rsidRPr="00DA5C68" w:rsidRDefault="00DA5C68" w:rsidP="00403145">
      <w:pPr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Работа с большим объемом данных, требующих точной и оперативной обработки.</w:t>
      </w:r>
    </w:p>
    <w:p w14:paraId="0696CEF3" w14:textId="77777777" w:rsidR="00DA5C68" w:rsidRPr="00DA5C68" w:rsidRDefault="00DA5C68" w:rsidP="00403145">
      <w:pPr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Необходимость обеспечения контроля качества проводимых исследований.</w:t>
      </w:r>
    </w:p>
    <w:p w14:paraId="628DE883" w14:textId="77777777" w:rsidR="00DA5C68" w:rsidRPr="00DA5C68" w:rsidRDefault="00DA5C68" w:rsidP="00403145">
      <w:pPr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Строгие требования к соблюдению конфиденциальности информации о пациентах.</w:t>
      </w:r>
    </w:p>
    <w:p w14:paraId="791DD82E" w14:textId="77777777" w:rsidR="00DA5C68" w:rsidRPr="00DA5C68" w:rsidRDefault="00DA5C68" w:rsidP="00403145">
      <w:pPr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Необходимость автоматизации рутинных операций для повышения эффективности работы персонала.</w:t>
      </w:r>
    </w:p>
    <w:p w14:paraId="08FB60D0" w14:textId="77777777" w:rsidR="00DA5C68" w:rsidRPr="00DA5C68" w:rsidRDefault="00DA5C68" w:rsidP="00403145">
      <w:pPr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Соблюдение норм и правил, установленных для медицинских учреждений.</w:t>
      </w:r>
    </w:p>
    <w:p w14:paraId="2EBDC808" w14:textId="77777777" w:rsidR="00DA5C68" w:rsidRPr="00DA5C68" w:rsidRDefault="00DA5C68" w:rsidP="00403145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2.2. Описание задач, решаемых приложением</w:t>
      </w:r>
    </w:p>
    <w:p w14:paraId="41AFA4C9" w14:textId="77777777" w:rsidR="00DA5C68" w:rsidRPr="00DA5C68" w:rsidRDefault="00DA5C68" w:rsidP="00DA5C68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Разрабатываемая информационная система призвана решить следующие задачи, возникающие в работе медицинской лаборатории:</w:t>
      </w:r>
    </w:p>
    <w:p w14:paraId="0A51909C" w14:textId="77777777" w:rsidR="00DA5C68" w:rsidRPr="00DA5C68" w:rsidRDefault="00DA5C68" w:rsidP="00403145">
      <w:pPr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Автоматизация учета и контроля за движением расходных материалов: обеспечение точного учета поступления, хранения и расходования реагентов, пробирок и других материалов, необходимых для проведения исследований.</w:t>
      </w:r>
    </w:p>
    <w:p w14:paraId="76255F20" w14:textId="77777777" w:rsidR="00DA5C68" w:rsidRPr="00DA5C68" w:rsidRDefault="00DA5C68" w:rsidP="00403145">
      <w:pPr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Оптимизация процесса управления пользователями и разграничения их прав доступа к данным и функциям системы: обеспечение безопасности и конфиденциальности информации путем назначения ролей и прав доступа в зависимости от должностных обязанностей персонала.</w:t>
      </w:r>
    </w:p>
    <w:p w14:paraId="12BF4025" w14:textId="77777777" w:rsidR="00DA5C68" w:rsidRPr="00DA5C68" w:rsidRDefault="00DA5C68" w:rsidP="00403145">
      <w:pPr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Обеспечение возможности формирования аналитических отчетов для оценки эффективности работы лаборатории и контроля качества проводимых исследований: предоставление инструментов для анализа данных о проведенных исследованиях, выявления тенденций и принятия управленческих решений.</w:t>
      </w:r>
    </w:p>
    <w:p w14:paraId="4E0C861C" w14:textId="77777777" w:rsidR="00DA5C68" w:rsidRPr="00DA5C68" w:rsidRDefault="00DA5C68" w:rsidP="00403145">
      <w:pPr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Упрощение и ускорение процесса редактирования информации о пациентах: предоставление удобного и интуитивно понятного интерфейса для работы с данными о пациентах, минимизация времени, затрачиваемого на ввод и корректировку информации.</w:t>
      </w:r>
    </w:p>
    <w:p w14:paraId="5181C2A0" w14:textId="77777777" w:rsidR="00DA5C68" w:rsidRPr="00DA5C68" w:rsidRDefault="00DA5C68" w:rsidP="00403145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2.3. Основные бизнес-процессы, автоматизированные системой</w:t>
      </w:r>
    </w:p>
    <w:p w14:paraId="7A1467E3" w14:textId="77777777" w:rsidR="00DA5C68" w:rsidRPr="00DA5C68" w:rsidRDefault="00DA5C68" w:rsidP="00403145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Система автоматизирует следующие бизнес-процессы:</w:t>
      </w:r>
    </w:p>
    <w:p w14:paraId="7BE261A7" w14:textId="77777777" w:rsidR="00DA5C68" w:rsidRPr="00DA5C68" w:rsidRDefault="00DA5C68" w:rsidP="00403145">
      <w:pPr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Учет и управление расходными материалами:</w:t>
      </w:r>
      <w:r w:rsidRPr="00DA5C68">
        <w:rPr>
          <w:rFonts w:ascii="Times New Roman" w:eastAsia="Times New Roman" w:hAnsi="Times New Roman" w:cs="Times New Roman"/>
          <w:sz w:val="28"/>
          <w:szCs w:val="28"/>
        </w:rPr>
        <w:t> от приема и оприходования новых партий до списания в производство и контроля остатков. Система отслеживает сроки годности, партии поступления, позволяет формировать заявки на закупку.</w:t>
      </w:r>
    </w:p>
    <w:p w14:paraId="36C93CFA" w14:textId="77777777" w:rsidR="00DA5C68" w:rsidRPr="00DA5C68" w:rsidRDefault="00DA5C68" w:rsidP="00403145">
      <w:pPr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 пользователями и разграничение прав доступа: </w:t>
      </w:r>
      <w:r w:rsidRPr="00DA5C68">
        <w:rPr>
          <w:rFonts w:ascii="Times New Roman" w:eastAsia="Times New Roman" w:hAnsi="Times New Roman" w:cs="Times New Roman"/>
          <w:sz w:val="28"/>
          <w:szCs w:val="28"/>
        </w:rPr>
        <w:t>создание и удаление учетных записей, назначение ролей (администратор, лаборант, врач и др.), ограничение доступа к определенным функциям системы в соответствии с ролями.</w:t>
      </w:r>
    </w:p>
    <w:p w14:paraId="61351FA8" w14:textId="77777777" w:rsidR="00DA5C68" w:rsidRPr="00DA5C68" w:rsidRDefault="00DA5C68" w:rsidP="00403145">
      <w:pPr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Формирование отчетов: автоматическое создание отчетов:</w:t>
      </w:r>
    </w:p>
    <w:p w14:paraId="4E0C4BE5" w14:textId="77777777" w:rsidR="00DA5C68" w:rsidRPr="00DA5C68" w:rsidRDefault="00DA5C68" w:rsidP="00403145">
      <w:pPr>
        <w:numPr>
          <w:ilvl w:val="1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о контроле качества исследований (с указанием контролируемых параметров, допустимых значений и фактических результатов).</w:t>
      </w:r>
    </w:p>
    <w:p w14:paraId="48C85E31" w14:textId="77777777" w:rsidR="00DA5C68" w:rsidRPr="00DA5C68" w:rsidRDefault="00DA5C68" w:rsidP="00403145">
      <w:pPr>
        <w:numPr>
          <w:ilvl w:val="1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по оказанным услугам (с указанием количества оказанных услуг, перечня услуг, количества пациентов, количества пациентов в день по каждой услуге и среднего результата каждого исследования в день).</w:t>
      </w:r>
    </w:p>
    <w:p w14:paraId="29011E10" w14:textId="29C5168C" w:rsidR="00DA5C68" w:rsidRPr="00DA5C68" w:rsidRDefault="00DA5C68" w:rsidP="00403145">
      <w:pPr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данных о пациентах:</w:t>
      </w:r>
      <w:r w:rsidRPr="00DA5C68">
        <w:rPr>
          <w:rFonts w:ascii="Times New Roman" w:eastAsia="Times New Roman" w:hAnsi="Times New Roman" w:cs="Times New Roman"/>
          <w:sz w:val="28"/>
          <w:szCs w:val="28"/>
        </w:rPr>
        <w:t> оперативное внесение изменений в личные данные пациентов, прикрепление их к заказам на исследования, просмотр истории исследований.</w:t>
      </w:r>
    </w:p>
    <w:p w14:paraId="23E575A8" w14:textId="77777777" w:rsidR="00403145" w:rsidRDefault="0040314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20B1EDAA" w14:textId="13BBBA44" w:rsidR="00015333" w:rsidRPr="001568E0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3. ПРОЕКТИРОВАНИЕ БАЗЫ ДАННЫХ</w:t>
      </w:r>
    </w:p>
    <w:p w14:paraId="49C6F964" w14:textId="77777777" w:rsidR="001568E0" w:rsidRPr="001568E0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1B14AA" w14:textId="77777777" w:rsidR="00DA5C68" w:rsidRPr="00DA5C68" w:rsidRDefault="00DA5C68" w:rsidP="00403145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3.1. Цель разработки системы</w:t>
      </w:r>
    </w:p>
    <w:p w14:paraId="04F475BC" w14:textId="77777777" w:rsidR="00DA5C68" w:rsidRPr="00DA5C68" w:rsidRDefault="00DA5C68" w:rsidP="00DA5C6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Целью разработки информационной системы для автоматизации деятельности медицинской лаборатории является повышение эффективности и качества работы лаборатории за счет автоматизации рутинных процессов, обеспечения точного учета и контроля за ресурсами, а также предоставления инструментов для анализа данных и принятия управленческих решений.</w:t>
      </w:r>
    </w:p>
    <w:p w14:paraId="31556036" w14:textId="77777777" w:rsidR="00DA5C68" w:rsidRPr="00DA5C68" w:rsidRDefault="00DA5C68" w:rsidP="00403145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3.2. Задачи, решаемые системой</w:t>
      </w:r>
    </w:p>
    <w:p w14:paraId="3358CE93" w14:textId="77777777" w:rsidR="00DA5C68" w:rsidRPr="00DA5C68" w:rsidRDefault="00DA5C68" w:rsidP="00403145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Информационная система должна решать следующие задачи:</w:t>
      </w:r>
    </w:p>
    <w:p w14:paraId="70F99C27" w14:textId="77777777" w:rsidR="00DA5C68" w:rsidRPr="00DA5C68" w:rsidRDefault="00DA5C68" w:rsidP="00403145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Автоматизация учета и контроля за движением расходных материалов:</w:t>
      </w:r>
    </w:p>
    <w:p w14:paraId="32E875F3" w14:textId="77777777" w:rsidR="00DA5C68" w:rsidRPr="00DA5C68" w:rsidRDefault="00DA5C68" w:rsidP="0040314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Ведение учета поступления и расходования расходных материалов.</w:t>
      </w:r>
    </w:p>
    <w:p w14:paraId="1B01AB32" w14:textId="77777777" w:rsidR="00DA5C68" w:rsidRPr="00DA5C68" w:rsidRDefault="00DA5C68" w:rsidP="0040314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Контроль сроков годности материалов.</w:t>
      </w:r>
    </w:p>
    <w:p w14:paraId="2A114E52" w14:textId="77777777" w:rsidR="00DA5C68" w:rsidRPr="00DA5C68" w:rsidRDefault="00DA5C68" w:rsidP="0040314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отчетов об остатках материалов на складе.</w:t>
      </w:r>
    </w:p>
    <w:p w14:paraId="74F65942" w14:textId="77777777" w:rsidR="00DA5C68" w:rsidRPr="00DA5C68" w:rsidRDefault="00DA5C68" w:rsidP="0040314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заявок на закупку материалов.</w:t>
      </w:r>
    </w:p>
    <w:p w14:paraId="29CB1F08" w14:textId="77777777" w:rsidR="00DA5C68" w:rsidRPr="00DA5C68" w:rsidRDefault="00DA5C68" w:rsidP="00403145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Оптимизация процесса управления пользователями и разграничения их прав доступа к данным и функциям системы:</w:t>
      </w:r>
    </w:p>
    <w:p w14:paraId="707238AA" w14:textId="77777777" w:rsidR="00DA5C68" w:rsidRPr="00DA5C68" w:rsidRDefault="00DA5C68" w:rsidP="0040314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Создание и удаление учетных записей пользователей.</w:t>
      </w:r>
    </w:p>
    <w:p w14:paraId="68F4CBE4" w14:textId="77777777" w:rsidR="00DA5C68" w:rsidRPr="00DA5C68" w:rsidRDefault="00DA5C68" w:rsidP="0040314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Назначение пользователям ролей и прав доступа.</w:t>
      </w:r>
    </w:p>
    <w:p w14:paraId="123EC6AB" w14:textId="77777777" w:rsidR="00DA5C68" w:rsidRPr="00DA5C68" w:rsidRDefault="00DA5C68" w:rsidP="0040314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Контроль за соблюдением требований безопасности и конфиденциальности.</w:t>
      </w:r>
    </w:p>
    <w:p w14:paraId="0D5843A0" w14:textId="77777777" w:rsidR="00DA5C68" w:rsidRPr="00DA5C68" w:rsidRDefault="00DA5C68" w:rsidP="00403145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Обеспечение возможности формирования аналитических отчетов для оценки эффективности работы лаборатории и контроля качества проводимых исследований:</w:t>
      </w:r>
    </w:p>
    <w:p w14:paraId="0E26F8C4" w14:textId="77777777" w:rsidR="00DA5C68" w:rsidRPr="00DA5C68" w:rsidRDefault="00DA5C68" w:rsidP="0040314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отчетов о контроле качества исследований.</w:t>
      </w:r>
    </w:p>
    <w:p w14:paraId="08222E0E" w14:textId="77777777" w:rsidR="00DA5C68" w:rsidRPr="00DA5C68" w:rsidRDefault="00DA5C68" w:rsidP="0040314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отчетов об оказанных услугах.</w:t>
      </w:r>
    </w:p>
    <w:p w14:paraId="224D8111" w14:textId="77777777" w:rsidR="00DA5C68" w:rsidRPr="00DA5C68" w:rsidRDefault="00DA5C68" w:rsidP="0040314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Анализ данных о пациентах и проведенных исследованиях.</w:t>
      </w:r>
    </w:p>
    <w:p w14:paraId="125D2293" w14:textId="77777777" w:rsidR="00DA5C68" w:rsidRPr="00DA5C68" w:rsidRDefault="00DA5C68" w:rsidP="00403145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Упрощение и ускорение процесса редактирования информации о пациентах:</w:t>
      </w:r>
    </w:p>
    <w:p w14:paraId="1A041A20" w14:textId="77777777" w:rsidR="00DA5C68" w:rsidRPr="00DA5C68" w:rsidRDefault="00DA5C68" w:rsidP="0040314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Предоставление удобного интерфейса для работы с данными о пациентах.</w:t>
      </w:r>
    </w:p>
    <w:p w14:paraId="2A6B045C" w14:textId="77777777" w:rsidR="00DA5C68" w:rsidRPr="00DA5C68" w:rsidRDefault="00DA5C68" w:rsidP="0040314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Обеспечение быстрого поиска и редактирования информации.</w:t>
      </w:r>
    </w:p>
    <w:p w14:paraId="6B8080C9" w14:textId="77777777" w:rsidR="008F1EC7" w:rsidRDefault="00DA5C68" w:rsidP="00403145">
      <w:pPr>
        <w:numPr>
          <w:ilvl w:val="1"/>
          <w:numId w:val="1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Предотвращение ошибок при вводе и корректировке данных.</w:t>
      </w:r>
    </w:p>
    <w:p w14:paraId="30E25A31" w14:textId="3A626319" w:rsidR="00DA5C68" w:rsidRPr="00DA5C68" w:rsidRDefault="00DA5C68" w:rsidP="00403145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3.3. Функциональные требования</w:t>
      </w:r>
    </w:p>
    <w:p w14:paraId="76AAC537" w14:textId="77777777" w:rsidR="00DA5C68" w:rsidRPr="00DA5C68" w:rsidRDefault="00DA5C68" w:rsidP="00403145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следующие функциональные возможности:</w:t>
      </w:r>
    </w:p>
    <w:p w14:paraId="105CD0C2" w14:textId="77777777" w:rsidR="00DA5C68" w:rsidRPr="00DA5C68" w:rsidRDefault="00DA5C68" w:rsidP="00403145">
      <w:pPr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“Управление расходными материалами”:</w:t>
      </w:r>
    </w:p>
    <w:p w14:paraId="53C16D08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Добавление новых расходных материалов в базу данных.</w:t>
      </w:r>
    </w:p>
    <w:p w14:paraId="3E809B7B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Редактирование информации о существующих материалах.</w:t>
      </w:r>
    </w:p>
    <w:p w14:paraId="66D993C6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Учет поступления новых партий материалов.</w:t>
      </w:r>
    </w:p>
    <w:p w14:paraId="440707D1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Учет расходования материалов при проведении исследований.</w:t>
      </w:r>
    </w:p>
    <w:p w14:paraId="5CC3C48D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отчетов об остатках материалов на складе.</w:t>
      </w:r>
    </w:p>
    <w:p w14:paraId="5D583714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заявок на закупку материалов.</w:t>
      </w:r>
    </w:p>
    <w:p w14:paraId="1C45DCA6" w14:textId="77777777" w:rsidR="00DA5C68" w:rsidRPr="00DA5C68" w:rsidRDefault="00DA5C68" w:rsidP="00403145">
      <w:pPr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“Управление пользователями”:</w:t>
      </w:r>
    </w:p>
    <w:p w14:paraId="3F2E92BD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Создание новых учетных записей пользователей.</w:t>
      </w:r>
    </w:p>
    <w:p w14:paraId="78C02C9B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Редактирование информации о существующих пользователях.</w:t>
      </w:r>
    </w:p>
    <w:p w14:paraId="7F7C2F3D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Назначение пользователям ролей (администратор, лаборант, врач и др.).</w:t>
      </w:r>
    </w:p>
    <w:p w14:paraId="5A2D3DF4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Разграничение прав доступа пользователей к данным и функциям системы.</w:t>
      </w:r>
    </w:p>
    <w:p w14:paraId="14AEB127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Блокировка и удаление учетных записей пользователей.</w:t>
      </w:r>
    </w:p>
    <w:p w14:paraId="0CCEF425" w14:textId="77777777" w:rsidR="00DA5C68" w:rsidRPr="00DA5C68" w:rsidRDefault="00DA5C68" w:rsidP="00403145">
      <w:pPr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“Формирование отчетов”:</w:t>
      </w:r>
    </w:p>
    <w:p w14:paraId="7A78F426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отчета о контроле качества исследований (с возможностью выбора периода времени, типа исследований и контролируемых параметров).</w:t>
      </w:r>
    </w:p>
    <w:p w14:paraId="0D3B454D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Формирование отчета об оказанных услугах (с возможностью выбора периода времени, типа услуг и других параметров).</w:t>
      </w:r>
    </w:p>
    <w:p w14:paraId="35DE593D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Представление отчетов в табличной и графической форме.</w:t>
      </w:r>
    </w:p>
    <w:p w14:paraId="2E1250D4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Экспорт отчетов в различные форматы (PDF, Excel и др.).</w:t>
      </w:r>
    </w:p>
    <w:p w14:paraId="0FB39C6D" w14:textId="77777777" w:rsidR="00DA5C68" w:rsidRPr="00DA5C68" w:rsidRDefault="00DA5C68" w:rsidP="00403145">
      <w:pPr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 “Редактирование пациента”:</w:t>
      </w:r>
    </w:p>
    <w:p w14:paraId="7884B90B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Поиск пациентов по различным критериям (ФИО, дата рождения, номер карты и др.).</w:t>
      </w:r>
    </w:p>
    <w:p w14:paraId="16BBC4B9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Просмотр и редактирование личной информации о пациентах.</w:t>
      </w:r>
    </w:p>
    <w:p w14:paraId="3C76AC13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Прикрепление пациентов к заказам на исследования.</w:t>
      </w:r>
    </w:p>
    <w:p w14:paraId="2FB41797" w14:textId="77777777" w:rsidR="00DA5C68" w:rsidRPr="00DA5C68" w:rsidRDefault="00DA5C68" w:rsidP="00403145">
      <w:pPr>
        <w:numPr>
          <w:ilvl w:val="1"/>
          <w:numId w:val="2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Просмотр истории исследований пациента.</w:t>
      </w:r>
    </w:p>
    <w:p w14:paraId="2AF9C8A9" w14:textId="77777777" w:rsidR="00DA5C68" w:rsidRPr="00DA5C68" w:rsidRDefault="00DA5C68" w:rsidP="00403145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3.4. Нефункциональные требования</w:t>
      </w:r>
    </w:p>
    <w:p w14:paraId="4B93B5D7" w14:textId="77777777" w:rsidR="00DA5C68" w:rsidRPr="00DA5C68" w:rsidRDefault="00DA5C68" w:rsidP="00403145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Производительность: Система должна обеспечивать быструю обработку запросов пользователей и минимальное время отклика.</w:t>
      </w:r>
    </w:p>
    <w:p w14:paraId="7CB3C6A7" w14:textId="77777777" w:rsidR="00DA5C68" w:rsidRPr="00DA5C68" w:rsidRDefault="00DA5C68" w:rsidP="00403145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Надежность: Система должна быть устойчивой к сбоям и обеспечивать сохранность данных.</w:t>
      </w:r>
    </w:p>
    <w:p w14:paraId="17D8F4CC" w14:textId="77777777" w:rsidR="00DA5C68" w:rsidRPr="00DA5C68" w:rsidRDefault="00DA5C68" w:rsidP="00403145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Безопасность: Система должна обеспечивать защиту данных от несанкционированного доступа и несанкционированных изменений.</w:t>
      </w:r>
    </w:p>
    <w:p w14:paraId="793400F6" w14:textId="77777777" w:rsidR="00DA5C68" w:rsidRPr="00DA5C68" w:rsidRDefault="00DA5C68" w:rsidP="00403145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Удобство использования: Система должна иметь интуитивно понятный пользовательский интерфейс и быть удобной в работе для пользователей с различным уровнем подготовки.</w:t>
      </w:r>
    </w:p>
    <w:p w14:paraId="5B15C8D0" w14:textId="77777777" w:rsidR="00DA5C68" w:rsidRPr="00DA5C68" w:rsidRDefault="00DA5C68" w:rsidP="00403145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Масштабируемость: Система должна быть способна выдерживать увеличение нагрузки и количества пользователей без потери производительности.</w:t>
      </w:r>
    </w:p>
    <w:p w14:paraId="6DC5BFAE" w14:textId="77777777" w:rsidR="00DA5C68" w:rsidRPr="00DA5C68" w:rsidRDefault="00DA5C68" w:rsidP="00403145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t>3.5. Описание используемых технологий и библиотек</w:t>
      </w:r>
    </w:p>
    <w:p w14:paraId="56577A89" w14:textId="77777777" w:rsidR="00DA5C68" w:rsidRPr="00DA5C68" w:rsidRDefault="00DA5C68" w:rsidP="00403145">
      <w:pPr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Язык программирования: C#</w:t>
      </w:r>
    </w:p>
    <w:p w14:paraId="7504AB37" w14:textId="4149C41F" w:rsidR="00DA5C68" w:rsidRPr="00DA5C68" w:rsidRDefault="00DA5C68" w:rsidP="00403145">
      <w:pPr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Платформа: WPF (.NET Framework 4.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DA5C6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DA5C6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F2947D4" w14:textId="6896E7FD" w:rsidR="00DA5C68" w:rsidRPr="00DA5C68" w:rsidRDefault="00DA5C68" w:rsidP="00403145">
      <w:pPr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Pr="00DA5C68">
        <w:rPr>
          <w:rFonts w:ascii="Times New Roman" w:eastAsia="Times New Roman" w:hAnsi="Times New Roman" w:cs="Times New Roman"/>
          <w:sz w:val="28"/>
          <w:szCs w:val="28"/>
          <w:lang w:val="en-US"/>
        </w:rPr>
        <w:t>: (SQL Server Management Studio (SSMS) 18.12.1)</w:t>
      </w:r>
    </w:p>
    <w:p w14:paraId="7DB56AC0" w14:textId="2B4FFF12" w:rsidR="00DA5C68" w:rsidRPr="00DA5C68" w:rsidRDefault="00DA5C68" w:rsidP="00403145">
      <w:pPr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 xml:space="preserve">Фреймворк: Entity Framework </w:t>
      </w:r>
      <w:r>
        <w:rPr>
          <w:rFonts w:ascii="Times New Roman" w:eastAsia="Times New Roman" w:hAnsi="Times New Roman" w:cs="Times New Roman"/>
          <w:sz w:val="28"/>
          <w:szCs w:val="28"/>
        </w:rPr>
        <w:t>5.0.0</w:t>
      </w:r>
    </w:p>
    <w:p w14:paraId="5039624B" w14:textId="178F6B2A" w:rsidR="00DA5C68" w:rsidRPr="008F1EC7" w:rsidRDefault="00DA5C68" w:rsidP="00403145">
      <w:pPr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5C68">
        <w:rPr>
          <w:rFonts w:ascii="Times New Roman" w:eastAsia="Times New Roman" w:hAnsi="Times New Roman" w:cs="Times New Roman"/>
          <w:sz w:val="28"/>
          <w:szCs w:val="28"/>
        </w:rPr>
        <w:t>Библиотека для создания PDF: iTextSharp</w:t>
      </w:r>
      <w:r w:rsidRPr="00DA5C68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6E6CA52" w14:textId="527ABFEC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="008F1EC7"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521EA039" w14:textId="6CB74DF1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EA4AD5" w14:textId="77777777" w:rsidR="008F1EC7" w:rsidRPr="008F1EC7" w:rsidRDefault="008F1EC7" w:rsidP="008F1EC7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4.1. Описание разработанных модулей</w:t>
      </w:r>
    </w:p>
    <w:p w14:paraId="36458919" w14:textId="77777777" w:rsidR="008F1EC7" w:rsidRPr="008F1EC7" w:rsidRDefault="008F1EC7" w:rsidP="008F1EC7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4.1.1. Модуль “Управление расходными материалами”</w:t>
      </w:r>
    </w:p>
    <w:p w14:paraId="24A95502" w14:textId="77777777" w:rsidR="008F1EC7" w:rsidRPr="008F1EC7" w:rsidRDefault="008F1EC7" w:rsidP="008F1EC7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Назначение: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t> Модуль предназначен для автоматизации учета и контроля за движением расходных материалов, используемых в лаборатории. Он позволяет добавлять, редактировать и удалять информацию о материалах, учитывать поступление и расходование, контролировать сроки годности и формировать отчеты об остатках.</w:t>
      </w:r>
    </w:p>
    <w:p w14:paraId="0F2EE7CD" w14:textId="77777777" w:rsidR="008F1EC7" w:rsidRPr="008F1EC7" w:rsidRDefault="008F1EC7" w:rsidP="008F1EC7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157F4E2F" w14:textId="77777777" w:rsidR="008F1EC7" w:rsidRPr="008F1EC7" w:rsidRDefault="008F1EC7" w:rsidP="008F1EC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Добавление нового материала: позволяет добавить новый расходный материал в базу данных, указав его название, единицу измерения, цену, срок годности и другие параметры.</w:t>
      </w:r>
    </w:p>
    <w:p w14:paraId="4FE72914" w14:textId="77777777" w:rsidR="008F1EC7" w:rsidRPr="008F1EC7" w:rsidRDefault="008F1EC7" w:rsidP="008F1EC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Редактирование информации о материале: позволяет изменить информацию о существующем материале.</w:t>
      </w:r>
    </w:p>
    <w:p w14:paraId="721FD375" w14:textId="77777777" w:rsidR="008F1EC7" w:rsidRPr="008F1EC7" w:rsidRDefault="008F1EC7" w:rsidP="008F1EC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Учет поступления материала: позволяет зарегистрировать поступление новой партии материала, указав количество, дату поступления, поставщика и цену.</w:t>
      </w:r>
    </w:p>
    <w:p w14:paraId="4A001E9F" w14:textId="77777777" w:rsidR="008F1EC7" w:rsidRPr="008F1EC7" w:rsidRDefault="008F1EC7" w:rsidP="008F1EC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Учет расходования материала: позволяет зарегистрировать расходование материала при проведении исследований, указав количество, дату расходования и вид исследования.</w:t>
      </w:r>
    </w:p>
    <w:p w14:paraId="01A3A1FE" w14:textId="77777777" w:rsidR="008F1EC7" w:rsidRPr="008F1EC7" w:rsidRDefault="008F1EC7" w:rsidP="008F1EC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Контроль сроков годности: система автоматически предупреждает о приближении сроков годности материалов.</w:t>
      </w:r>
    </w:p>
    <w:p w14:paraId="7D8A33C8" w14:textId="77777777" w:rsidR="008F1EC7" w:rsidRPr="008F1EC7" w:rsidRDefault="008F1EC7" w:rsidP="008F1EC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Формирование отчетов:</w:t>
      </w:r>
    </w:p>
    <w:p w14:paraId="39F18DCC" w14:textId="77777777" w:rsidR="008F1EC7" w:rsidRPr="008F1EC7" w:rsidRDefault="008F1EC7" w:rsidP="008F1EC7">
      <w:pPr>
        <w:numPr>
          <w:ilvl w:val="2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Отчет об остатках материалов на складе (с возможностью фильтрации по типу материала, сроку годности и другим параметрам).</w:t>
      </w:r>
    </w:p>
    <w:p w14:paraId="02D9A028" w14:textId="77777777" w:rsidR="008F1EC7" w:rsidRPr="008F1EC7" w:rsidRDefault="008F1EC7" w:rsidP="008F1EC7">
      <w:pPr>
        <w:numPr>
          <w:ilvl w:val="2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Отчет о движении материалов за определенный период.</w:t>
      </w:r>
    </w:p>
    <w:p w14:paraId="71E1D839" w14:textId="7751878B" w:rsidR="008F1EC7" w:rsidRPr="008F1EC7" w:rsidRDefault="008F1EC7" w:rsidP="008F1EC7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Классы:</w:t>
      </w:r>
    </w:p>
    <w:p w14:paraId="0030FDAC" w14:textId="77777777" w:rsidR="008F1EC7" w:rsidRPr="008F1EC7" w:rsidRDefault="008F1EC7" w:rsidP="008F1EC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Material: класс, представляющий расходный материал (свойства: Name, Unit, Price, ExpirationDate и др.).</w:t>
      </w:r>
    </w:p>
    <w:p w14:paraId="7280565F" w14:textId="77777777" w:rsidR="008F1EC7" w:rsidRPr="008F1EC7" w:rsidRDefault="008F1EC7" w:rsidP="008F1EC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MaterialReceipt: класс, представляющий поступление материала (свойства: Material, Quantity, Date, Supplier и др.).</w:t>
      </w:r>
    </w:p>
    <w:p w14:paraId="407E5EC4" w14:textId="77777777" w:rsidR="008F1EC7" w:rsidRPr="008F1EC7" w:rsidRDefault="008F1EC7" w:rsidP="008F1EC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MaterialConsumption: класс, представляющий расходование материала (свойства: Material, Quantity, Date, ResearchType и др.).</w:t>
      </w:r>
    </w:p>
    <w:p w14:paraId="4B066EC7" w14:textId="77777777" w:rsidR="008F1EC7" w:rsidRPr="008F1EC7" w:rsidRDefault="008F1EC7" w:rsidP="008F1EC7">
      <w:pPr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MaterialRepository: класс, реализующий доступ к данным о материалах (методы: Add, Update, Delete, GetById, GetList и др.).</w:t>
      </w:r>
    </w:p>
    <w:p w14:paraId="3A328330" w14:textId="741F8F94" w:rsidR="008F1EC7" w:rsidRPr="008F1EC7" w:rsidRDefault="008F1EC7" w:rsidP="008F1EC7">
      <w:pPr>
        <w:numPr>
          <w:ilvl w:val="0"/>
          <w:numId w:val="23"/>
        </w:numPr>
        <w:ind w:firstLine="360"/>
        <w:rPr>
          <w:rFonts w:eastAsia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Скриншоты интерфейса: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EDFA2E0" w14:textId="0A8D8F7C" w:rsidR="008F1EC7" w:rsidRPr="008F1EC7" w:rsidRDefault="008F1EC7" w:rsidP="008F1EC7">
      <w:pPr>
        <w:numPr>
          <w:ilvl w:val="0"/>
          <w:numId w:val="23"/>
        </w:num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Приложение 1: Окно добавления нового материала</w:t>
      </w:r>
    </w:p>
    <w:p w14:paraId="24784E6F" w14:textId="73C65033" w:rsidR="008F1EC7" w:rsidRPr="008F1EC7" w:rsidRDefault="008F1EC7" w:rsidP="008F1EC7">
      <w:pPr>
        <w:numPr>
          <w:ilvl w:val="0"/>
          <w:numId w:val="23"/>
        </w:num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 xml:space="preserve">Приложение 2: Окно редактирования информации о материале </w:t>
      </w:r>
    </w:p>
    <w:p w14:paraId="3665B0BF" w14:textId="19FFB1A9" w:rsidR="008F1EC7" w:rsidRPr="008F1EC7" w:rsidRDefault="008F1EC7" w:rsidP="008F1EC7">
      <w:pPr>
        <w:numPr>
          <w:ilvl w:val="0"/>
          <w:numId w:val="23"/>
        </w:num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 xml:space="preserve">Приложение 3: Окно учета поступления материала </w:t>
      </w:r>
    </w:p>
    <w:p w14:paraId="763A609B" w14:textId="28815DEA" w:rsidR="008F1EC7" w:rsidRPr="008F1EC7" w:rsidRDefault="008F1EC7" w:rsidP="008F1EC7">
      <w:pPr>
        <w:numPr>
          <w:ilvl w:val="0"/>
          <w:numId w:val="23"/>
        </w:num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 xml:space="preserve">Приложение 4: Окно учета расходования материала </w:t>
      </w:r>
    </w:p>
    <w:p w14:paraId="07F8288E" w14:textId="64056C0F" w:rsidR="008F1EC7" w:rsidRPr="008F1EC7" w:rsidRDefault="008F1EC7" w:rsidP="00351917">
      <w:pPr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4.1.2. Модуль “Управление пользователями”</w:t>
      </w:r>
    </w:p>
    <w:p w14:paraId="56387965" w14:textId="77777777" w:rsidR="008F1EC7" w:rsidRPr="008F1EC7" w:rsidRDefault="008F1EC7" w:rsidP="008F1EC7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Назначение: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t> Модуль предназначен для управления учетными записями пользователей системы, назначения им ролей и прав доступа. Он обеспечивает безопасность и конфиденциальность информации, хранящейся в системе.</w:t>
      </w:r>
    </w:p>
    <w:p w14:paraId="4F95FF2B" w14:textId="77777777" w:rsidR="008F1EC7" w:rsidRPr="008F1EC7" w:rsidRDefault="008F1EC7" w:rsidP="008F1EC7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486AE88A" w14:textId="77777777" w:rsidR="008F1EC7" w:rsidRPr="008F1EC7" w:rsidRDefault="008F1EC7" w:rsidP="008F1EC7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Создание нового пользователя: позволяет создать новую учетную запись пользователя, указав логин, пароль, ФИО, должность и другие параметры.</w:t>
      </w:r>
    </w:p>
    <w:p w14:paraId="4867E0C1" w14:textId="77777777" w:rsidR="008F1EC7" w:rsidRPr="008F1EC7" w:rsidRDefault="008F1EC7" w:rsidP="008F1EC7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Редактирование информации о пользователе: позволяет изменить информацию о существующем пользователе.</w:t>
      </w:r>
    </w:p>
    <w:p w14:paraId="54263829" w14:textId="77777777" w:rsidR="008F1EC7" w:rsidRPr="008F1EC7" w:rsidRDefault="008F1EC7" w:rsidP="008F1EC7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Назначение ролей: позволяет назначить пользователю одну или несколько ролей (администратор, лаборант, врач и др.), определяющих его права доступа к данным и функциям системы.</w:t>
      </w:r>
    </w:p>
    <w:p w14:paraId="594553E3" w14:textId="77777777" w:rsidR="008F1EC7" w:rsidRPr="008F1EC7" w:rsidRDefault="008F1EC7" w:rsidP="008F1EC7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Разграничение прав доступа: позволяет настроить права доступа пользователей к различным модулям и функциям системы в зависимости от их ролей.</w:t>
      </w:r>
    </w:p>
    <w:p w14:paraId="53B000E2" w14:textId="77777777" w:rsidR="008F1EC7" w:rsidRPr="008F1EC7" w:rsidRDefault="008F1EC7" w:rsidP="008F1EC7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Блокировка и удаление пользователей: позволяет заблокировать или удалить учетную запись пользователя.</w:t>
      </w:r>
    </w:p>
    <w:p w14:paraId="221EBAA4" w14:textId="7BAE7561" w:rsidR="008F1EC7" w:rsidRPr="008F1EC7" w:rsidRDefault="008F1EC7" w:rsidP="008F1EC7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Классы:</w:t>
      </w:r>
    </w:p>
    <w:p w14:paraId="0FEAE592" w14:textId="77777777" w:rsidR="008F1EC7" w:rsidRPr="008F1EC7" w:rsidRDefault="008F1EC7" w:rsidP="008F1EC7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User: класс, представляющий пользователя системы (свойства: Login, Password, FirstName, LastName, Role и др.).</w:t>
      </w:r>
    </w:p>
    <w:p w14:paraId="4175CA29" w14:textId="77777777" w:rsidR="008F1EC7" w:rsidRPr="008F1EC7" w:rsidRDefault="008F1EC7" w:rsidP="008F1EC7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Role: класс, представляющий роль пользователя (свойства: Name, Description, Permissions и др.).</w:t>
      </w:r>
    </w:p>
    <w:p w14:paraId="5ED9629B" w14:textId="77777777" w:rsidR="008F1EC7" w:rsidRPr="008F1EC7" w:rsidRDefault="008F1EC7" w:rsidP="008F1EC7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UserRepository: класс, реализующий доступ к данным о пользователях (методы: Add, Update, Delete, GetById, GetList, Authenticate и др.).</w:t>
      </w:r>
    </w:p>
    <w:p w14:paraId="61FD80C7" w14:textId="721C3078" w:rsidR="008F1EC7" w:rsidRPr="008F1EC7" w:rsidRDefault="008F1EC7" w:rsidP="00596600">
      <w:pPr>
        <w:pStyle w:val="a3"/>
        <w:numPr>
          <w:ilvl w:val="2"/>
          <w:numId w:val="24"/>
        </w:numPr>
        <w:tabs>
          <w:tab w:val="clear" w:pos="2160"/>
        </w:tabs>
        <w:spacing w:line="360" w:lineRule="auto"/>
        <w:ind w:left="709" w:hanging="284"/>
        <w:rPr>
          <w:rFonts w:eastAsia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Скриншоты интерфейса</w:t>
      </w: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54239D8" w14:textId="487946D7" w:rsidR="008F1EC7" w:rsidRPr="008F1EC7" w:rsidRDefault="008F1EC7" w:rsidP="00596600">
      <w:pPr>
        <w:pStyle w:val="a3"/>
        <w:numPr>
          <w:ilvl w:val="2"/>
          <w:numId w:val="24"/>
        </w:numPr>
        <w:tabs>
          <w:tab w:val="clear" w:pos="2160"/>
        </w:tabs>
        <w:ind w:left="1418" w:hanging="284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351917" w:rsidRPr="00351917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t>: Окно добавления нового пользователя</w:t>
      </w:r>
    </w:p>
    <w:p w14:paraId="68B1EE5B" w14:textId="13B4CBD5" w:rsidR="008F1EC7" w:rsidRPr="008F1EC7" w:rsidRDefault="008F1EC7" w:rsidP="00596600">
      <w:pPr>
        <w:pStyle w:val="a3"/>
        <w:numPr>
          <w:ilvl w:val="2"/>
          <w:numId w:val="24"/>
        </w:numPr>
        <w:tabs>
          <w:tab w:val="clear" w:pos="2160"/>
        </w:tabs>
        <w:ind w:left="1418" w:hanging="284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351917" w:rsidRPr="0035191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t xml:space="preserve">: Окно редактирования информации о пользователе </w:t>
      </w:r>
    </w:p>
    <w:p w14:paraId="0D11FF90" w14:textId="6F1CBF14" w:rsidR="008F1EC7" w:rsidRPr="008F1EC7" w:rsidRDefault="008F1EC7" w:rsidP="00596600">
      <w:pPr>
        <w:pStyle w:val="a3"/>
        <w:numPr>
          <w:ilvl w:val="2"/>
          <w:numId w:val="24"/>
        </w:numPr>
        <w:tabs>
          <w:tab w:val="clear" w:pos="2160"/>
        </w:tabs>
        <w:ind w:left="1418" w:hanging="284"/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351917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t xml:space="preserve">: Окно авторизации </w:t>
      </w:r>
    </w:p>
    <w:p w14:paraId="6810A3BF" w14:textId="0685FD60" w:rsidR="008F1EC7" w:rsidRPr="008F1EC7" w:rsidRDefault="008F1EC7" w:rsidP="00E97806">
      <w:pPr>
        <w:numPr>
          <w:ilvl w:val="0"/>
          <w:numId w:val="24"/>
        </w:numPr>
        <w:ind w:firstLine="41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4.1.3. Модуль “Формирование отчетов”</w:t>
      </w:r>
    </w:p>
    <w:p w14:paraId="6166D457" w14:textId="77777777" w:rsidR="008F1EC7" w:rsidRPr="008F1EC7" w:rsidRDefault="008F1EC7" w:rsidP="008F1EC7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Назначение: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t> Модуль предназначен для формирования различных отчетов, необходимых для анализа деятельности лаборатории и контроля качества проводимых исследований.</w:t>
      </w:r>
    </w:p>
    <w:p w14:paraId="40ECF468" w14:textId="77777777" w:rsidR="008F1EC7" w:rsidRPr="008F1EC7" w:rsidRDefault="008F1EC7" w:rsidP="008F1EC7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5D691BB6" w14:textId="77777777" w:rsidR="008F1EC7" w:rsidRPr="008F1EC7" w:rsidRDefault="008F1EC7" w:rsidP="008F1EC7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Формирование отчета о контроле качества исследований: позволяет сформировать отчет о результатах контроля качества исследований за определенный период, выбрав тип исследований, контролируемые параметры и другие параметры.</w:t>
      </w:r>
    </w:p>
    <w:p w14:paraId="2458FE78" w14:textId="77777777" w:rsidR="008F1EC7" w:rsidRPr="008F1EC7" w:rsidRDefault="008F1EC7" w:rsidP="008F1EC7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Формирование отчета об оказанных услугах: позволяет сформировать отчет об оказанных услугах за определенный период, выбрав тип услуг, категорию пациентов и другие параметры.</w:t>
      </w:r>
    </w:p>
    <w:p w14:paraId="052703E9" w14:textId="77777777" w:rsidR="008F1EC7" w:rsidRPr="008F1EC7" w:rsidRDefault="008F1EC7" w:rsidP="008F1EC7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Представление отчетов в табличной и графической форме: отчеты могут быть представлены в виде таблиц и графиков для наглядного отображения данных.</w:t>
      </w:r>
    </w:p>
    <w:p w14:paraId="44CDAB9B" w14:textId="77777777" w:rsidR="008F1EC7" w:rsidRPr="008F1EC7" w:rsidRDefault="008F1EC7" w:rsidP="008F1EC7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Экспорт отчетов в различные форматы: отчеты могут быть экспортированы в форматы PDF, Excel и другие для дальнейшего анализа и обработки.</w:t>
      </w:r>
    </w:p>
    <w:p w14:paraId="213D285C" w14:textId="712D674D" w:rsidR="008F1EC7" w:rsidRPr="008F1EC7" w:rsidRDefault="008F1EC7" w:rsidP="008F1EC7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Классы:</w:t>
      </w:r>
    </w:p>
    <w:p w14:paraId="42421D1A" w14:textId="77777777" w:rsidR="008F1EC7" w:rsidRPr="008F1EC7" w:rsidRDefault="008F1EC7" w:rsidP="008F1EC7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ReportGenerator: класс, реализующий формирование отчетов (методы: GenerateQualityControlReport, GenerateServiceReport и др.).</w:t>
      </w:r>
    </w:p>
    <w:p w14:paraId="7D633373" w14:textId="77777777" w:rsidR="008F1EC7" w:rsidRPr="008F1EC7" w:rsidRDefault="008F1EC7" w:rsidP="008F1EC7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ReportData: класс, представляющий данные для отчета (свойства: Date, Value1, Value2 и др.).</w:t>
      </w:r>
    </w:p>
    <w:p w14:paraId="61B9CE24" w14:textId="77777777" w:rsidR="008F1EC7" w:rsidRPr="008F1EC7" w:rsidRDefault="008F1EC7" w:rsidP="008F1EC7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ReportFormatter: класс, реализующий форматирование отчетов (методы: FormatAsTable, FormatAsChart и др.).</w:t>
      </w:r>
    </w:p>
    <w:p w14:paraId="3B8E35C6" w14:textId="1333D427" w:rsidR="00596600" w:rsidRPr="00596600" w:rsidRDefault="008F1EC7" w:rsidP="00596600">
      <w:pPr>
        <w:numPr>
          <w:ilvl w:val="0"/>
          <w:numId w:val="25"/>
        </w:numPr>
        <w:rPr>
          <w:rFonts w:eastAsia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Скриншоты интерфейса:</w:t>
      </w:r>
    </w:p>
    <w:p w14:paraId="51AF9F6C" w14:textId="77777777" w:rsidR="00351917" w:rsidRPr="00351917" w:rsidRDefault="00596600" w:rsidP="00351917">
      <w:pPr>
        <w:numPr>
          <w:ilvl w:val="0"/>
          <w:numId w:val="25"/>
        </w:numPr>
        <w:tabs>
          <w:tab w:val="clear" w:pos="720"/>
        </w:tabs>
        <w:ind w:left="141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6600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351917" w:rsidRPr="00351917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596600">
        <w:rPr>
          <w:rFonts w:ascii="Times New Roman" w:eastAsia="Times New Roman" w:hAnsi="Times New Roman" w:cs="Times New Roman"/>
          <w:sz w:val="28"/>
          <w:szCs w:val="28"/>
        </w:rPr>
        <w:t>: Окно выбора параметров отчета</w:t>
      </w:r>
    </w:p>
    <w:p w14:paraId="44E294A8" w14:textId="4C2C11B1" w:rsidR="008F1EC7" w:rsidRPr="008F1EC7" w:rsidRDefault="008F1EC7" w:rsidP="00351917">
      <w:pPr>
        <w:ind w:left="105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4.1.4. Модуль “Редактирование пациента”</w:t>
      </w:r>
    </w:p>
    <w:p w14:paraId="436DD0B7" w14:textId="77777777" w:rsidR="008F1EC7" w:rsidRPr="008F1EC7" w:rsidRDefault="008F1EC7" w:rsidP="008F1EC7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Назначение: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t> Модуль предназначен для упрощения и ускорения процесса редактирования информации о пациентах.</w:t>
      </w:r>
    </w:p>
    <w:p w14:paraId="66ECD498" w14:textId="77777777" w:rsidR="008F1EC7" w:rsidRPr="008F1EC7" w:rsidRDefault="008F1EC7" w:rsidP="008F1EC7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26A4BC70" w14:textId="77777777" w:rsidR="008F1EC7" w:rsidRPr="008F1EC7" w:rsidRDefault="008F1EC7" w:rsidP="008F1EC7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Поиск пациентов: позволяет найти пациентов по различным критериям (ФИО, дата рождения, номер карты и др.).</w:t>
      </w:r>
    </w:p>
    <w:p w14:paraId="18DDD9C6" w14:textId="77777777" w:rsidR="008F1EC7" w:rsidRPr="008F1EC7" w:rsidRDefault="008F1EC7" w:rsidP="008F1EC7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Просмотр информации о пациенте: позволяет просмотреть личную информацию о пациенте, а также историю его исследований.</w:t>
      </w:r>
    </w:p>
    <w:p w14:paraId="11F8468B" w14:textId="77777777" w:rsidR="008F1EC7" w:rsidRPr="008F1EC7" w:rsidRDefault="008F1EC7" w:rsidP="008F1EC7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Редактирование информации о пациенте: позволяет изменить личную информацию о пациенте.</w:t>
      </w:r>
    </w:p>
    <w:p w14:paraId="7CB6EC27" w14:textId="77777777" w:rsidR="008F1EC7" w:rsidRPr="008F1EC7" w:rsidRDefault="008F1EC7" w:rsidP="008F1EC7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Прикрепление пациента к заказу: позволяет прикрепить пациента к заказу на проведение исследований.</w:t>
      </w:r>
    </w:p>
    <w:p w14:paraId="108E9413" w14:textId="6D337795" w:rsidR="008F1EC7" w:rsidRPr="008F1EC7" w:rsidRDefault="008F1EC7" w:rsidP="008F1EC7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Классы:</w:t>
      </w:r>
    </w:p>
    <w:p w14:paraId="48D352C7" w14:textId="77777777" w:rsidR="008F1EC7" w:rsidRPr="008F1EC7" w:rsidRDefault="008F1EC7" w:rsidP="008F1EC7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Patient: класс, представляющий пациента (свойства: FirstName, LastName, BirthDate, Address и др.).</w:t>
      </w:r>
    </w:p>
    <w:p w14:paraId="6E1B66C5" w14:textId="77777777" w:rsidR="008F1EC7" w:rsidRPr="008F1EC7" w:rsidRDefault="008F1EC7" w:rsidP="008F1EC7">
      <w:pPr>
        <w:numPr>
          <w:ilvl w:val="1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sz w:val="28"/>
          <w:szCs w:val="28"/>
        </w:rPr>
        <w:t>PatientRepository: класс, реализующий доступ к данным о пациентах (методы: Add, Update, Delete, GetById, GetList, Search и др.).</w:t>
      </w:r>
    </w:p>
    <w:p w14:paraId="56A5204A" w14:textId="77777777" w:rsidR="00596600" w:rsidRDefault="008F1EC7" w:rsidP="00596600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Скриншоты интерфейса:</w:t>
      </w:r>
      <w:r w:rsidRPr="008F1EC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0402953" w14:textId="08AC577E" w:rsidR="00596600" w:rsidRPr="00596600" w:rsidRDefault="00596600" w:rsidP="00596600">
      <w:pPr>
        <w:numPr>
          <w:ilvl w:val="0"/>
          <w:numId w:val="26"/>
        </w:numPr>
        <w:tabs>
          <w:tab w:val="clear" w:pos="720"/>
          <w:tab w:val="left" w:pos="1134"/>
        </w:tabs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596600">
        <w:rPr>
          <w:rFonts w:ascii="Times New Roman" w:eastAsia="Times New Roman" w:hAnsi="Times New Roman" w:cs="Times New Roman"/>
          <w:sz w:val="28"/>
          <w:szCs w:val="28"/>
        </w:rPr>
        <w:t>Приложение 13: Окно поиска пациента (поля для ввода критериев поиска, результаты поиска).</w:t>
      </w:r>
    </w:p>
    <w:p w14:paraId="687E52A8" w14:textId="77777777" w:rsidR="00596600" w:rsidRPr="00596600" w:rsidRDefault="00596600" w:rsidP="00596600">
      <w:pPr>
        <w:numPr>
          <w:ilvl w:val="0"/>
          <w:numId w:val="26"/>
        </w:numPr>
        <w:tabs>
          <w:tab w:val="clear" w:pos="720"/>
          <w:tab w:val="left" w:pos="1134"/>
        </w:tabs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596600">
        <w:rPr>
          <w:rFonts w:ascii="Times New Roman" w:eastAsia="Times New Roman" w:hAnsi="Times New Roman" w:cs="Times New Roman"/>
          <w:sz w:val="28"/>
          <w:szCs w:val="28"/>
        </w:rPr>
        <w:t>Приложение 14: Окно просмотра информации о пациенте (личная информация, история исследований).</w:t>
      </w:r>
    </w:p>
    <w:p w14:paraId="5135DA76" w14:textId="77777777" w:rsidR="00596600" w:rsidRPr="00596600" w:rsidRDefault="00596600" w:rsidP="00596600">
      <w:pPr>
        <w:numPr>
          <w:ilvl w:val="0"/>
          <w:numId w:val="26"/>
        </w:numPr>
        <w:tabs>
          <w:tab w:val="clear" w:pos="720"/>
          <w:tab w:val="left" w:pos="1134"/>
        </w:tabs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596600">
        <w:rPr>
          <w:rFonts w:ascii="Times New Roman" w:eastAsia="Times New Roman" w:hAnsi="Times New Roman" w:cs="Times New Roman"/>
          <w:sz w:val="28"/>
          <w:szCs w:val="28"/>
        </w:rPr>
        <w:t>Приложение 15: Окно редактирования информации о пациенте (поля для изменения личной информации).</w:t>
      </w:r>
    </w:p>
    <w:p w14:paraId="2C428289" w14:textId="7BDF53A0" w:rsidR="008F1EC7" w:rsidRPr="008F1EC7" w:rsidRDefault="00596600" w:rsidP="00596600">
      <w:pPr>
        <w:numPr>
          <w:ilvl w:val="0"/>
          <w:numId w:val="26"/>
        </w:numPr>
        <w:tabs>
          <w:tab w:val="clear" w:pos="720"/>
          <w:tab w:val="left" w:pos="1134"/>
        </w:tabs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596600">
        <w:rPr>
          <w:rFonts w:ascii="Times New Roman" w:eastAsia="Times New Roman" w:hAnsi="Times New Roman" w:cs="Times New Roman"/>
          <w:sz w:val="28"/>
          <w:szCs w:val="28"/>
        </w:rPr>
        <w:t>Приложение 16: Окно выбора и прикрепления пациента к заказу.</w:t>
      </w:r>
    </w:p>
    <w:p w14:paraId="0E969C10" w14:textId="77777777" w:rsidR="008F1EC7" w:rsidRPr="008F1EC7" w:rsidRDefault="008F1EC7" w:rsidP="00E97806">
      <w:pPr>
        <w:spacing w:line="36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EC7">
        <w:rPr>
          <w:rFonts w:ascii="Times New Roman" w:eastAsia="Times New Roman" w:hAnsi="Times New Roman" w:cs="Times New Roman"/>
          <w:b/>
          <w:bCs/>
          <w:sz w:val="28"/>
          <w:szCs w:val="28"/>
        </w:rPr>
        <w:t>4.2. Описание структуры базы данных</w:t>
      </w:r>
    </w:p>
    <w:p w14:paraId="7372055F" w14:textId="77777777" w:rsidR="00396ABD" w:rsidRPr="00396ABD" w:rsidRDefault="00396ABD" w:rsidP="00E97806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sz w:val="28"/>
          <w:szCs w:val="28"/>
        </w:rPr>
        <w:t>Структура базы данных разработана с учетом предметной области и требований к функциональности системы. Для доступа к данным используется технология Entity Framework, что позволяет упростить взаимодействие с базой данных и повысить уровень абстракции.</w:t>
      </w:r>
    </w:p>
    <w:p w14:paraId="78450146" w14:textId="77777777" w:rsidR="00396ABD" w:rsidRPr="00396ABD" w:rsidRDefault="00396ABD" w:rsidP="00E97806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Основные таблицы базы данных:</w:t>
      </w:r>
    </w:p>
    <w:p w14:paraId="0A4ECCB3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Analyzers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содержит информацию об анализаторах, включая модель, производителя и дату последней калибровки.</w:t>
      </w:r>
    </w:p>
    <w:p w14:paraId="0C0FA2A8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Biomaterials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хранит данные о биоматериалах пациентов, их статусе и связанных заказах.</w:t>
      </w:r>
    </w:p>
    <w:p w14:paraId="4EDFC047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InsuranceCompanies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содержит сведения о страховых компаниях, их реквизитах и контактных данных.</w:t>
      </w:r>
    </w:p>
    <w:p w14:paraId="78E034F0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InsuranceInvoices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таблица для учета страховых счетов, связанных с заказами.</w:t>
      </w:r>
    </w:p>
    <w:p w14:paraId="4C5BD086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LoginHistory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фиксирует историю входов пользователей в систему, включая успешные и неудачные попытки.</w:t>
      </w:r>
    </w:p>
    <w:p w14:paraId="795B8FE6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Orders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хранит информацию о заказах пациентов, их статусе и дате создания.</w:t>
      </w:r>
    </w:p>
    <w:p w14:paraId="48AC67FC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OrderServices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связывает заказы с услугами, указывая статус выполнения и время исполнения.</w:t>
      </w:r>
    </w:p>
    <w:p w14:paraId="191E0B16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Patients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содержит персональные данные пациентов, включая паспортные данные, страховой полис и фотографию.</w:t>
      </w:r>
    </w:p>
    <w:p w14:paraId="309C0AFB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PerformedServices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фиксирует выполненные услуги, результаты анализов и использованные анализаторы.</w:t>
      </w:r>
    </w:p>
    <w:p w14:paraId="6D5E1DAA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Roles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определяет роли пользователей системы (например, администратор, лаборант).</w:t>
      </w:r>
    </w:p>
    <w:p w14:paraId="4EA504D5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Services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хранит перечень медицинских услуг, их стоимость и сроки выполнения.</w:t>
      </w:r>
    </w:p>
    <w:p w14:paraId="2BB745CF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Supplies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содержит информацию о расходных материалах, их количестве и единицах измерения.</w:t>
      </w:r>
    </w:p>
    <w:p w14:paraId="30FDD54A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SystemUsers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хранит данные пользователей системы, включая их роли, статус блокировки и историю сеансов.</w:t>
      </w:r>
    </w:p>
    <w:p w14:paraId="14EC4F7A" w14:textId="77777777" w:rsidR="00396ABD" w:rsidRPr="00396ABD" w:rsidRDefault="00396ABD" w:rsidP="00E97806">
      <w:pPr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UserServices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: связывает пользователей с услугами, которые они могут выполнять.</w:t>
      </w:r>
    </w:p>
    <w:p w14:paraId="48B1BBC2" w14:textId="77777777" w:rsidR="00396ABD" w:rsidRPr="00396ABD" w:rsidRDefault="00396ABD" w:rsidP="00396ABD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Связи между таблицами:</w:t>
      </w:r>
    </w:p>
    <w:p w14:paraId="657CE368" w14:textId="77777777" w:rsidR="00396ABD" w:rsidRPr="00396ABD" w:rsidRDefault="00396ABD" w:rsidP="00396ABD">
      <w:pPr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sz w:val="28"/>
          <w:szCs w:val="28"/>
        </w:rPr>
        <w:t>Таблица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SystemUsers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 связана с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Roles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 через поле RoleId, определяя права пользователей.</w:t>
      </w:r>
    </w:p>
    <w:p w14:paraId="032CF622" w14:textId="77777777" w:rsidR="00396ABD" w:rsidRPr="00396ABD" w:rsidRDefault="00396ABD" w:rsidP="00396ABD">
      <w:pPr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sz w:val="28"/>
          <w:szCs w:val="28"/>
        </w:rPr>
        <w:t>Таблица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Patients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 связана с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InsuranceCompanies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 через поле InsuranceCompanyId, указывая страховую компанию пациента.</w:t>
      </w:r>
    </w:p>
    <w:p w14:paraId="6EEB38A9" w14:textId="77777777" w:rsidR="00396ABD" w:rsidRPr="00396ABD" w:rsidRDefault="00396ABD" w:rsidP="00396ABD">
      <w:pPr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sz w:val="28"/>
          <w:szCs w:val="28"/>
        </w:rPr>
        <w:t>Таблица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Orders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 связана с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Patients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 через поле PatientId, а также с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OrderServices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, которые, в свою очередь, связаны с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Services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E9A215" w14:textId="77777777" w:rsidR="00396ABD" w:rsidRPr="00396ABD" w:rsidRDefault="00396ABD" w:rsidP="00396ABD">
      <w:pPr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sz w:val="28"/>
          <w:szCs w:val="28"/>
        </w:rPr>
        <w:t>Таблица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PerformedServices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 связана с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OrderServices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 и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Analyzers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, фиксируя выполненные анализы и использованное оборудование.</w:t>
      </w:r>
    </w:p>
    <w:p w14:paraId="2DFBE5C2" w14:textId="77777777" w:rsidR="00396ABD" w:rsidRPr="00396ABD" w:rsidRDefault="00396ABD" w:rsidP="00396ABD">
      <w:pPr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sz w:val="28"/>
          <w:szCs w:val="28"/>
        </w:rPr>
        <w:t>Таблица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InsuranceInvoices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 связана с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InsuranceCompanies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 и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Orders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, отражая финансовые взаимодействия.</w:t>
      </w:r>
    </w:p>
    <w:p w14:paraId="33AA0D0F" w14:textId="77777777" w:rsidR="00396ABD" w:rsidRPr="00396ABD" w:rsidRDefault="00396ABD" w:rsidP="00396ABD">
      <w:pPr>
        <w:numPr>
          <w:ilvl w:val="0"/>
          <w:numId w:val="3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ABD">
        <w:rPr>
          <w:rFonts w:ascii="Times New Roman" w:eastAsia="Times New Roman" w:hAnsi="Times New Roman" w:cs="Times New Roman"/>
          <w:sz w:val="28"/>
          <w:szCs w:val="28"/>
        </w:rPr>
        <w:t>Таблица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UserServices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 связывает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SystemUsers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 и </w:t>
      </w:r>
      <w:r w:rsidRPr="00396ABD">
        <w:rPr>
          <w:rFonts w:ascii="Times New Roman" w:eastAsia="Times New Roman" w:hAnsi="Times New Roman" w:cs="Times New Roman"/>
          <w:b/>
          <w:bCs/>
          <w:sz w:val="28"/>
          <w:szCs w:val="28"/>
        </w:rPr>
        <w:t>Services</w:t>
      </w:r>
      <w:r w:rsidRPr="00396ABD">
        <w:rPr>
          <w:rFonts w:ascii="Times New Roman" w:eastAsia="Times New Roman" w:hAnsi="Times New Roman" w:cs="Times New Roman"/>
          <w:sz w:val="28"/>
          <w:szCs w:val="28"/>
        </w:rPr>
        <w:t>, определяя, какие услуги может выполнять конкретный пользователь.</w:t>
      </w:r>
    </w:p>
    <w:p w14:paraId="3807F030" w14:textId="77777777" w:rsidR="00E97806" w:rsidRPr="00E97806" w:rsidRDefault="00E97806" w:rsidP="00E978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t>4.3. Описание алгоритмов работы ключевых модулей</w:t>
      </w:r>
    </w:p>
    <w:p w14:paraId="23963B34" w14:textId="77777777" w:rsidR="00E97806" w:rsidRPr="00E97806" w:rsidRDefault="00E97806" w:rsidP="00E978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t>1. Алгоритм регистрации биоматериала</w:t>
      </w:r>
    </w:p>
    <w:p w14:paraId="556A0498" w14:textId="0C68137E" w:rsidR="00E97806" w:rsidRPr="00E97806" w:rsidRDefault="00E97806" w:rsidP="00E97806">
      <w:pPr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Пользователь (лаборант) открывает окно регистрации биоматериала и нажимает кнопку "Сгенерировать штрих-код".</w:t>
      </w:r>
    </w:p>
    <w:p w14:paraId="5F3F18BA" w14:textId="72938C52" w:rsidR="00E97806" w:rsidRPr="00E97806" w:rsidRDefault="00E97806" w:rsidP="00E97806">
      <w:pPr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Система генерирует уникальный штрих-код, состоящий из случайного числа, даты и дополнительного кода.</w:t>
      </w:r>
    </w:p>
    <w:p w14:paraId="12A48BCA" w14:textId="61D82D0F" w:rsidR="00E97806" w:rsidRPr="00E97806" w:rsidRDefault="00E97806" w:rsidP="00E97806">
      <w:pPr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Штрих-код отображается в текстовом поле и визуализируется в формате изображения (с использованием библиотеки ZXing).</w:t>
      </w:r>
    </w:p>
    <w:p w14:paraId="4D936D4B" w14:textId="2842DBAB" w:rsidR="00E97806" w:rsidRPr="00E97806" w:rsidRDefault="00E97806" w:rsidP="00E97806">
      <w:pPr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Пользователь выбирает тип биоматериала (например, кровь, моча), указывает дату и время забора, а также при необходимости добавляет примечания.</w:t>
      </w:r>
    </w:p>
    <w:p w14:paraId="2BD4B6D5" w14:textId="28A1E623" w:rsidR="00E97806" w:rsidRPr="00E97806" w:rsidRDefault="00E97806" w:rsidP="00E97806">
      <w:pPr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При нажатии кнопки "Сохранить" система проверяет корректность введенных данных:</w:t>
      </w:r>
    </w:p>
    <w:p w14:paraId="1A76C207" w14:textId="77777777" w:rsidR="00E97806" w:rsidRPr="00E97806" w:rsidRDefault="00E97806" w:rsidP="00E97806">
      <w:pPr>
        <w:numPr>
          <w:ilvl w:val="1"/>
          <w:numId w:val="3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Проверка наличия штрих-кода.</w:t>
      </w:r>
    </w:p>
    <w:p w14:paraId="58FE464E" w14:textId="77777777" w:rsidR="00E97806" w:rsidRPr="00E97806" w:rsidRDefault="00E97806" w:rsidP="00E97806">
      <w:pPr>
        <w:numPr>
          <w:ilvl w:val="1"/>
          <w:numId w:val="3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Проверка выбранного типа биоматериала.</w:t>
      </w:r>
    </w:p>
    <w:p w14:paraId="2DDC0E48" w14:textId="77777777" w:rsidR="00E97806" w:rsidRPr="00E97806" w:rsidRDefault="00E97806" w:rsidP="00E97806">
      <w:pPr>
        <w:numPr>
          <w:ilvl w:val="1"/>
          <w:numId w:val="3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Проверка формата даты и времени.</w:t>
      </w:r>
    </w:p>
    <w:p w14:paraId="6E1CA1DE" w14:textId="24647483" w:rsidR="00E97806" w:rsidRPr="00E97806" w:rsidRDefault="00E97806" w:rsidP="00E97806">
      <w:pPr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Данные сохраняются в таблицу Biomaterials базы данных, и пользователь получает уведомление об успешной регистрации.</w:t>
      </w:r>
    </w:p>
    <w:p w14:paraId="0B63A84C" w14:textId="61108426" w:rsidR="00E97806" w:rsidRPr="00E97806" w:rsidRDefault="00E97806" w:rsidP="00E97806">
      <w:pPr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Дополнительно: Пользователь может сохранить штрих-код в PDF-файл (с использованием библиотеки iTextSharp).</w:t>
      </w:r>
    </w:p>
    <w:p w14:paraId="093C344B" w14:textId="77777777" w:rsidR="00E97806" w:rsidRPr="00E97806" w:rsidRDefault="00E97806" w:rsidP="00E9780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t>2. Алгоритм формирования финансового отчета (для бухгалтера)</w:t>
      </w:r>
    </w:p>
    <w:p w14:paraId="65AEDC10" w14:textId="5FF07279" w:rsidR="00E97806" w:rsidRPr="00E97806" w:rsidRDefault="00E97806" w:rsidP="00E97806">
      <w:pPr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Пользователь (бухгалтер) выбирает период для отчета (начальную и конечную даты) в интерфейсе.</w:t>
      </w:r>
    </w:p>
    <w:p w14:paraId="003D4236" w14:textId="4E0B6675" w:rsidR="00E97806" w:rsidRPr="00E97806" w:rsidRDefault="00E97806" w:rsidP="00E97806">
      <w:pPr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При нажатии кнопки "Сформировать отчет" система выполняет SQL-запрос к таблице InsuranceInvoices, включая связанные данные из таблиц InsuranceCompanies и Orders.</w:t>
      </w:r>
    </w:p>
    <w:p w14:paraId="4921B06A" w14:textId="39411C55" w:rsidR="00E97806" w:rsidRPr="00E97806" w:rsidRDefault="00E97806" w:rsidP="00E97806">
      <w:pPr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Данные фильтруются по выбранному периоду и группируются по страховым компаниям.</w:t>
      </w:r>
    </w:p>
    <w:p w14:paraId="2C799F16" w14:textId="3B15D91C" w:rsidR="00E97806" w:rsidRPr="00E97806" w:rsidRDefault="00E97806" w:rsidP="00E97806">
      <w:pPr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Рассчитывается общая сумма счетов, количество оплаченных и неоплаченных счетов.</w:t>
      </w:r>
    </w:p>
    <w:p w14:paraId="50D8E948" w14:textId="6274ED85" w:rsidR="00E97806" w:rsidRPr="00E97806" w:rsidRDefault="00E97806" w:rsidP="00E97806">
      <w:pPr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Результаты отображаются в таблице DataGrid с колонками: дата, услуга, сумма, страховая компания, статус оплаты.</w:t>
      </w:r>
    </w:p>
    <w:p w14:paraId="699A1874" w14:textId="74F42E39" w:rsidR="00E97806" w:rsidRPr="00E97806" w:rsidRDefault="00E97806" w:rsidP="00E97806">
      <w:pPr>
        <w:numPr>
          <w:ilvl w:val="0"/>
          <w:numId w:val="3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Пользователь может экспортировать отчет в PDF или Excel (функционал может быть доработан).</w:t>
      </w:r>
    </w:p>
    <w:p w14:paraId="57A910FA" w14:textId="77777777" w:rsidR="00E97806" w:rsidRPr="00E97806" w:rsidRDefault="00E97806" w:rsidP="00E978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t>3. Алгоритм разграничения прав доступа пользователей</w:t>
      </w:r>
    </w:p>
    <w:p w14:paraId="0BFD23CF" w14:textId="052C1731" w:rsidR="00E97806" w:rsidRPr="00E97806" w:rsidRDefault="00E97806" w:rsidP="00E97806">
      <w:pPr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Пользователь вводит логин и пароль на странице входа.</w:t>
      </w:r>
    </w:p>
    <w:p w14:paraId="09537FA3" w14:textId="29B5E46C" w:rsidR="00E97806" w:rsidRPr="00E97806" w:rsidRDefault="00E97806" w:rsidP="00E97806">
      <w:pPr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Система проверяет CAPTCHA (если количество неудачных попыток превышает 3).</w:t>
      </w:r>
    </w:p>
    <w:p w14:paraId="635455F9" w14:textId="5FF4EF9F" w:rsidR="00E97806" w:rsidRPr="00E97806" w:rsidRDefault="00E97806" w:rsidP="00E97806">
      <w:pPr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Данные пользователя проверяются в таблице SystemUsers:</w:t>
      </w:r>
    </w:p>
    <w:p w14:paraId="35730F6B" w14:textId="77777777" w:rsidR="00E97806" w:rsidRPr="00E97806" w:rsidRDefault="00E97806" w:rsidP="00E97806">
      <w:pPr>
        <w:numPr>
          <w:ilvl w:val="1"/>
          <w:numId w:val="4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Если пользователь найден и пароль верный, система записывает успешную попытку входа в LoginHistory.</w:t>
      </w:r>
    </w:p>
    <w:p w14:paraId="1A234D2C" w14:textId="77777777" w:rsidR="00E97806" w:rsidRPr="00E97806" w:rsidRDefault="00E97806" w:rsidP="00E97806">
      <w:pPr>
        <w:numPr>
          <w:ilvl w:val="1"/>
          <w:numId w:val="4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Если данные неверны, увеличивается счетчик неудачных попыток. При достижении лимита система блокирует вход на 10 секунд.</w:t>
      </w:r>
    </w:p>
    <w:p w14:paraId="57544788" w14:textId="2D7A8753" w:rsidR="00E97806" w:rsidRPr="00E97806" w:rsidRDefault="00E97806" w:rsidP="00E97806">
      <w:pPr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После успешной авторизации система определяет роль пользователя (из поля RoleId) и открывает соответствующее окно:</w:t>
      </w:r>
    </w:p>
    <w:p w14:paraId="57490F3C" w14:textId="77777777" w:rsidR="00E97806" w:rsidRPr="00E97806" w:rsidRDefault="00E97806" w:rsidP="00E97806">
      <w:pPr>
        <w:numPr>
          <w:ilvl w:val="1"/>
          <w:numId w:val="4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Администратор: Доступ к управлению пользователями, расходными материалами и отчетам.</w:t>
      </w:r>
    </w:p>
    <w:p w14:paraId="28DA610B" w14:textId="77777777" w:rsidR="00E97806" w:rsidRPr="00E97806" w:rsidRDefault="00E97806" w:rsidP="00E97806">
      <w:pPr>
        <w:numPr>
          <w:ilvl w:val="1"/>
          <w:numId w:val="4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Бухгалтер: Доступ к финансовым отчетам и счетам страховых компаний.</w:t>
      </w:r>
    </w:p>
    <w:p w14:paraId="5CC99A38" w14:textId="77777777" w:rsidR="00E97806" w:rsidRPr="00E97806" w:rsidRDefault="00E97806" w:rsidP="00E97806">
      <w:pPr>
        <w:numPr>
          <w:ilvl w:val="1"/>
          <w:numId w:val="4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Лаборант-исследователь: Доступ к работе с анализаторами и результатам исследований.</w:t>
      </w:r>
    </w:p>
    <w:p w14:paraId="3D2E2B2A" w14:textId="77777777" w:rsidR="00E97806" w:rsidRPr="00E97806" w:rsidRDefault="00E97806" w:rsidP="00E97806">
      <w:pPr>
        <w:numPr>
          <w:ilvl w:val="1"/>
          <w:numId w:val="4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Лаборант: Доступ к регистрации биоматериалов.</w:t>
      </w:r>
    </w:p>
    <w:p w14:paraId="7A4E5E19" w14:textId="55A43B2A" w:rsidR="00E97806" w:rsidRPr="00E97806" w:rsidRDefault="00E97806" w:rsidP="00E97806">
      <w:pPr>
        <w:numPr>
          <w:ilvl w:val="0"/>
          <w:numId w:val="4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Для пользователей с ограниченным временем сеанса (например, лаборантов) система отслеживает время активности и предупреждает о скором завершении сеанса.</w:t>
      </w:r>
    </w:p>
    <w:p w14:paraId="2B7CE6EF" w14:textId="77777777" w:rsidR="00E97806" w:rsidRPr="00E97806" w:rsidRDefault="00E97806" w:rsidP="00E9780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t>4. Алгоритм выполнения исследования (для лаборанта-исследователя)</w:t>
      </w:r>
    </w:p>
    <w:p w14:paraId="71B4306B" w14:textId="0DB60B69" w:rsidR="00E97806" w:rsidRPr="00E97806" w:rsidRDefault="00E97806" w:rsidP="00E97806">
      <w:pPr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Пользователь выбирает анализатор из выпадающего списка.</w:t>
      </w:r>
    </w:p>
    <w:p w14:paraId="28B271A8" w14:textId="55A857FA" w:rsidR="00E97806" w:rsidRPr="00E97806" w:rsidRDefault="00E97806" w:rsidP="00E97806">
      <w:pPr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Система загружает список услуг, доступных для выбранного анализатора, из таблицы Services.</w:t>
      </w:r>
    </w:p>
    <w:p w14:paraId="60BF0C60" w14:textId="06571A13" w:rsidR="00E97806" w:rsidRPr="00E97806" w:rsidRDefault="00E97806" w:rsidP="00E97806">
      <w:pPr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Пользователь выбирает услугу и нажимает кнопку "Отправить на анализатор".</w:t>
      </w:r>
    </w:p>
    <w:p w14:paraId="1C4AB09E" w14:textId="3F3BEE54" w:rsidR="00E97806" w:rsidRPr="00E97806" w:rsidRDefault="00E97806" w:rsidP="00E97806">
      <w:pPr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Система создает запись в таблице PerformedServices с указанием:</w:t>
      </w:r>
    </w:p>
    <w:p w14:paraId="78666CE5" w14:textId="77777777" w:rsidR="00E97806" w:rsidRPr="00E97806" w:rsidRDefault="00E97806" w:rsidP="00E97806">
      <w:pPr>
        <w:numPr>
          <w:ilvl w:val="1"/>
          <w:numId w:val="4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Идентификатора услуги (ServiceId).</w:t>
      </w:r>
    </w:p>
    <w:p w14:paraId="0C6C82AF" w14:textId="77777777" w:rsidR="00E97806" w:rsidRPr="00E97806" w:rsidRDefault="00E97806" w:rsidP="00E97806">
      <w:pPr>
        <w:numPr>
          <w:ilvl w:val="1"/>
          <w:numId w:val="4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Идентификатора анализатора (AnalyzerId).</w:t>
      </w:r>
    </w:p>
    <w:p w14:paraId="39DE1FDC" w14:textId="77777777" w:rsidR="00E97806" w:rsidRPr="00E97806" w:rsidRDefault="00E97806" w:rsidP="00E97806">
      <w:pPr>
        <w:numPr>
          <w:ilvl w:val="1"/>
          <w:numId w:val="4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Даты выполнения (PerformedDate).</w:t>
      </w:r>
    </w:p>
    <w:p w14:paraId="1978FBD0" w14:textId="77777777" w:rsidR="00E97806" w:rsidRPr="00E97806" w:rsidRDefault="00E97806" w:rsidP="00E97806">
      <w:pPr>
        <w:numPr>
          <w:ilvl w:val="1"/>
          <w:numId w:val="4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Сгенерированного результата (имитация данных).</w:t>
      </w:r>
    </w:p>
    <w:p w14:paraId="151F1364" w14:textId="440AF137" w:rsidR="00E97806" w:rsidRPr="00E97806" w:rsidRDefault="00E97806" w:rsidP="00E97806">
      <w:pPr>
        <w:numPr>
          <w:ilvl w:val="0"/>
          <w:numId w:val="4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После завершения исследования пользователь подтверждает результат, и статус услуги в OrderServices меняется на "Завершено".</w:t>
      </w:r>
    </w:p>
    <w:p w14:paraId="6437A7E3" w14:textId="77777777" w:rsidR="00E97806" w:rsidRPr="00E97806" w:rsidRDefault="00E97806" w:rsidP="00E978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t>5. Алгоритм блокировки пользователя (для администратора)</w:t>
      </w:r>
    </w:p>
    <w:p w14:paraId="46309105" w14:textId="7761D6C9" w:rsidR="00E97806" w:rsidRPr="00E97806" w:rsidRDefault="00E97806" w:rsidP="00E97806">
      <w:pPr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Администратор выбирает пользователя из списка в таблице SystemUsers.</w:t>
      </w:r>
    </w:p>
    <w:p w14:paraId="503859B0" w14:textId="08F4FE55" w:rsidR="00E97806" w:rsidRPr="00E97806" w:rsidRDefault="00E97806" w:rsidP="00E97806">
      <w:pPr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При нажатии кнопки "Блокировка" система проверяет текущий статус блокировки пользователя.</w:t>
      </w:r>
    </w:p>
    <w:p w14:paraId="1CD58BDB" w14:textId="5C8E8A65" w:rsidR="00E97806" w:rsidRPr="00E97806" w:rsidRDefault="00E97806" w:rsidP="00E97806">
      <w:pPr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Если пользователь не заблокирован, система:</w:t>
      </w:r>
    </w:p>
    <w:p w14:paraId="47631F02" w14:textId="77777777" w:rsidR="00E97806" w:rsidRPr="00E97806" w:rsidRDefault="00E97806" w:rsidP="00E97806">
      <w:pPr>
        <w:numPr>
          <w:ilvl w:val="1"/>
          <w:numId w:val="4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Устанавливает флаг IsBlocked в true.</w:t>
      </w:r>
    </w:p>
    <w:p w14:paraId="40A97062" w14:textId="77777777" w:rsidR="00E97806" w:rsidRPr="00E97806" w:rsidRDefault="00E97806" w:rsidP="00E97806">
      <w:pPr>
        <w:numPr>
          <w:ilvl w:val="1"/>
          <w:numId w:val="4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Задает дату разблокировки (BlockedUntil) через 1 месяц.</w:t>
      </w:r>
    </w:p>
    <w:p w14:paraId="3F494594" w14:textId="4EE9DAD9" w:rsidR="00E97806" w:rsidRPr="00E97806" w:rsidRDefault="00E97806" w:rsidP="00E97806">
      <w:pPr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Если пользователь уже заблокирован, система снимает блокировку (устанавливает IsBlocked в false).</w:t>
      </w:r>
    </w:p>
    <w:p w14:paraId="6E9915E2" w14:textId="2D40FD35" w:rsidR="00E97806" w:rsidRPr="00E97806" w:rsidRDefault="00E97806" w:rsidP="00E97806">
      <w:pPr>
        <w:numPr>
          <w:ilvl w:val="0"/>
          <w:numId w:val="4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Изменения сохраняются в базу данных, и список пользователей обновляется.</w:t>
      </w:r>
    </w:p>
    <w:p w14:paraId="4A72E4B3" w14:textId="77777777" w:rsidR="00E97806" w:rsidRDefault="00E9780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1E963BC" w14:textId="6DE02185" w:rsidR="00E97806" w:rsidRPr="00E97806" w:rsidRDefault="00E97806" w:rsidP="00E9780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b/>
          <w:bCs/>
          <w:sz w:val="28"/>
          <w:szCs w:val="28"/>
        </w:rPr>
        <w:t>6. Алгоритм работы с сеансом пользователя</w:t>
      </w:r>
    </w:p>
    <w:p w14:paraId="71A3D4AC" w14:textId="2493912D" w:rsidR="00E97806" w:rsidRPr="00E97806" w:rsidRDefault="00E97806" w:rsidP="00E97806">
      <w:pPr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При входе пользователя система записывает время начала сеанса (SessionStartTime).</w:t>
      </w:r>
    </w:p>
    <w:p w14:paraId="3522BF3A" w14:textId="64298735" w:rsidR="00E97806" w:rsidRPr="00E97806" w:rsidRDefault="00E97806" w:rsidP="00E97806">
      <w:pPr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Таймер отслеживает продолжительность сеанса и отображает оставшееся время в интерфейсе.</w:t>
      </w:r>
    </w:p>
    <w:p w14:paraId="110EDE7A" w14:textId="63B2AE04" w:rsidR="00E97806" w:rsidRPr="00E97806" w:rsidRDefault="00E97806" w:rsidP="00E97806">
      <w:pPr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За 15 минут до окончания сеанса пользователь получает предупреждение.</w:t>
      </w:r>
    </w:p>
    <w:p w14:paraId="0279AFF6" w14:textId="04F50A8F" w:rsidR="00E97806" w:rsidRPr="00E97806" w:rsidRDefault="00E97806" w:rsidP="00E97806">
      <w:pPr>
        <w:numPr>
          <w:ilvl w:val="0"/>
          <w:numId w:val="4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806">
        <w:rPr>
          <w:rFonts w:ascii="Times New Roman" w:eastAsia="Times New Roman" w:hAnsi="Times New Roman" w:cs="Times New Roman"/>
          <w:sz w:val="28"/>
          <w:szCs w:val="28"/>
        </w:rPr>
        <w:t>По истечении времени сеанса система автоматически блокирует доступ и перенаправляет пользователя на страницу входа.</w:t>
      </w:r>
    </w:p>
    <w:p w14:paraId="31DD79B3" w14:textId="7CAD5732" w:rsidR="00E97806" w:rsidRPr="00FB7885" w:rsidRDefault="00000000">
      <w:r>
        <w:br w:type="page"/>
      </w:r>
    </w:p>
    <w:p w14:paraId="13D245D4" w14:textId="42029C29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FB7885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FB7885"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5D214FB1" w14:textId="097E4BF5" w:rsidR="00015333" w:rsidRDefault="00015333" w:rsidP="00FB7885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68A5E2" w14:textId="77777777" w:rsidR="00FB7885" w:rsidRPr="00FB7885" w:rsidRDefault="00FB7885" w:rsidP="00FB7885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5.1. Запуск и вход в систему</w:t>
      </w:r>
    </w:p>
    <w:p w14:paraId="2BB0A293" w14:textId="77777777" w:rsidR="00FB7885" w:rsidRPr="00FB7885" w:rsidRDefault="00FB7885" w:rsidP="003350BE">
      <w:pPr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Запустите проект WPF в среде разработки (например, Visual Studio) или другом окружении, где приложение развернуто.</w:t>
      </w:r>
    </w:p>
    <w:p w14:paraId="3259A237" w14:textId="77777777" w:rsidR="00FB7885" w:rsidRDefault="00FB7885" w:rsidP="003350BE">
      <w:pPr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Если требуется авторизация, введите свой логин и пароль в соответствующие поля в окне авторизации.</w:t>
      </w:r>
    </w:p>
    <w:p w14:paraId="78D0AE36" w14:textId="1645E9CE" w:rsidR="00FB7885" w:rsidRPr="00FB7885" w:rsidRDefault="00FB7885" w:rsidP="003350BE">
      <w:pPr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Пройдите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“CAPTCHA”</w:t>
      </w:r>
    </w:p>
    <w:p w14:paraId="33B0F664" w14:textId="2EAEEC22" w:rsidR="00FB7885" w:rsidRPr="00FB7885" w:rsidRDefault="00FB7885" w:rsidP="003350BE">
      <w:pPr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“Войти”.</w:t>
      </w:r>
    </w:p>
    <w:p w14:paraId="26E92F13" w14:textId="77777777" w:rsidR="00FB7885" w:rsidRPr="00FB7885" w:rsidRDefault="00FB7885" w:rsidP="003350BE">
      <w:pPr>
        <w:numPr>
          <w:ilvl w:val="0"/>
          <w:numId w:val="4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Если авторизация прошла успешно, вы будете перенаправлены в главное окно приложения.</w:t>
      </w:r>
    </w:p>
    <w:p w14:paraId="5ABFB016" w14:textId="77777777" w:rsidR="00FB7885" w:rsidRPr="00FB7885" w:rsidRDefault="00FB7885" w:rsidP="00FB7885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5.2. Описание основных операций</w:t>
      </w:r>
    </w:p>
    <w:p w14:paraId="06D32113" w14:textId="77777777" w:rsidR="00FB7885" w:rsidRPr="00FB7885" w:rsidRDefault="00FB7885" w:rsidP="00FB7885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5.2.1. Управление расходными материалами</w:t>
      </w:r>
    </w:p>
    <w:p w14:paraId="6CA88AA6" w14:textId="77777777" w:rsidR="00FB7885" w:rsidRPr="00FB7885" w:rsidRDefault="00FB7885" w:rsidP="00FB7885">
      <w:pPr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нового расходного материала:</w:t>
      </w:r>
    </w:p>
    <w:p w14:paraId="18DBFDB7" w14:textId="77777777" w:rsidR="00FB7885" w:rsidRPr="00FB7885" w:rsidRDefault="00FB7885" w:rsidP="003350BE">
      <w:pPr>
        <w:pStyle w:val="a3"/>
        <w:numPr>
          <w:ilvl w:val="0"/>
          <w:numId w:val="50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главном окне приложения найдите и перейдите в модуль “Управление расходными материалами” (обычно это вкладка или пункт меню в верхней части окна или в боковой панели).</w:t>
      </w:r>
    </w:p>
    <w:p w14:paraId="4AA10F40" w14:textId="77777777" w:rsidR="00FB7885" w:rsidRPr="00FB7885" w:rsidRDefault="00FB7885" w:rsidP="003350BE">
      <w:pPr>
        <w:pStyle w:val="a3"/>
        <w:numPr>
          <w:ilvl w:val="0"/>
          <w:numId w:val="50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модуле “Управление расходными материалами” найдите и нажмите кнопку “Добавить новый материал” (обычно это кнопка с иконкой “+”). Откроется окно для ввода информации о новом материале.</w:t>
      </w:r>
    </w:p>
    <w:p w14:paraId="1FD2E5D1" w14:textId="77777777" w:rsidR="00FB7885" w:rsidRPr="00FB7885" w:rsidRDefault="00FB7885" w:rsidP="003350BE">
      <w:pPr>
        <w:pStyle w:val="a3"/>
        <w:numPr>
          <w:ilvl w:val="0"/>
          <w:numId w:val="50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открывшемся окне заполните все необходимые поля:</w:t>
      </w:r>
    </w:p>
    <w:p w14:paraId="78C7350D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Название материала (обязательное поле).</w:t>
      </w:r>
    </w:p>
    <w:p w14:paraId="0D4B216C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Единица измерения (выберите из выпадающего списка, если есть, или введите вручную).</w:t>
      </w:r>
    </w:p>
    <w:p w14:paraId="164DDCB7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Цена за единицу.</w:t>
      </w:r>
    </w:p>
    <w:p w14:paraId="44191FF6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Срок годности (если применимо, используйте элемент управления для выбора даты).</w:t>
      </w:r>
    </w:p>
    <w:p w14:paraId="12EC0526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Другие параметры (в зависимости от реализации вашего приложения).</w:t>
      </w:r>
    </w:p>
    <w:p w14:paraId="038E420C" w14:textId="2C5EEBBA" w:rsidR="00FB7885" w:rsidRPr="00FB7885" w:rsidRDefault="00FB7885" w:rsidP="003350BE">
      <w:pPr>
        <w:pStyle w:val="a3"/>
        <w:numPr>
          <w:ilvl w:val="0"/>
          <w:numId w:val="50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После заполнения всех полей внимательно проверьте введенную информацию на предмет ошибок.</w:t>
      </w:r>
    </w:p>
    <w:p w14:paraId="03888587" w14:textId="77777777" w:rsidR="00FB7885" w:rsidRPr="00FB7885" w:rsidRDefault="00FB7885" w:rsidP="003350BE">
      <w:pPr>
        <w:pStyle w:val="a3"/>
        <w:numPr>
          <w:ilvl w:val="0"/>
          <w:numId w:val="50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 (или аналогичную) для добавления нового материала в систему.</w:t>
      </w:r>
    </w:p>
    <w:p w14:paraId="2581BAD8" w14:textId="77777777" w:rsidR="00FB7885" w:rsidRPr="00FB7885" w:rsidRDefault="00FB7885" w:rsidP="00FB7885">
      <w:pPr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существующего расходного материала:</w:t>
      </w:r>
    </w:p>
    <w:p w14:paraId="7CE9AC68" w14:textId="77777777" w:rsidR="00FB7885" w:rsidRPr="00FB7885" w:rsidRDefault="00FB7885" w:rsidP="003350BE">
      <w:pPr>
        <w:pStyle w:val="a3"/>
        <w:numPr>
          <w:ilvl w:val="0"/>
          <w:numId w:val="51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модуле “Управление расходными материалами” найдите материал, который необходимо отредактировать. Вы можете использовать поиск или фильтры, если они доступны.</w:t>
      </w:r>
    </w:p>
    <w:p w14:paraId="2B881DF9" w14:textId="77777777" w:rsidR="00FB7885" w:rsidRPr="00FB7885" w:rsidRDefault="00FB7885" w:rsidP="003350BE">
      <w:pPr>
        <w:pStyle w:val="a3"/>
        <w:numPr>
          <w:ilvl w:val="0"/>
          <w:numId w:val="51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Выберите нужный материал из списка (обычно это строка в таблице или карточка материала).</w:t>
      </w:r>
    </w:p>
    <w:p w14:paraId="1FF2AD9B" w14:textId="77777777" w:rsidR="00FB7885" w:rsidRPr="00FB7885" w:rsidRDefault="00FB7885" w:rsidP="003350BE">
      <w:pPr>
        <w:pStyle w:val="a3"/>
        <w:numPr>
          <w:ilvl w:val="0"/>
          <w:numId w:val="51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“Редактировать” (или аналогичную, часто с иконкой карандаша) для открытия окна редактирования.</w:t>
      </w:r>
    </w:p>
    <w:p w14:paraId="3BFAC61C" w14:textId="77777777" w:rsidR="00FB7885" w:rsidRPr="00FB7885" w:rsidRDefault="00FB7885" w:rsidP="003350BE">
      <w:pPr>
        <w:pStyle w:val="a3"/>
        <w:numPr>
          <w:ilvl w:val="0"/>
          <w:numId w:val="51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окне редактирования внесите необходимые изменения в поля (название, единица измерения, цена, срок годности и т.д.).</w:t>
      </w:r>
    </w:p>
    <w:p w14:paraId="1E8EFFDC" w14:textId="77777777" w:rsidR="00FB7885" w:rsidRPr="00FB7885" w:rsidRDefault="00FB7885" w:rsidP="003350BE">
      <w:pPr>
        <w:pStyle w:val="a3"/>
        <w:numPr>
          <w:ilvl w:val="0"/>
          <w:numId w:val="51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Проверьте внесенные изменения.</w:t>
      </w:r>
    </w:p>
    <w:p w14:paraId="135C53B4" w14:textId="3522FF09" w:rsidR="00FB7885" w:rsidRPr="00FB7885" w:rsidRDefault="00FB7885" w:rsidP="003350BE">
      <w:pPr>
        <w:pStyle w:val="a3"/>
        <w:numPr>
          <w:ilvl w:val="0"/>
          <w:numId w:val="51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 для сохранения изменений.</w:t>
      </w:r>
    </w:p>
    <w:p w14:paraId="5803E58C" w14:textId="77777777" w:rsidR="00FB7885" w:rsidRPr="00FB7885" w:rsidRDefault="00FB7885" w:rsidP="00FB7885">
      <w:pPr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Учет поступления нового материала:</w:t>
      </w:r>
    </w:p>
    <w:p w14:paraId="288A1ECD" w14:textId="77777777" w:rsidR="00FB7885" w:rsidRPr="00FB7885" w:rsidRDefault="00FB7885" w:rsidP="003350BE">
      <w:pPr>
        <w:pStyle w:val="a3"/>
        <w:numPr>
          <w:ilvl w:val="0"/>
          <w:numId w:val="52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модуле “Управление расходными материалами” выберите материал, для которого необходимо зарегистрировать поступление.</w:t>
      </w:r>
    </w:p>
    <w:p w14:paraId="55CC6A60" w14:textId="77777777" w:rsidR="00FB7885" w:rsidRPr="00FB7885" w:rsidRDefault="00FB7885" w:rsidP="003350BE">
      <w:pPr>
        <w:pStyle w:val="a3"/>
        <w:numPr>
          <w:ilvl w:val="0"/>
          <w:numId w:val="52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“Учесть поступление” (или аналогичную, часто с иконкой “+”).</w:t>
      </w:r>
    </w:p>
    <w:p w14:paraId="1E19BECB" w14:textId="77777777" w:rsidR="00FB7885" w:rsidRPr="00FB7885" w:rsidRDefault="00FB7885" w:rsidP="003350BE">
      <w:pPr>
        <w:pStyle w:val="a3"/>
        <w:numPr>
          <w:ilvl w:val="0"/>
          <w:numId w:val="52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открывшемся окне заполните следующие поля:</w:t>
      </w:r>
    </w:p>
    <w:p w14:paraId="5CB92406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Количество поступившего материала.</w:t>
      </w:r>
    </w:p>
    <w:p w14:paraId="45A7CF73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Дата поступления.</w:t>
      </w:r>
    </w:p>
    <w:p w14:paraId="51CE3D60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Поставщик (выберите из списка, если есть, или введите вручную).</w:t>
      </w:r>
    </w:p>
    <w:p w14:paraId="70157A77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560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Цена за единицу (если применимо).</w:t>
      </w:r>
    </w:p>
    <w:p w14:paraId="03082B55" w14:textId="47FB634B" w:rsidR="00FB7885" w:rsidRPr="00FB7885" w:rsidRDefault="00FB7885" w:rsidP="003350BE">
      <w:pPr>
        <w:pStyle w:val="a3"/>
        <w:numPr>
          <w:ilvl w:val="0"/>
          <w:numId w:val="52"/>
        </w:numPr>
        <w:spacing w:line="240" w:lineRule="auto"/>
        <w:ind w:left="1134" w:hanging="40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Проверьте введенную информацию.</w:t>
      </w:r>
    </w:p>
    <w:p w14:paraId="40789072" w14:textId="1F2757CA" w:rsidR="00FB7885" w:rsidRPr="003350BE" w:rsidRDefault="00FB7885" w:rsidP="003350BE">
      <w:pPr>
        <w:pStyle w:val="a3"/>
        <w:numPr>
          <w:ilvl w:val="0"/>
          <w:numId w:val="52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“Сохранить”.</w:t>
      </w:r>
    </w:p>
    <w:p w14:paraId="12688449" w14:textId="6D21B062" w:rsidR="00FB7885" w:rsidRPr="00FB7885" w:rsidRDefault="00FB7885" w:rsidP="00FB7885">
      <w:pPr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Учет расходования материала:</w:t>
      </w:r>
    </w:p>
    <w:p w14:paraId="4EA790E0" w14:textId="77777777" w:rsidR="00FB7885" w:rsidRPr="00FB7885" w:rsidRDefault="00FB7885" w:rsidP="003350BE">
      <w:pPr>
        <w:pStyle w:val="a3"/>
        <w:numPr>
          <w:ilvl w:val="0"/>
          <w:numId w:val="54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модуле “Управление расходными материалами” выберите материал, для которого необходимо зарегистрировать расходование.</w:t>
      </w:r>
    </w:p>
    <w:p w14:paraId="0D6DCF99" w14:textId="77777777" w:rsidR="00FB7885" w:rsidRPr="00FB7885" w:rsidRDefault="00FB7885" w:rsidP="003350BE">
      <w:pPr>
        <w:pStyle w:val="a3"/>
        <w:numPr>
          <w:ilvl w:val="0"/>
          <w:numId w:val="54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“Учесть расходование” (или аналогичную, часто с иконкой “-“).</w:t>
      </w:r>
    </w:p>
    <w:p w14:paraId="48C1DB7A" w14:textId="77777777" w:rsidR="00FB7885" w:rsidRPr="00FB7885" w:rsidRDefault="00FB7885" w:rsidP="003350BE">
      <w:pPr>
        <w:pStyle w:val="a3"/>
        <w:numPr>
          <w:ilvl w:val="0"/>
          <w:numId w:val="54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открывшемся окне заполните следующие поля:</w:t>
      </w:r>
    </w:p>
    <w:p w14:paraId="500DA851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Количество израсходованного материала.</w:t>
      </w:r>
    </w:p>
    <w:p w14:paraId="36FF12D4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Дата расходования.</w:t>
      </w:r>
    </w:p>
    <w:p w14:paraId="72821BF7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Вид исследования (выберите из списка, если есть, или введите вручную).</w:t>
      </w:r>
    </w:p>
    <w:p w14:paraId="0477C17A" w14:textId="7A59EE94" w:rsidR="00FB7885" w:rsidRPr="00FB7885" w:rsidRDefault="00FB7885" w:rsidP="003350BE">
      <w:pPr>
        <w:pStyle w:val="a3"/>
        <w:numPr>
          <w:ilvl w:val="0"/>
          <w:numId w:val="54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Проверьте введенную информацию.</w:t>
      </w:r>
    </w:p>
    <w:p w14:paraId="01462AC8" w14:textId="77777777" w:rsidR="00FB7885" w:rsidRPr="00FB7885" w:rsidRDefault="00FB7885" w:rsidP="003350BE">
      <w:pPr>
        <w:pStyle w:val="a3"/>
        <w:numPr>
          <w:ilvl w:val="0"/>
          <w:numId w:val="54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“Сохранить”.</w:t>
      </w:r>
    </w:p>
    <w:p w14:paraId="7463E6CE" w14:textId="77777777" w:rsidR="00FB7885" w:rsidRPr="00FB7885" w:rsidRDefault="00FB7885" w:rsidP="00FB7885">
      <w:pPr>
        <w:numPr>
          <w:ilvl w:val="0"/>
          <w:numId w:val="45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отчета об остатках:</w:t>
      </w:r>
    </w:p>
    <w:p w14:paraId="379A53DD" w14:textId="77777777" w:rsidR="00FB7885" w:rsidRPr="00FB7885" w:rsidRDefault="00FB7885" w:rsidP="003350BE">
      <w:pPr>
        <w:pStyle w:val="a3"/>
        <w:numPr>
          <w:ilvl w:val="0"/>
          <w:numId w:val="56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модуле “Управление расходными материалами” найдите кнопку “Создать отчет об остатках” или аналогичный пункт меню.</w:t>
      </w:r>
    </w:p>
    <w:p w14:paraId="369015D5" w14:textId="77777777" w:rsidR="00FB7885" w:rsidRPr="00FB7885" w:rsidRDefault="00FB7885" w:rsidP="003350BE">
      <w:pPr>
        <w:pStyle w:val="a3"/>
        <w:numPr>
          <w:ilvl w:val="0"/>
          <w:numId w:val="56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открывшемся окне задайте параметры отчета (если необходимо):</w:t>
      </w:r>
    </w:p>
    <w:p w14:paraId="50A27055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Дата, на которую необходимо сформировать отчет.</w:t>
      </w:r>
    </w:p>
    <w:p w14:paraId="02BC5290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Тип материала (выберите из списка, если есть).</w:t>
      </w:r>
    </w:p>
    <w:p w14:paraId="0DB7FE16" w14:textId="77777777" w:rsidR="00FB7885" w:rsidRPr="00FB7885" w:rsidRDefault="00FB7885" w:rsidP="003350BE">
      <w:pPr>
        <w:numPr>
          <w:ilvl w:val="2"/>
          <w:numId w:val="45"/>
        </w:numPr>
        <w:tabs>
          <w:tab w:val="clear" w:pos="2160"/>
          <w:tab w:val="num" w:pos="1843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Другие параметры.</w:t>
      </w:r>
    </w:p>
    <w:p w14:paraId="669B4611" w14:textId="2F50141B" w:rsidR="00FB7885" w:rsidRPr="003350BE" w:rsidRDefault="00FB7885" w:rsidP="003350BE">
      <w:pPr>
        <w:pStyle w:val="a3"/>
        <w:numPr>
          <w:ilvl w:val="0"/>
          <w:numId w:val="56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Нажмите кнопку “Сформировать” (или аналогичную).</w:t>
      </w:r>
    </w:p>
    <w:p w14:paraId="6DDBF43B" w14:textId="77777777" w:rsidR="00FB7885" w:rsidRPr="00FB7885" w:rsidRDefault="00FB7885" w:rsidP="003350BE">
      <w:pPr>
        <w:pStyle w:val="a3"/>
        <w:numPr>
          <w:ilvl w:val="0"/>
          <w:numId w:val="56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Отчет будет отображен в новом окне или экспортирован в файл (в зависимости от реализации вашего приложения).</w:t>
      </w:r>
    </w:p>
    <w:p w14:paraId="6036D4FF" w14:textId="77777777" w:rsidR="00FB7885" w:rsidRPr="00FB7885" w:rsidRDefault="00FB7885" w:rsidP="00FB7885">
      <w:pPr>
        <w:ind w:firstLine="63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5.2.2. Управление пользователями</w:t>
      </w:r>
    </w:p>
    <w:p w14:paraId="329636DE" w14:textId="77777777" w:rsidR="00FB7885" w:rsidRPr="00FB7885" w:rsidRDefault="00FB7885" w:rsidP="00FB7885">
      <w:pPr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нового пользователя:</w:t>
      </w:r>
    </w:p>
    <w:p w14:paraId="47C3C2A2" w14:textId="77777777" w:rsidR="00FB7885" w:rsidRPr="00FB7885" w:rsidRDefault="00FB7885" w:rsidP="003350BE">
      <w:pPr>
        <w:pStyle w:val="a3"/>
        <w:numPr>
          <w:ilvl w:val="0"/>
          <w:numId w:val="58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Перейдите в модуль “Управление пользователями”.</w:t>
      </w:r>
    </w:p>
    <w:p w14:paraId="3C0E8E7A" w14:textId="77777777" w:rsidR="00FB7885" w:rsidRPr="00FB7885" w:rsidRDefault="00FB7885" w:rsidP="003350BE">
      <w:pPr>
        <w:pStyle w:val="a3"/>
        <w:numPr>
          <w:ilvl w:val="0"/>
          <w:numId w:val="58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“Добавить нового пользователя”.</w:t>
      </w:r>
    </w:p>
    <w:p w14:paraId="157CBF0E" w14:textId="77777777" w:rsidR="00FB7885" w:rsidRPr="00FB7885" w:rsidRDefault="00FB7885" w:rsidP="003350BE">
      <w:pPr>
        <w:pStyle w:val="a3"/>
        <w:numPr>
          <w:ilvl w:val="0"/>
          <w:numId w:val="58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Заполните все необходимые поля:</w:t>
      </w:r>
    </w:p>
    <w:p w14:paraId="6DBA42AA" w14:textId="77777777" w:rsidR="00FB7885" w:rsidRPr="00FB7885" w:rsidRDefault="00FB7885" w:rsidP="003350BE">
      <w:pPr>
        <w:numPr>
          <w:ilvl w:val="2"/>
          <w:numId w:val="46"/>
        </w:numPr>
        <w:tabs>
          <w:tab w:val="clear" w:pos="2160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Логин (уникальное имя пользователя).</w:t>
      </w:r>
    </w:p>
    <w:p w14:paraId="1D9C7802" w14:textId="77777777" w:rsidR="00FB7885" w:rsidRPr="00FB7885" w:rsidRDefault="00FB7885" w:rsidP="003350BE">
      <w:pPr>
        <w:numPr>
          <w:ilvl w:val="2"/>
          <w:numId w:val="46"/>
        </w:numPr>
        <w:tabs>
          <w:tab w:val="clear" w:pos="2160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Пароль (рекомендуется использовать надежный пароль).</w:t>
      </w:r>
    </w:p>
    <w:p w14:paraId="16B4AF22" w14:textId="77777777" w:rsidR="00FB7885" w:rsidRPr="00FB7885" w:rsidRDefault="00FB7885" w:rsidP="003350BE">
      <w:pPr>
        <w:numPr>
          <w:ilvl w:val="2"/>
          <w:numId w:val="46"/>
        </w:numPr>
        <w:tabs>
          <w:tab w:val="clear" w:pos="2160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ФИО.</w:t>
      </w:r>
    </w:p>
    <w:p w14:paraId="2CAF6CFE" w14:textId="77777777" w:rsidR="00FB7885" w:rsidRPr="00FB7885" w:rsidRDefault="00FB7885" w:rsidP="003350BE">
      <w:pPr>
        <w:numPr>
          <w:ilvl w:val="2"/>
          <w:numId w:val="46"/>
        </w:numPr>
        <w:tabs>
          <w:tab w:val="clear" w:pos="2160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Должность.</w:t>
      </w:r>
    </w:p>
    <w:p w14:paraId="60F5043E" w14:textId="77777777" w:rsidR="00FB7885" w:rsidRPr="00FB7885" w:rsidRDefault="00FB7885" w:rsidP="003350BE">
      <w:pPr>
        <w:numPr>
          <w:ilvl w:val="2"/>
          <w:numId w:val="46"/>
        </w:numPr>
        <w:tabs>
          <w:tab w:val="clear" w:pos="2160"/>
        </w:tabs>
        <w:spacing w:line="240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Роль (выберите из списка).</w:t>
      </w:r>
    </w:p>
    <w:p w14:paraId="32B0B2AA" w14:textId="1F09B348" w:rsidR="00FB7885" w:rsidRPr="00FB7885" w:rsidRDefault="00FB7885" w:rsidP="003350BE">
      <w:pPr>
        <w:pStyle w:val="a3"/>
        <w:numPr>
          <w:ilvl w:val="0"/>
          <w:numId w:val="58"/>
        </w:num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“Сохранить”.</w:t>
      </w:r>
    </w:p>
    <w:p w14:paraId="33E70684" w14:textId="77777777" w:rsidR="00FB7885" w:rsidRPr="00FB7885" w:rsidRDefault="00FB7885" w:rsidP="00FB7885">
      <w:pPr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существующего пользователя:</w:t>
      </w:r>
    </w:p>
    <w:p w14:paraId="40F1D496" w14:textId="77777777" w:rsidR="00FB7885" w:rsidRPr="00FB7885" w:rsidRDefault="00FB7885" w:rsidP="00FB7885">
      <w:pPr>
        <w:pStyle w:val="a3"/>
        <w:numPr>
          <w:ilvl w:val="0"/>
          <w:numId w:val="58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модуле “Управление пользователями” найдите пользователя, которого необходимо отредактировать.</w:t>
      </w:r>
    </w:p>
    <w:p w14:paraId="18756825" w14:textId="77777777" w:rsidR="00FB7885" w:rsidRPr="00FB7885" w:rsidRDefault="00FB7885" w:rsidP="00FB7885">
      <w:pPr>
        <w:pStyle w:val="a3"/>
        <w:numPr>
          <w:ilvl w:val="0"/>
          <w:numId w:val="58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Выберите пользователя и нажмите кнопку “Редактировать”.</w:t>
      </w:r>
    </w:p>
    <w:p w14:paraId="6B290B43" w14:textId="77777777" w:rsidR="00FB7885" w:rsidRPr="00FB7885" w:rsidRDefault="00FB7885" w:rsidP="00FB7885">
      <w:pPr>
        <w:pStyle w:val="a3"/>
        <w:numPr>
          <w:ilvl w:val="0"/>
          <w:numId w:val="58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Внесите необходимые изменения в поля.</w:t>
      </w:r>
    </w:p>
    <w:p w14:paraId="20A1EF8B" w14:textId="77777777" w:rsidR="00FB7885" w:rsidRPr="00FB7885" w:rsidRDefault="00FB7885" w:rsidP="00FB7885">
      <w:pPr>
        <w:pStyle w:val="a3"/>
        <w:numPr>
          <w:ilvl w:val="0"/>
          <w:numId w:val="58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“Сохранить”.</w:t>
      </w:r>
    </w:p>
    <w:p w14:paraId="725D21F3" w14:textId="77777777" w:rsidR="00FB7885" w:rsidRPr="00FB7885" w:rsidRDefault="00FB7885" w:rsidP="00FB7885">
      <w:pPr>
        <w:numPr>
          <w:ilvl w:val="0"/>
          <w:numId w:val="4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Авторизация в системе:</w:t>
      </w:r>
    </w:p>
    <w:p w14:paraId="79EC4D1A" w14:textId="77777777" w:rsidR="00FB7885" w:rsidRPr="00FB7885" w:rsidRDefault="00FB7885" w:rsidP="00FB7885">
      <w:pPr>
        <w:pStyle w:val="a3"/>
        <w:numPr>
          <w:ilvl w:val="0"/>
          <w:numId w:val="60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При запуске приложения откроется окно авторизации.</w:t>
      </w:r>
    </w:p>
    <w:p w14:paraId="7956D8F3" w14:textId="77777777" w:rsidR="00FB7885" w:rsidRPr="00FB7885" w:rsidRDefault="00FB7885" w:rsidP="00FB7885">
      <w:pPr>
        <w:pStyle w:val="a3"/>
        <w:numPr>
          <w:ilvl w:val="0"/>
          <w:numId w:val="60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Введите свой логин в поле “Логин”.</w:t>
      </w:r>
    </w:p>
    <w:p w14:paraId="13CDE1E2" w14:textId="77777777" w:rsidR="00FB7885" w:rsidRPr="00FB7885" w:rsidRDefault="00FB7885" w:rsidP="00FB7885">
      <w:pPr>
        <w:pStyle w:val="a3"/>
        <w:numPr>
          <w:ilvl w:val="0"/>
          <w:numId w:val="60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Введите свой пароль в поле “Пароль”.</w:t>
      </w:r>
    </w:p>
    <w:p w14:paraId="5C5F5B77" w14:textId="77777777" w:rsidR="00FB7885" w:rsidRPr="00FB7885" w:rsidRDefault="00FB7885" w:rsidP="00FB7885">
      <w:pPr>
        <w:pStyle w:val="a3"/>
        <w:numPr>
          <w:ilvl w:val="0"/>
          <w:numId w:val="60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“Войти”.</w:t>
      </w:r>
    </w:p>
    <w:p w14:paraId="5567A845" w14:textId="77777777" w:rsidR="00FB7885" w:rsidRPr="00FB7885" w:rsidRDefault="00FB7885" w:rsidP="00FB7885">
      <w:pPr>
        <w:ind w:firstLine="63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5.2.3. Формирование отчетов</w:t>
      </w:r>
    </w:p>
    <w:p w14:paraId="04AF475F" w14:textId="77777777" w:rsidR="00FB7885" w:rsidRPr="00FB7885" w:rsidRDefault="00FB7885" w:rsidP="00FB7885">
      <w:pPr>
        <w:numPr>
          <w:ilvl w:val="0"/>
          <w:numId w:val="4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Формирование отчета о контроле качества исследований:</w:t>
      </w:r>
    </w:p>
    <w:p w14:paraId="5351B4FE" w14:textId="77777777" w:rsidR="00FB7885" w:rsidRPr="00FB7885" w:rsidRDefault="00FB7885" w:rsidP="00FB7885">
      <w:pPr>
        <w:pStyle w:val="a3"/>
        <w:numPr>
          <w:ilvl w:val="0"/>
          <w:numId w:val="61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Перейдите в модуль “Формирование отчетов”.</w:t>
      </w:r>
    </w:p>
    <w:p w14:paraId="009957EF" w14:textId="77777777" w:rsidR="00FB7885" w:rsidRPr="00FB7885" w:rsidRDefault="00FB7885" w:rsidP="00FB7885">
      <w:pPr>
        <w:pStyle w:val="a3"/>
        <w:numPr>
          <w:ilvl w:val="0"/>
          <w:numId w:val="61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Выберите тип отчета “Отчет о контроле качества исследований”.</w:t>
      </w:r>
    </w:p>
    <w:p w14:paraId="15CF0F45" w14:textId="77777777" w:rsidR="00FB7885" w:rsidRPr="00FB7885" w:rsidRDefault="00FB7885" w:rsidP="00FB7885">
      <w:pPr>
        <w:pStyle w:val="a3"/>
        <w:numPr>
          <w:ilvl w:val="0"/>
          <w:numId w:val="61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Задайте параметры отчета:</w:t>
      </w:r>
    </w:p>
    <w:p w14:paraId="43897A52" w14:textId="77777777" w:rsidR="00FB7885" w:rsidRPr="00FB7885" w:rsidRDefault="00FB7885" w:rsidP="00FB7885">
      <w:pPr>
        <w:numPr>
          <w:ilvl w:val="2"/>
          <w:numId w:val="47"/>
        </w:numPr>
        <w:tabs>
          <w:tab w:val="clear" w:pos="2160"/>
          <w:tab w:val="num" w:pos="1843"/>
        </w:tabs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Период времени (начало и конец периода).</w:t>
      </w:r>
    </w:p>
    <w:p w14:paraId="0C26803C" w14:textId="77777777" w:rsidR="00FB7885" w:rsidRPr="00FB7885" w:rsidRDefault="00FB7885" w:rsidP="00FB7885">
      <w:pPr>
        <w:numPr>
          <w:ilvl w:val="2"/>
          <w:numId w:val="47"/>
        </w:numPr>
        <w:tabs>
          <w:tab w:val="clear" w:pos="2160"/>
          <w:tab w:val="num" w:pos="1843"/>
        </w:tabs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Тип исследований (выберите из списка, если есть).</w:t>
      </w:r>
    </w:p>
    <w:p w14:paraId="3C1230E6" w14:textId="77777777" w:rsidR="00FB7885" w:rsidRPr="00FB7885" w:rsidRDefault="00FB7885" w:rsidP="00FB7885">
      <w:pPr>
        <w:numPr>
          <w:ilvl w:val="2"/>
          <w:numId w:val="47"/>
        </w:numPr>
        <w:tabs>
          <w:tab w:val="clear" w:pos="2160"/>
          <w:tab w:val="num" w:pos="1843"/>
        </w:tabs>
        <w:ind w:left="1418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Параметры контроля качества (выберите из списка).</w:t>
      </w:r>
    </w:p>
    <w:p w14:paraId="6857D961" w14:textId="181B957D" w:rsidR="00FB7885" w:rsidRPr="00FB7885" w:rsidRDefault="00FB7885" w:rsidP="00FB7885">
      <w:pPr>
        <w:pStyle w:val="a3"/>
        <w:numPr>
          <w:ilvl w:val="0"/>
          <w:numId w:val="61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“Сформировать отчет”.</w:t>
      </w:r>
    </w:p>
    <w:p w14:paraId="2A9FD815" w14:textId="00298C97" w:rsidR="00FB7885" w:rsidRPr="003350BE" w:rsidRDefault="00FB7885" w:rsidP="003350BE">
      <w:pPr>
        <w:pStyle w:val="a3"/>
        <w:numPr>
          <w:ilvl w:val="0"/>
          <w:numId w:val="61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Отчет будет отображен в табличной и/или графической форме.</w:t>
      </w:r>
    </w:p>
    <w:p w14:paraId="2FF7AC47" w14:textId="4B056FD3" w:rsidR="00FB7885" w:rsidRPr="00FB7885" w:rsidRDefault="00FB7885" w:rsidP="00FB7885">
      <w:pPr>
        <w:numPr>
          <w:ilvl w:val="0"/>
          <w:numId w:val="4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Формирование отчета об оказанных услугах:</w:t>
      </w:r>
    </w:p>
    <w:p w14:paraId="4B98F74F" w14:textId="77777777" w:rsidR="00FB7885" w:rsidRPr="00FB7885" w:rsidRDefault="00FB7885" w:rsidP="00FB7885">
      <w:pPr>
        <w:pStyle w:val="a3"/>
        <w:numPr>
          <w:ilvl w:val="0"/>
          <w:numId w:val="63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Перейдите в модуль “Формирование отчетов”.</w:t>
      </w:r>
    </w:p>
    <w:p w14:paraId="46547188" w14:textId="77777777" w:rsidR="00FB7885" w:rsidRPr="00FB7885" w:rsidRDefault="00FB7885" w:rsidP="00FB7885">
      <w:pPr>
        <w:pStyle w:val="a3"/>
        <w:numPr>
          <w:ilvl w:val="0"/>
          <w:numId w:val="63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Выберите тип отчета “Отчет об оказанных услугах”.</w:t>
      </w:r>
    </w:p>
    <w:p w14:paraId="30945476" w14:textId="77777777" w:rsidR="00FB7885" w:rsidRPr="00FB7885" w:rsidRDefault="00FB7885" w:rsidP="00FB7885">
      <w:pPr>
        <w:pStyle w:val="a3"/>
        <w:numPr>
          <w:ilvl w:val="0"/>
          <w:numId w:val="63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Задайте параметры отчета:</w:t>
      </w:r>
    </w:p>
    <w:p w14:paraId="4578F57A" w14:textId="77777777" w:rsidR="00FB7885" w:rsidRPr="00FB7885" w:rsidRDefault="00FB7885" w:rsidP="00FB7885">
      <w:pPr>
        <w:numPr>
          <w:ilvl w:val="2"/>
          <w:numId w:val="47"/>
        </w:numPr>
        <w:tabs>
          <w:tab w:val="clear" w:pos="2160"/>
          <w:tab w:val="num" w:pos="1843"/>
        </w:tabs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Период времени.</w:t>
      </w:r>
    </w:p>
    <w:p w14:paraId="4C6E3584" w14:textId="77777777" w:rsidR="00FB7885" w:rsidRPr="00FB7885" w:rsidRDefault="00FB7885" w:rsidP="00FB7885">
      <w:pPr>
        <w:numPr>
          <w:ilvl w:val="2"/>
          <w:numId w:val="47"/>
        </w:numPr>
        <w:tabs>
          <w:tab w:val="clear" w:pos="2160"/>
          <w:tab w:val="num" w:pos="1843"/>
        </w:tabs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Тип услуг (выберите из списка, если есть).</w:t>
      </w:r>
    </w:p>
    <w:p w14:paraId="3B07EDE2" w14:textId="38160CF7" w:rsidR="00FB7885" w:rsidRPr="00FB7885" w:rsidRDefault="00FB7885" w:rsidP="00FB7885">
      <w:pPr>
        <w:pStyle w:val="a3"/>
        <w:numPr>
          <w:ilvl w:val="0"/>
          <w:numId w:val="63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“Сформировать отчет”.</w:t>
      </w:r>
    </w:p>
    <w:p w14:paraId="6E9FB514" w14:textId="77777777" w:rsidR="00FB7885" w:rsidRPr="00FB7885" w:rsidRDefault="00FB7885" w:rsidP="00FB7885">
      <w:pPr>
        <w:pStyle w:val="a3"/>
        <w:numPr>
          <w:ilvl w:val="0"/>
          <w:numId w:val="63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Отчет будет отображен в табличной форме.</w:t>
      </w:r>
    </w:p>
    <w:p w14:paraId="19E0A60B" w14:textId="77777777" w:rsidR="00FB7885" w:rsidRPr="00FB7885" w:rsidRDefault="00FB7885" w:rsidP="00FB7885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5.2.4. Редактирование информации о пациенте</w:t>
      </w:r>
    </w:p>
    <w:p w14:paraId="5A4EAD2A" w14:textId="77777777" w:rsidR="00FB7885" w:rsidRPr="00FB7885" w:rsidRDefault="00FB7885" w:rsidP="00FB7885">
      <w:pPr>
        <w:numPr>
          <w:ilvl w:val="0"/>
          <w:numId w:val="48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Поиск пациента:</w:t>
      </w:r>
    </w:p>
    <w:p w14:paraId="175614CE" w14:textId="77777777" w:rsidR="00FB7885" w:rsidRPr="00FB7885" w:rsidRDefault="00FB7885" w:rsidP="00FB7885">
      <w:pPr>
        <w:pStyle w:val="a3"/>
        <w:numPr>
          <w:ilvl w:val="0"/>
          <w:numId w:val="65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Перейдите в модуль “Редактирование пациента”.</w:t>
      </w:r>
    </w:p>
    <w:p w14:paraId="5C68CF91" w14:textId="77777777" w:rsidR="00FB7885" w:rsidRPr="00FB7885" w:rsidRDefault="00FB7885" w:rsidP="00FB7885">
      <w:pPr>
        <w:pStyle w:val="a3"/>
        <w:numPr>
          <w:ilvl w:val="0"/>
          <w:numId w:val="65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Введите известные данные о пациенте в поля поиска (ФИО, дата рождения, номер карты и т.д.).</w:t>
      </w:r>
    </w:p>
    <w:p w14:paraId="3BEFD860" w14:textId="77777777" w:rsidR="00FB7885" w:rsidRPr="00FB7885" w:rsidRDefault="00FB7885" w:rsidP="00FB7885">
      <w:pPr>
        <w:pStyle w:val="a3"/>
        <w:numPr>
          <w:ilvl w:val="0"/>
          <w:numId w:val="65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“Поиск”.</w:t>
      </w:r>
    </w:p>
    <w:p w14:paraId="75764927" w14:textId="77777777" w:rsidR="003350BE" w:rsidRDefault="003350B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6C3B8EA" w14:textId="55032A30" w:rsidR="00FB7885" w:rsidRPr="00FB7885" w:rsidRDefault="00FB7885" w:rsidP="00FB7885">
      <w:pPr>
        <w:numPr>
          <w:ilvl w:val="0"/>
          <w:numId w:val="48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Редактирование данных о пациенте:</w:t>
      </w:r>
    </w:p>
    <w:p w14:paraId="5D99BEF3" w14:textId="77777777" w:rsidR="00FB7885" w:rsidRPr="00FB7885" w:rsidRDefault="00FB7885" w:rsidP="00FB7885">
      <w:pPr>
        <w:pStyle w:val="a3"/>
        <w:numPr>
          <w:ilvl w:val="0"/>
          <w:numId w:val="66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 результатах поиска выберите нужного пациента.</w:t>
      </w:r>
    </w:p>
    <w:p w14:paraId="6E3F573A" w14:textId="77777777" w:rsidR="00FB7885" w:rsidRPr="00FB7885" w:rsidRDefault="00FB7885" w:rsidP="00FB7885">
      <w:pPr>
        <w:pStyle w:val="a3"/>
        <w:numPr>
          <w:ilvl w:val="0"/>
          <w:numId w:val="66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“Редактировать”.</w:t>
      </w:r>
    </w:p>
    <w:p w14:paraId="0F023BF1" w14:textId="77777777" w:rsidR="00FB7885" w:rsidRPr="00FB7885" w:rsidRDefault="00FB7885" w:rsidP="00FB7885">
      <w:pPr>
        <w:pStyle w:val="a3"/>
        <w:numPr>
          <w:ilvl w:val="0"/>
          <w:numId w:val="66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Внесите необходимые изменения в поля (адрес, контактные данные и т.д.).</w:t>
      </w:r>
    </w:p>
    <w:p w14:paraId="63C2475E" w14:textId="77777777" w:rsidR="00FB7885" w:rsidRPr="00FB7885" w:rsidRDefault="00FB7885" w:rsidP="00FB7885">
      <w:pPr>
        <w:pStyle w:val="a3"/>
        <w:numPr>
          <w:ilvl w:val="0"/>
          <w:numId w:val="66"/>
        </w:numPr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Нажмите кнопку “Сохранить”.</w:t>
      </w:r>
    </w:p>
    <w:p w14:paraId="31CB86A8" w14:textId="77777777" w:rsidR="00FB7885" w:rsidRPr="00FB7885" w:rsidRDefault="00FB7885" w:rsidP="00FB7885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b/>
          <w:bCs/>
          <w:sz w:val="28"/>
          <w:szCs w:val="28"/>
        </w:rPr>
        <w:t>5.3. Рекомендации и решение проблем</w:t>
      </w:r>
    </w:p>
    <w:p w14:paraId="67F9A79B" w14:textId="77777777" w:rsidR="00FB7885" w:rsidRPr="00FB7885" w:rsidRDefault="00FB7885" w:rsidP="003350BE">
      <w:pPr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Если вы не можете войти в систему, убедитесь, что Caps Lock выключен, и попробуйте еще раз. Если вы забыли свой пароль, обратитесь к администратору.</w:t>
      </w:r>
    </w:p>
    <w:p w14:paraId="6F9FD792" w14:textId="77777777" w:rsidR="00FB7885" w:rsidRPr="00FB7885" w:rsidRDefault="00FB7885" w:rsidP="003350BE">
      <w:pPr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Если у вас нет доступа к определенным функциям, возможно, у вашей учетной записи недостаточно прав. Обратитесь к администратору для получения необходимых прав.</w:t>
      </w:r>
    </w:p>
    <w:p w14:paraId="621DFC51" w14:textId="77777777" w:rsidR="00FB7885" w:rsidRPr="00FB7885" w:rsidRDefault="00FB7885" w:rsidP="003350BE">
      <w:pPr>
        <w:numPr>
          <w:ilvl w:val="0"/>
          <w:numId w:val="49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7885">
        <w:rPr>
          <w:rFonts w:ascii="Times New Roman" w:eastAsia="Times New Roman" w:hAnsi="Times New Roman" w:cs="Times New Roman"/>
          <w:sz w:val="28"/>
          <w:szCs w:val="28"/>
        </w:rPr>
        <w:t>Если данные отображаются некорректно, попробуйте обновить страницу или перезапустить приложение.</w:t>
      </w:r>
    </w:p>
    <w:p w14:paraId="73DD8826" w14:textId="3C30D4B6" w:rsidR="00015333" w:rsidRDefault="00000000">
      <w:r>
        <w:br w:type="page"/>
      </w:r>
    </w:p>
    <w:p w14:paraId="7AE52F60" w14:textId="41766F98" w:rsidR="00015333" w:rsidRDefault="003350BE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6.</w:t>
      </w:r>
      <w:r w:rsidRPr="003350BE"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r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 РАБОТА В СИСТЕМЕ КОНТРОЛЯ ВЕРСИЙ</w:t>
      </w:r>
    </w:p>
    <w:p w14:paraId="0FD6D5A9" w14:textId="27D9F10E"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A2C3CC" w14:textId="7AA7B7F3" w:rsidR="00F34449" w:rsidRDefault="76E69525" w:rsidP="003350BE">
      <w:pPr>
        <w:shd w:val="clear" w:color="auto" w:fill="FFFFFF" w:themeFill="background1"/>
        <w:spacing w:after="0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6.1. </w:t>
      </w:r>
      <w:r w:rsidR="003350BE"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Процесс работы с репозиторием</w:t>
      </w:r>
    </w:p>
    <w:p w14:paraId="1D92E6A7" w14:textId="25F6BAA5" w:rsidR="003350BE" w:rsidRPr="003350BE" w:rsidRDefault="003350BE" w:rsidP="003350BE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Для хранения кода проекта был создан репозиторий на платформе GitHub.</w:t>
      </w:r>
    </w:p>
    <w:p w14:paraId="502251DC" w14:textId="6BB0E91A" w:rsidR="003350BE" w:rsidRDefault="003350BE" w:rsidP="003350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CEB7C1C" wp14:editId="7AC8F62A">
            <wp:extent cx="5731510" cy="2990215"/>
            <wp:effectExtent l="0" t="0" r="2540" b="635"/>
            <wp:docPr id="202665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5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8B48" w14:textId="77777777" w:rsidR="003350BE" w:rsidRDefault="003350BE" w:rsidP="003350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FF4F085" w14:textId="48615AE3" w:rsidR="00015333" w:rsidRDefault="003350BE" w:rsidP="003350B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Ссылка на репозиторий: </w:t>
      </w:r>
      <w:hyperlink r:id="rId7" w:history="1">
        <w:r w:rsidRPr="003350BE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https://github.com/Teqkillah1337/-.02</w:t>
        </w:r>
      </w:hyperlink>
    </w:p>
    <w:p w14:paraId="36CAAD68" w14:textId="77777777" w:rsidR="003350BE" w:rsidRDefault="003350B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98609EB" w14:textId="0A0C6F9D" w:rsidR="00015333" w:rsidRDefault="00F34449" w:rsidP="003350BE">
      <w:pPr>
        <w:shd w:val="clear" w:color="auto" w:fill="FFFFFF" w:themeFill="background1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3350BE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3350BE"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ТЕСТОВЫХ НАБОРОВ И ТЕСТОВЫХ СЦЕНАРИЕВ</w:t>
      </w:r>
    </w:p>
    <w:p w14:paraId="2F0EC936" w14:textId="77777777" w:rsidR="003350BE" w:rsidRDefault="003350BE" w:rsidP="003350BE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C1FBBC" w14:textId="77777777" w:rsidR="003350BE" w:rsidRPr="003350BE" w:rsidRDefault="003350BE" w:rsidP="003350BE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7.1. Описание процесса тестирования</w:t>
      </w:r>
    </w:p>
    <w:p w14:paraId="04E33A3C" w14:textId="77777777" w:rsidR="003350BE" w:rsidRPr="003350BE" w:rsidRDefault="003350BE" w:rsidP="0073799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Для обеспечения качества разработанной информационной системы был проведен комплекс мероприятий по тестированию. Тестирование проводилось на различных этапах разработки и включало в себя как ручное, так и автоматизированное тестирование.</w:t>
      </w:r>
    </w:p>
    <w:p w14:paraId="1C3DC898" w14:textId="77777777" w:rsidR="003350BE" w:rsidRPr="003350BE" w:rsidRDefault="003350BE" w:rsidP="007379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Основные цели тестирования:</w:t>
      </w:r>
    </w:p>
    <w:p w14:paraId="09453CEC" w14:textId="77777777" w:rsidR="003350BE" w:rsidRPr="003350BE" w:rsidRDefault="003350BE" w:rsidP="0073799D">
      <w:pPr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Проверка соответствия функциональности системы требованиям технического задания.</w:t>
      </w:r>
    </w:p>
    <w:p w14:paraId="403EEB12" w14:textId="77777777" w:rsidR="003350BE" w:rsidRPr="003350BE" w:rsidRDefault="003350BE" w:rsidP="0073799D">
      <w:pPr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Выявление и устранение ошибок в коде.</w:t>
      </w:r>
    </w:p>
    <w:p w14:paraId="48CCFA5D" w14:textId="77777777" w:rsidR="003350BE" w:rsidRPr="003350BE" w:rsidRDefault="003350BE" w:rsidP="0073799D">
      <w:pPr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Оценка производительности и надежности системы.</w:t>
      </w:r>
    </w:p>
    <w:p w14:paraId="7AADA00B" w14:textId="77777777" w:rsidR="003350BE" w:rsidRPr="003350BE" w:rsidRDefault="003350BE" w:rsidP="0073799D">
      <w:pPr>
        <w:numPr>
          <w:ilvl w:val="0"/>
          <w:numId w:val="6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Проверка удобства использования пользовательского интерфейса.</w:t>
      </w:r>
    </w:p>
    <w:p w14:paraId="71E1B32A" w14:textId="77777777" w:rsidR="003350BE" w:rsidRPr="003350BE" w:rsidRDefault="003350BE" w:rsidP="0073799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Процесс тестирования включал следующие этапы:</w:t>
      </w:r>
    </w:p>
    <w:p w14:paraId="7AA3451F" w14:textId="77777777" w:rsidR="003350BE" w:rsidRPr="003350BE" w:rsidRDefault="003350BE" w:rsidP="003350BE">
      <w:pPr>
        <w:numPr>
          <w:ilvl w:val="0"/>
          <w:numId w:val="68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тестовых наборов и тестовых сценариев:</w:t>
      </w:r>
    </w:p>
    <w:p w14:paraId="649FA1A2" w14:textId="77777777" w:rsidR="003350BE" w:rsidRPr="003350BE" w:rsidRDefault="003350BE" w:rsidP="003350BE">
      <w:pPr>
        <w:pStyle w:val="a3"/>
        <w:numPr>
          <w:ilvl w:val="1"/>
          <w:numId w:val="70"/>
        </w:numPr>
        <w:tabs>
          <w:tab w:val="clear" w:pos="1440"/>
        </w:tabs>
        <w:spacing w:line="240" w:lineRule="auto"/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Для каждого модуля системы были разработаны тестовые наборы, включающие в себя тестовые сценарии, описывающие конкретные шаги, необходимые для проверки определенной функциональности.</w:t>
      </w:r>
    </w:p>
    <w:p w14:paraId="5B08A8EE" w14:textId="77777777" w:rsidR="003350BE" w:rsidRPr="003350BE" w:rsidRDefault="003350BE" w:rsidP="003350BE">
      <w:pPr>
        <w:pStyle w:val="a3"/>
        <w:numPr>
          <w:ilvl w:val="1"/>
          <w:numId w:val="70"/>
        </w:numPr>
        <w:tabs>
          <w:tab w:val="clear" w:pos="1440"/>
        </w:tabs>
        <w:spacing w:line="240" w:lineRule="auto"/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Тестовые сценарии разрабатывались на основе требований технического задания и спецификаций модулей.</w:t>
      </w:r>
    </w:p>
    <w:p w14:paraId="76458D92" w14:textId="77777777" w:rsidR="003350BE" w:rsidRPr="003350BE" w:rsidRDefault="003350BE" w:rsidP="003350BE">
      <w:pPr>
        <w:numPr>
          <w:ilvl w:val="0"/>
          <w:numId w:val="68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Выполнение тестирования:</w:t>
      </w:r>
    </w:p>
    <w:p w14:paraId="65551572" w14:textId="77777777" w:rsidR="003350BE" w:rsidRPr="003350BE" w:rsidRDefault="003350BE" w:rsidP="003350BE">
      <w:pPr>
        <w:numPr>
          <w:ilvl w:val="1"/>
          <w:numId w:val="68"/>
        </w:numPr>
        <w:tabs>
          <w:tab w:val="clear" w:pos="1440"/>
          <w:tab w:val="num" w:pos="1134"/>
        </w:tabs>
        <w:spacing w:line="240" w:lineRule="auto"/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Тестирование выполнялось вручную путем последовательного выполнения тестовых сценариев и проверки результатов.</w:t>
      </w:r>
    </w:p>
    <w:p w14:paraId="72B0546B" w14:textId="77777777" w:rsidR="003350BE" w:rsidRPr="003350BE" w:rsidRDefault="003350BE" w:rsidP="003350BE">
      <w:pPr>
        <w:numPr>
          <w:ilvl w:val="0"/>
          <w:numId w:val="68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Регистрация результатов тестирования:</w:t>
      </w:r>
    </w:p>
    <w:p w14:paraId="71A38BB9" w14:textId="77777777" w:rsidR="003350BE" w:rsidRPr="003350BE" w:rsidRDefault="003350BE" w:rsidP="003350BE">
      <w:pPr>
        <w:numPr>
          <w:ilvl w:val="1"/>
          <w:numId w:val="68"/>
        </w:numPr>
        <w:tabs>
          <w:tab w:val="clear" w:pos="1440"/>
          <w:tab w:val="num" w:pos="1134"/>
        </w:tabs>
        <w:spacing w:line="240" w:lineRule="auto"/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фиксировались в таблице, содержащей информацию о тестовом сценарии, результате выполнения (успешно/неуспешно), обнаруженных ошибках и комментариях.</w:t>
      </w:r>
    </w:p>
    <w:p w14:paraId="2A3425FB" w14:textId="77777777" w:rsidR="003350BE" w:rsidRPr="003350BE" w:rsidRDefault="003350BE" w:rsidP="003350BE">
      <w:pPr>
        <w:numPr>
          <w:ilvl w:val="0"/>
          <w:numId w:val="68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Исправление ошибок:</w:t>
      </w:r>
    </w:p>
    <w:p w14:paraId="2DA1C5B5" w14:textId="0067353C" w:rsidR="003350BE" w:rsidRPr="003350BE" w:rsidRDefault="003350BE" w:rsidP="0073799D">
      <w:pPr>
        <w:numPr>
          <w:ilvl w:val="1"/>
          <w:numId w:val="68"/>
        </w:numPr>
        <w:tabs>
          <w:tab w:val="clear" w:pos="1440"/>
          <w:tab w:val="num" w:pos="1134"/>
        </w:tabs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Обнаруженные ошибки регистрировались в системе отслеживания ошибок и исправл</w:t>
      </w:r>
      <w:r>
        <w:rPr>
          <w:rFonts w:ascii="Times New Roman" w:eastAsia="Times New Roman" w:hAnsi="Times New Roman" w:cs="Times New Roman"/>
          <w:sz w:val="28"/>
          <w:szCs w:val="28"/>
        </w:rPr>
        <w:t>ялись</w:t>
      </w:r>
      <w:r w:rsidRPr="003350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4E0C13" w14:textId="77777777" w:rsidR="0073799D" w:rsidRDefault="0073799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22A7B15" w14:textId="3973D20D" w:rsidR="003350BE" w:rsidRPr="003350BE" w:rsidRDefault="003350BE" w:rsidP="003350BE">
      <w:pPr>
        <w:numPr>
          <w:ilvl w:val="0"/>
          <w:numId w:val="68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Повторное тестирование:</w:t>
      </w:r>
    </w:p>
    <w:p w14:paraId="22C0B5AA" w14:textId="77777777" w:rsidR="003350BE" w:rsidRPr="003350BE" w:rsidRDefault="003350BE" w:rsidP="0073799D">
      <w:pPr>
        <w:numPr>
          <w:ilvl w:val="1"/>
          <w:numId w:val="68"/>
        </w:numPr>
        <w:tabs>
          <w:tab w:val="clear" w:pos="1440"/>
        </w:tabs>
        <w:ind w:left="851"/>
        <w:rPr>
          <w:rFonts w:ascii="Times New Roman" w:eastAsia="Times New Roman" w:hAnsi="Times New Roman" w:cs="Times New Roman"/>
          <w:sz w:val="28"/>
          <w:szCs w:val="28"/>
        </w:rPr>
      </w:pPr>
      <w:r w:rsidRPr="003350BE">
        <w:rPr>
          <w:rFonts w:ascii="Times New Roman" w:eastAsia="Times New Roman" w:hAnsi="Times New Roman" w:cs="Times New Roman"/>
          <w:sz w:val="28"/>
          <w:szCs w:val="28"/>
        </w:rPr>
        <w:t>После исправления ошибок проводилось повторное тестирование для проверки того, что ошибки устранены и не появились новые.</w:t>
      </w:r>
    </w:p>
    <w:p w14:paraId="79F90FE0" w14:textId="3A1C748C" w:rsidR="0073799D" w:rsidRPr="0073799D" w:rsidRDefault="0073799D" w:rsidP="0073799D">
      <w:pPr>
        <w:ind w:firstLine="49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799D">
        <w:rPr>
          <w:rFonts w:ascii="Times New Roman" w:eastAsia="Times New Roman" w:hAnsi="Times New Roman" w:cs="Times New Roman"/>
          <w:b/>
          <w:bCs/>
          <w:sz w:val="28"/>
          <w:szCs w:val="28"/>
        </w:rPr>
        <w:t>7.2. Примеры тестовых наборов</w:t>
      </w:r>
    </w:p>
    <w:p w14:paraId="4452EDED" w14:textId="77777777" w:rsidR="0073799D" w:rsidRDefault="0073799D" w:rsidP="0073799D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799D">
        <w:rPr>
          <w:rFonts w:ascii="Times New Roman" w:eastAsia="Times New Roman" w:hAnsi="Times New Roman" w:cs="Times New Roman"/>
          <w:b/>
          <w:bCs/>
          <w:sz w:val="28"/>
          <w:szCs w:val="28"/>
        </w:rPr>
        <w:t>7.2.1. Тестовые наборы для модуля “Управление расходными материалами”</w:t>
      </w:r>
    </w:p>
    <w:tbl>
      <w:tblPr>
        <w:tblStyle w:val="12"/>
        <w:tblW w:w="1190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92"/>
        <w:gridCol w:w="1702"/>
        <w:gridCol w:w="2268"/>
        <w:gridCol w:w="2410"/>
        <w:gridCol w:w="1701"/>
        <w:gridCol w:w="1276"/>
        <w:gridCol w:w="1559"/>
      </w:tblGrid>
      <w:tr w:rsidR="0073799D" w14:paraId="209CF765" w14:textId="77777777" w:rsidTr="00737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540C631E" w14:textId="31E9614A" w:rsidR="0073799D" w:rsidRPr="00D859DF" w:rsidRDefault="0073799D" w:rsidP="0073799D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Test Case ID</w:t>
            </w:r>
          </w:p>
        </w:tc>
        <w:tc>
          <w:tcPr>
            <w:tcW w:w="1702" w:type="dxa"/>
          </w:tcPr>
          <w:p w14:paraId="7A4352A8" w14:textId="614633A4" w:rsidR="0073799D" w:rsidRPr="00D859DF" w:rsidRDefault="0073799D" w:rsidP="007379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Description</w:t>
            </w:r>
          </w:p>
        </w:tc>
        <w:tc>
          <w:tcPr>
            <w:tcW w:w="2268" w:type="dxa"/>
          </w:tcPr>
          <w:p w14:paraId="03C6F24B" w14:textId="5D37F9A9" w:rsidR="0073799D" w:rsidRPr="00D859DF" w:rsidRDefault="0073799D" w:rsidP="007379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Preconditions</w:t>
            </w:r>
          </w:p>
        </w:tc>
        <w:tc>
          <w:tcPr>
            <w:tcW w:w="2410" w:type="dxa"/>
          </w:tcPr>
          <w:p w14:paraId="0249D315" w14:textId="4771B57D" w:rsidR="0073799D" w:rsidRPr="00D859DF" w:rsidRDefault="0073799D" w:rsidP="007379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Steps</w:t>
            </w:r>
          </w:p>
        </w:tc>
        <w:tc>
          <w:tcPr>
            <w:tcW w:w="1701" w:type="dxa"/>
          </w:tcPr>
          <w:p w14:paraId="65338A11" w14:textId="704C683B" w:rsidR="0073799D" w:rsidRPr="00D859DF" w:rsidRDefault="0073799D" w:rsidP="007379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Expected Result</w:t>
            </w:r>
          </w:p>
        </w:tc>
        <w:tc>
          <w:tcPr>
            <w:tcW w:w="1276" w:type="dxa"/>
          </w:tcPr>
          <w:p w14:paraId="0544AC49" w14:textId="3E4787E2" w:rsidR="0073799D" w:rsidRPr="00D859DF" w:rsidRDefault="0073799D" w:rsidP="007379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Result (Pass/Fail)</w:t>
            </w:r>
          </w:p>
        </w:tc>
        <w:tc>
          <w:tcPr>
            <w:tcW w:w="1559" w:type="dxa"/>
          </w:tcPr>
          <w:p w14:paraId="36922B89" w14:textId="5934CB08" w:rsidR="0073799D" w:rsidRPr="00D859DF" w:rsidRDefault="0073799D" w:rsidP="007379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Comments</w:t>
            </w:r>
          </w:p>
        </w:tc>
      </w:tr>
      <w:tr w:rsidR="0073799D" w14:paraId="4EE55D66" w14:textId="77777777" w:rsidTr="00D8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14:paraId="40CBA240" w14:textId="4B27623C" w:rsidR="0073799D" w:rsidRPr="00D859DF" w:rsidRDefault="0073799D" w:rsidP="00D859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TC_RM_001</w:t>
            </w:r>
          </w:p>
        </w:tc>
        <w:tc>
          <w:tcPr>
            <w:tcW w:w="1702" w:type="dxa"/>
          </w:tcPr>
          <w:p w14:paraId="5F1C52CE" w14:textId="40F07801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Добавление нового материала с корректными данными</w:t>
            </w:r>
          </w:p>
        </w:tc>
        <w:tc>
          <w:tcPr>
            <w:tcW w:w="2268" w:type="dxa"/>
          </w:tcPr>
          <w:p w14:paraId="5CA195B5" w14:textId="6438A0E4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Пользователь авторизован с ролью Администратор, открыт модуль “Управление расходными материалами”</w:t>
            </w:r>
          </w:p>
        </w:tc>
        <w:tc>
          <w:tcPr>
            <w:tcW w:w="2410" w:type="dxa"/>
          </w:tcPr>
          <w:p w14:paraId="666AFA30" w14:textId="77777777" w:rsidR="00D859DF" w:rsidRPr="00F95603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1. Нажать кнопку “Добавить новый материал”. </w:t>
            </w:r>
          </w:p>
          <w:p w14:paraId="3DF917AC" w14:textId="3712C70C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2. Заполнить все поля корректными данными. 3. Нажать кнопку “Сохранить”.</w:t>
            </w:r>
          </w:p>
        </w:tc>
        <w:tc>
          <w:tcPr>
            <w:tcW w:w="1701" w:type="dxa"/>
          </w:tcPr>
          <w:p w14:paraId="180DEFF0" w14:textId="59566D05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Материал успешно добавлен в базу данных, сообщение об успешном добавлении выведено.</w:t>
            </w:r>
          </w:p>
        </w:tc>
        <w:tc>
          <w:tcPr>
            <w:tcW w:w="1276" w:type="dxa"/>
          </w:tcPr>
          <w:p w14:paraId="69BA847B" w14:textId="0D2527A3" w:rsidR="0073799D" w:rsidRPr="005D293B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Pass</w:t>
            </w:r>
          </w:p>
        </w:tc>
        <w:tc>
          <w:tcPr>
            <w:tcW w:w="1559" w:type="dxa"/>
          </w:tcPr>
          <w:p w14:paraId="337948A9" w14:textId="3929F3D3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TC_RM_001</w:t>
            </w:r>
          </w:p>
        </w:tc>
      </w:tr>
      <w:tr w:rsidR="0073799D" w14:paraId="0240F25F" w14:textId="77777777" w:rsidTr="00737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503D025F" w14:textId="5193588E" w:rsidR="0073799D" w:rsidRPr="00D859DF" w:rsidRDefault="0073799D" w:rsidP="00D859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TC_RM_002</w:t>
            </w:r>
          </w:p>
        </w:tc>
        <w:tc>
          <w:tcPr>
            <w:tcW w:w="1702" w:type="dxa"/>
            <w:vAlign w:val="center"/>
          </w:tcPr>
          <w:p w14:paraId="4F90DB11" w14:textId="1CB92B8F" w:rsidR="0073799D" w:rsidRPr="00D859DF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Добавление нового материала с некорректными данными (пустое поле)</w:t>
            </w:r>
          </w:p>
        </w:tc>
        <w:tc>
          <w:tcPr>
            <w:tcW w:w="2268" w:type="dxa"/>
            <w:vAlign w:val="center"/>
          </w:tcPr>
          <w:p w14:paraId="0330EBE1" w14:textId="06C8DCFA" w:rsidR="0073799D" w:rsidRPr="00D859DF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Пользователь авторизован с ролью Администратор, открыт модуль “Управление расходными материалами”</w:t>
            </w:r>
          </w:p>
        </w:tc>
        <w:tc>
          <w:tcPr>
            <w:tcW w:w="2410" w:type="dxa"/>
            <w:vAlign w:val="center"/>
          </w:tcPr>
          <w:p w14:paraId="390582AD" w14:textId="77777777" w:rsidR="00D859DF" w:rsidRPr="00F95603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1. Нажать кнопку “Добавить новый материал”. </w:t>
            </w:r>
          </w:p>
          <w:p w14:paraId="0E8C4A80" w14:textId="77777777" w:rsidR="00D859DF" w:rsidRPr="00F95603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2. Оставить одно из обязательных полей пустым. </w:t>
            </w:r>
          </w:p>
          <w:p w14:paraId="06D5BBE8" w14:textId="237304CF" w:rsidR="0073799D" w:rsidRPr="00D859DF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3. Нажать кнопку “Сохранить”.</w:t>
            </w:r>
          </w:p>
        </w:tc>
        <w:tc>
          <w:tcPr>
            <w:tcW w:w="1701" w:type="dxa"/>
            <w:vAlign w:val="center"/>
          </w:tcPr>
          <w:p w14:paraId="50966A5B" w14:textId="30A2B3CD" w:rsidR="0073799D" w:rsidRPr="00D859DF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Выводится сообщение об ошибке, указывающее на необходимость заполнения обязательного поля.</w:t>
            </w:r>
          </w:p>
        </w:tc>
        <w:tc>
          <w:tcPr>
            <w:tcW w:w="1276" w:type="dxa"/>
            <w:vAlign w:val="center"/>
          </w:tcPr>
          <w:p w14:paraId="357B02EF" w14:textId="7E9FF079" w:rsidR="0073799D" w:rsidRPr="005D293B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Pass</w:t>
            </w:r>
          </w:p>
        </w:tc>
        <w:tc>
          <w:tcPr>
            <w:tcW w:w="1559" w:type="dxa"/>
            <w:vAlign w:val="center"/>
          </w:tcPr>
          <w:p w14:paraId="4B2C6C3B" w14:textId="4925CA46" w:rsidR="0073799D" w:rsidRPr="00D859DF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TC_RM_002</w:t>
            </w:r>
          </w:p>
        </w:tc>
      </w:tr>
      <w:tr w:rsidR="00D859DF" w14:paraId="63B853FA" w14:textId="77777777" w:rsidTr="00986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109EDF50" w14:textId="3765EBBE" w:rsidR="0073799D" w:rsidRPr="00D859DF" w:rsidRDefault="0073799D" w:rsidP="00D859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TC_RM_003</w:t>
            </w:r>
          </w:p>
        </w:tc>
        <w:tc>
          <w:tcPr>
            <w:tcW w:w="1702" w:type="dxa"/>
            <w:vAlign w:val="center"/>
          </w:tcPr>
          <w:p w14:paraId="39E9A767" w14:textId="5C11B48F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Редактирование существующего материала с корректными данными</w:t>
            </w:r>
          </w:p>
        </w:tc>
        <w:tc>
          <w:tcPr>
            <w:tcW w:w="2268" w:type="dxa"/>
            <w:vAlign w:val="center"/>
          </w:tcPr>
          <w:p w14:paraId="53C7F2C2" w14:textId="2E48B84D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Пользователь авторизован с ролью Администратор, открыт модуль “Управление расходными материалами”, в базе данных есть материал</w:t>
            </w:r>
          </w:p>
        </w:tc>
        <w:tc>
          <w:tcPr>
            <w:tcW w:w="2410" w:type="dxa"/>
            <w:vAlign w:val="center"/>
          </w:tcPr>
          <w:p w14:paraId="30FB821C" w14:textId="77777777" w:rsidR="00D859DF" w:rsidRPr="00F95603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1. Выбрать материал из списка. </w:t>
            </w:r>
          </w:p>
          <w:p w14:paraId="19C49AE9" w14:textId="77777777" w:rsidR="00D859DF" w:rsidRPr="00F95603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2. Нажать кнопку “Редактировать”. </w:t>
            </w:r>
          </w:p>
          <w:p w14:paraId="583934E2" w14:textId="77777777" w:rsidR="00D859DF" w:rsidRPr="00F95603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3. Изменить данные в полях. </w:t>
            </w:r>
          </w:p>
          <w:p w14:paraId="38B8DC3C" w14:textId="2677AD1F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4. Нажать кнопку “Сохранить”.</w:t>
            </w:r>
          </w:p>
        </w:tc>
        <w:tc>
          <w:tcPr>
            <w:tcW w:w="1701" w:type="dxa"/>
            <w:vAlign w:val="center"/>
          </w:tcPr>
          <w:p w14:paraId="26E5C8E2" w14:textId="615CA437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Информация о материале успешно обновлена в базе данных.</w:t>
            </w:r>
          </w:p>
        </w:tc>
        <w:tc>
          <w:tcPr>
            <w:tcW w:w="1276" w:type="dxa"/>
            <w:vAlign w:val="center"/>
          </w:tcPr>
          <w:p w14:paraId="58584CD5" w14:textId="3A04F37E" w:rsidR="0073799D" w:rsidRPr="005D293B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Pass</w:t>
            </w:r>
          </w:p>
        </w:tc>
        <w:tc>
          <w:tcPr>
            <w:tcW w:w="1559" w:type="dxa"/>
            <w:vAlign w:val="center"/>
          </w:tcPr>
          <w:p w14:paraId="4E887333" w14:textId="47F3533C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TC_RM_003</w:t>
            </w:r>
          </w:p>
        </w:tc>
      </w:tr>
      <w:tr w:rsidR="0073799D" w14:paraId="2DE6BF1F" w14:textId="77777777" w:rsidTr="00D859DF">
        <w:trPr>
          <w:trHeight w:val="2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17A7F9A" w14:textId="0501CF8E" w:rsidR="0073799D" w:rsidRPr="00D859DF" w:rsidRDefault="0073799D" w:rsidP="00D859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TC_RM_004</w:t>
            </w:r>
          </w:p>
        </w:tc>
        <w:tc>
          <w:tcPr>
            <w:tcW w:w="1702" w:type="dxa"/>
            <w:vAlign w:val="center"/>
          </w:tcPr>
          <w:p w14:paraId="437E125C" w14:textId="31843209" w:rsidR="0073799D" w:rsidRPr="00D859DF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Учет поступления материала</w:t>
            </w:r>
          </w:p>
        </w:tc>
        <w:tc>
          <w:tcPr>
            <w:tcW w:w="2268" w:type="dxa"/>
            <w:vAlign w:val="center"/>
          </w:tcPr>
          <w:p w14:paraId="56931DF9" w14:textId="378046A2" w:rsidR="0073799D" w:rsidRPr="00D859DF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Пользователь авторизован с ролью Администратор, открыт модуль “Управление расходными материалами”, в базе данных есть материал</w:t>
            </w:r>
          </w:p>
        </w:tc>
        <w:tc>
          <w:tcPr>
            <w:tcW w:w="2410" w:type="dxa"/>
            <w:vAlign w:val="center"/>
          </w:tcPr>
          <w:p w14:paraId="513F64A3" w14:textId="77777777" w:rsidR="00D859DF" w:rsidRPr="00F95603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1. Выбрать материал из списка. </w:t>
            </w:r>
          </w:p>
          <w:p w14:paraId="34303496" w14:textId="682AA9CE" w:rsidR="00D859DF" w:rsidRPr="00F95603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2. Нажать кнопку “</w:t>
            </w:r>
            <w:r w:rsidR="004E6D19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Архивировать</w:t>
            </w: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”. </w:t>
            </w:r>
          </w:p>
          <w:p w14:paraId="0FDDBAFD" w14:textId="77777777" w:rsidR="00D859DF" w:rsidRPr="00F95603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3. Заполнить поля (количество, дата, поставщик). </w:t>
            </w:r>
          </w:p>
          <w:p w14:paraId="64F1CF64" w14:textId="076C03AC" w:rsidR="0073799D" w:rsidRPr="00D859DF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4. Нажать кнопку “</w:t>
            </w:r>
            <w:r w:rsidR="004E6D19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Да</w:t>
            </w: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”.</w:t>
            </w:r>
          </w:p>
        </w:tc>
        <w:tc>
          <w:tcPr>
            <w:tcW w:w="1701" w:type="dxa"/>
            <w:vAlign w:val="center"/>
          </w:tcPr>
          <w:p w14:paraId="2BAE2BC9" w14:textId="77BB3CA8" w:rsidR="0073799D" w:rsidRPr="00D859DF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Информация о поступлении материала успешно добавлена в базу данных.</w:t>
            </w:r>
          </w:p>
        </w:tc>
        <w:tc>
          <w:tcPr>
            <w:tcW w:w="1276" w:type="dxa"/>
            <w:vAlign w:val="center"/>
          </w:tcPr>
          <w:p w14:paraId="53D28C8B" w14:textId="6C795B3F" w:rsidR="0073799D" w:rsidRPr="00D859DF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Pass</w:t>
            </w:r>
          </w:p>
        </w:tc>
        <w:tc>
          <w:tcPr>
            <w:tcW w:w="1559" w:type="dxa"/>
            <w:vAlign w:val="center"/>
          </w:tcPr>
          <w:p w14:paraId="4F66981F" w14:textId="229A33DC" w:rsidR="0073799D" w:rsidRPr="00D859DF" w:rsidRDefault="0073799D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TC_RM_004</w:t>
            </w:r>
          </w:p>
        </w:tc>
      </w:tr>
      <w:tr w:rsidR="00D859DF" w14:paraId="7D6D0FB6" w14:textId="77777777" w:rsidTr="00D8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83EC448" w14:textId="7F39DCDF" w:rsidR="0073799D" w:rsidRPr="00D859DF" w:rsidRDefault="0073799D" w:rsidP="00D859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TC_RM_005</w:t>
            </w:r>
          </w:p>
        </w:tc>
        <w:tc>
          <w:tcPr>
            <w:tcW w:w="1702" w:type="dxa"/>
            <w:vAlign w:val="center"/>
          </w:tcPr>
          <w:p w14:paraId="6AFCC496" w14:textId="69DB471A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Учет расходования материала</w:t>
            </w:r>
          </w:p>
        </w:tc>
        <w:tc>
          <w:tcPr>
            <w:tcW w:w="2268" w:type="dxa"/>
            <w:vAlign w:val="center"/>
          </w:tcPr>
          <w:p w14:paraId="7E0EA4CD" w14:textId="1C43A676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Пользователь авторизован с ролью Администратор, открыт модуль “Управление расходными материалами”, в базе данных есть материал</w:t>
            </w:r>
          </w:p>
        </w:tc>
        <w:tc>
          <w:tcPr>
            <w:tcW w:w="2410" w:type="dxa"/>
            <w:vAlign w:val="center"/>
          </w:tcPr>
          <w:p w14:paraId="166F40B2" w14:textId="77777777" w:rsidR="00D859DF" w:rsidRPr="00F95603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1. Выбрать материал из списка. </w:t>
            </w:r>
          </w:p>
          <w:p w14:paraId="793F1CCB" w14:textId="77777777" w:rsidR="004E6D19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2. Нажать кнопку “</w:t>
            </w:r>
            <w:r w:rsidR="004E6D19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Архивировать</w:t>
            </w: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”. </w:t>
            </w:r>
          </w:p>
          <w:p w14:paraId="12D5457C" w14:textId="1439675D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3. Заполнить поля (количество, дата, вид исследования). 4. Нажать кнопку “</w:t>
            </w:r>
            <w:r w:rsidR="004E6D19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Да</w:t>
            </w: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”.</w:t>
            </w:r>
          </w:p>
        </w:tc>
        <w:tc>
          <w:tcPr>
            <w:tcW w:w="1701" w:type="dxa"/>
            <w:vAlign w:val="center"/>
          </w:tcPr>
          <w:p w14:paraId="1AD76703" w14:textId="74D68C14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Информация о расходовании материала успешно добавлена в базу данных.</w:t>
            </w:r>
          </w:p>
        </w:tc>
        <w:tc>
          <w:tcPr>
            <w:tcW w:w="1276" w:type="dxa"/>
            <w:vAlign w:val="center"/>
          </w:tcPr>
          <w:p w14:paraId="5497A412" w14:textId="7D3E10E1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Pass</w:t>
            </w:r>
          </w:p>
        </w:tc>
        <w:tc>
          <w:tcPr>
            <w:tcW w:w="1559" w:type="dxa"/>
            <w:vAlign w:val="center"/>
          </w:tcPr>
          <w:p w14:paraId="587E3967" w14:textId="61F7E609" w:rsidR="0073799D" w:rsidRPr="00D859DF" w:rsidRDefault="0073799D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TC_RM_005</w:t>
            </w:r>
          </w:p>
        </w:tc>
      </w:tr>
    </w:tbl>
    <w:p w14:paraId="546796EC" w14:textId="77777777" w:rsidR="00D859DF" w:rsidRDefault="00D859DF" w:rsidP="00D859D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6F78245" w14:textId="77777777" w:rsidR="00D859DF" w:rsidRDefault="00D859D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551F9420" w14:textId="6923A17F" w:rsidR="00D859DF" w:rsidRPr="00F95603" w:rsidRDefault="00D859DF" w:rsidP="00D859DF">
      <w:pPr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59DF">
        <w:rPr>
          <w:rFonts w:ascii="Times New Roman" w:eastAsia="Times New Roman" w:hAnsi="Times New Roman" w:cs="Times New Roman"/>
          <w:b/>
          <w:bCs/>
          <w:sz w:val="28"/>
          <w:szCs w:val="28"/>
        </w:rPr>
        <w:t>7.2.2. Тестовые наборы для модуля “Управление пользователями”</w:t>
      </w:r>
    </w:p>
    <w:tbl>
      <w:tblPr>
        <w:tblStyle w:val="12"/>
        <w:tblW w:w="11908" w:type="dxa"/>
        <w:tblInd w:w="-1423" w:type="dxa"/>
        <w:tblLook w:val="04A0" w:firstRow="1" w:lastRow="0" w:firstColumn="1" w:lastColumn="0" w:noHBand="0" w:noVBand="1"/>
      </w:tblPr>
      <w:tblGrid>
        <w:gridCol w:w="1328"/>
        <w:gridCol w:w="1925"/>
        <w:gridCol w:w="1878"/>
        <w:gridCol w:w="2298"/>
        <w:gridCol w:w="2069"/>
        <w:gridCol w:w="1116"/>
        <w:gridCol w:w="1294"/>
      </w:tblGrid>
      <w:tr w:rsidR="00D859DF" w14:paraId="57EA7E1E" w14:textId="77777777" w:rsidTr="00D8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561EA8DA" w14:textId="4F5D1FC6" w:rsidR="00D859DF" w:rsidRPr="00D859DF" w:rsidRDefault="00D859DF" w:rsidP="00D859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Test Case ID</w:t>
            </w:r>
          </w:p>
        </w:tc>
        <w:tc>
          <w:tcPr>
            <w:tcW w:w="1925" w:type="dxa"/>
          </w:tcPr>
          <w:p w14:paraId="71408BD5" w14:textId="4298DD00" w:rsidR="00D859DF" w:rsidRPr="00D859DF" w:rsidRDefault="00D859DF" w:rsidP="00D8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Description</w:t>
            </w:r>
          </w:p>
        </w:tc>
        <w:tc>
          <w:tcPr>
            <w:tcW w:w="1878" w:type="dxa"/>
          </w:tcPr>
          <w:p w14:paraId="54416602" w14:textId="7D631C51" w:rsidR="00D859DF" w:rsidRPr="00D859DF" w:rsidRDefault="00D859DF" w:rsidP="00D8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Preconditions</w:t>
            </w:r>
          </w:p>
        </w:tc>
        <w:tc>
          <w:tcPr>
            <w:tcW w:w="2298" w:type="dxa"/>
          </w:tcPr>
          <w:p w14:paraId="6BF34FD6" w14:textId="5E424F07" w:rsidR="00D859DF" w:rsidRPr="00D859DF" w:rsidRDefault="00D859DF" w:rsidP="00D8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Steps</w:t>
            </w:r>
          </w:p>
        </w:tc>
        <w:tc>
          <w:tcPr>
            <w:tcW w:w="2069" w:type="dxa"/>
          </w:tcPr>
          <w:p w14:paraId="704AC145" w14:textId="30DEA645" w:rsidR="00D859DF" w:rsidRPr="00D859DF" w:rsidRDefault="00D859DF" w:rsidP="00D8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Expected Result</w:t>
            </w:r>
          </w:p>
        </w:tc>
        <w:tc>
          <w:tcPr>
            <w:tcW w:w="1116" w:type="dxa"/>
          </w:tcPr>
          <w:p w14:paraId="7EE57012" w14:textId="689D8007" w:rsidR="00D859DF" w:rsidRPr="00D859DF" w:rsidRDefault="00D859DF" w:rsidP="00D8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Result (Pass/Fail)</w:t>
            </w:r>
          </w:p>
        </w:tc>
        <w:tc>
          <w:tcPr>
            <w:tcW w:w="1294" w:type="dxa"/>
          </w:tcPr>
          <w:p w14:paraId="4309540E" w14:textId="7D457A03" w:rsidR="00D859DF" w:rsidRPr="00D859DF" w:rsidRDefault="00D859DF" w:rsidP="00D859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Comments</w:t>
            </w:r>
          </w:p>
        </w:tc>
      </w:tr>
      <w:tr w:rsidR="00D859DF" w14:paraId="3B12B411" w14:textId="77777777" w:rsidTr="00D8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59F5275A" w14:textId="62CEC32E" w:rsidR="00D859DF" w:rsidRPr="00D859DF" w:rsidRDefault="00D859DF" w:rsidP="00D859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TC_UM_001</w:t>
            </w:r>
          </w:p>
        </w:tc>
        <w:tc>
          <w:tcPr>
            <w:tcW w:w="1925" w:type="dxa"/>
          </w:tcPr>
          <w:p w14:paraId="2CF39B76" w14:textId="3122A4FD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Создание нового пользователя</w:t>
            </w:r>
          </w:p>
        </w:tc>
        <w:tc>
          <w:tcPr>
            <w:tcW w:w="1878" w:type="dxa"/>
          </w:tcPr>
          <w:p w14:paraId="189FC9B3" w14:textId="19203942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Пользователь авторизован с ролью Администратор, открыт модуль “Управление пользователями”</w:t>
            </w:r>
          </w:p>
        </w:tc>
        <w:tc>
          <w:tcPr>
            <w:tcW w:w="2298" w:type="dxa"/>
          </w:tcPr>
          <w:p w14:paraId="37F00C85" w14:textId="77777777" w:rsid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1. Нажать кнопку “Добавить нового пользователя”. </w:t>
            </w:r>
          </w:p>
          <w:p w14:paraId="6BEFA4FA" w14:textId="77777777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2. Заполнить все поля корректными данными. </w:t>
            </w:r>
          </w:p>
          <w:p w14:paraId="4509849C" w14:textId="0F1D23B6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3. Нажать кнопку “Сохранить”.</w:t>
            </w:r>
          </w:p>
        </w:tc>
        <w:tc>
          <w:tcPr>
            <w:tcW w:w="2069" w:type="dxa"/>
          </w:tcPr>
          <w:p w14:paraId="19313170" w14:textId="574FD91F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Пользователь успешно создан в базе данных.</w:t>
            </w:r>
          </w:p>
        </w:tc>
        <w:tc>
          <w:tcPr>
            <w:tcW w:w="1116" w:type="dxa"/>
          </w:tcPr>
          <w:p w14:paraId="0F424439" w14:textId="6D9E00F9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Pass</w:t>
            </w:r>
          </w:p>
        </w:tc>
        <w:tc>
          <w:tcPr>
            <w:tcW w:w="1294" w:type="dxa"/>
          </w:tcPr>
          <w:p w14:paraId="7C3FEA76" w14:textId="7553CB43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TC_UM_001</w:t>
            </w:r>
          </w:p>
        </w:tc>
      </w:tr>
      <w:tr w:rsidR="00D859DF" w14:paraId="3108E5A8" w14:textId="77777777" w:rsidTr="00D85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5792CC1D" w14:textId="420AB00A" w:rsidR="00D859DF" w:rsidRPr="00D859DF" w:rsidRDefault="00D859DF" w:rsidP="00D859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TC_UM_002</w:t>
            </w:r>
          </w:p>
        </w:tc>
        <w:tc>
          <w:tcPr>
            <w:tcW w:w="1925" w:type="dxa"/>
          </w:tcPr>
          <w:p w14:paraId="35AD4981" w14:textId="2F103B89" w:rsidR="00D859DF" w:rsidRPr="00D859DF" w:rsidRDefault="00D859DF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Авторизация с корректными данными</w:t>
            </w:r>
          </w:p>
        </w:tc>
        <w:tc>
          <w:tcPr>
            <w:tcW w:w="1878" w:type="dxa"/>
          </w:tcPr>
          <w:p w14:paraId="53E9B2F4" w14:textId="1CC8D0B0" w:rsidR="00D859DF" w:rsidRPr="00D859DF" w:rsidRDefault="00D859DF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-</w:t>
            </w:r>
          </w:p>
        </w:tc>
        <w:tc>
          <w:tcPr>
            <w:tcW w:w="2298" w:type="dxa"/>
          </w:tcPr>
          <w:p w14:paraId="7F2C4F3C" w14:textId="77777777" w:rsidR="00D859DF" w:rsidRPr="00D859DF" w:rsidRDefault="00D859DF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1. Ввести корректный логин и пароль. </w:t>
            </w:r>
          </w:p>
          <w:p w14:paraId="4783135B" w14:textId="6398FCEF" w:rsidR="00D859DF" w:rsidRPr="00D859DF" w:rsidRDefault="00D859DF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2. Нажать кнопку “Войти”.</w:t>
            </w:r>
          </w:p>
        </w:tc>
        <w:tc>
          <w:tcPr>
            <w:tcW w:w="2069" w:type="dxa"/>
          </w:tcPr>
          <w:p w14:paraId="0A8A664D" w14:textId="502DED40" w:rsidR="00D859DF" w:rsidRPr="00D859DF" w:rsidRDefault="00D859DF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Пользователь успешно авторизован в системе.</w:t>
            </w:r>
          </w:p>
        </w:tc>
        <w:tc>
          <w:tcPr>
            <w:tcW w:w="1116" w:type="dxa"/>
          </w:tcPr>
          <w:p w14:paraId="7A833C16" w14:textId="48CB2A6E" w:rsidR="00D859DF" w:rsidRPr="00D859DF" w:rsidRDefault="00D859DF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Pass</w:t>
            </w:r>
          </w:p>
        </w:tc>
        <w:tc>
          <w:tcPr>
            <w:tcW w:w="1294" w:type="dxa"/>
          </w:tcPr>
          <w:p w14:paraId="17A506F7" w14:textId="7456396C" w:rsidR="00D859DF" w:rsidRPr="00D859DF" w:rsidRDefault="00D859DF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TC_UM_002</w:t>
            </w:r>
          </w:p>
        </w:tc>
      </w:tr>
      <w:tr w:rsidR="00D859DF" w14:paraId="72A2058A" w14:textId="77777777" w:rsidTr="00D8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</w:tcPr>
          <w:p w14:paraId="3D5F3326" w14:textId="3F4C3F3E" w:rsidR="00D859DF" w:rsidRPr="00D859DF" w:rsidRDefault="00D859DF" w:rsidP="00D859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TC_UM_003</w:t>
            </w:r>
          </w:p>
        </w:tc>
        <w:tc>
          <w:tcPr>
            <w:tcW w:w="1925" w:type="dxa"/>
          </w:tcPr>
          <w:p w14:paraId="083A1FD6" w14:textId="6B230DE1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Авторизация с некорректными данными</w:t>
            </w:r>
          </w:p>
        </w:tc>
        <w:tc>
          <w:tcPr>
            <w:tcW w:w="1878" w:type="dxa"/>
          </w:tcPr>
          <w:p w14:paraId="38E3FEDA" w14:textId="3AD86135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-</w:t>
            </w:r>
          </w:p>
        </w:tc>
        <w:tc>
          <w:tcPr>
            <w:tcW w:w="2298" w:type="dxa"/>
          </w:tcPr>
          <w:p w14:paraId="38F4A6A3" w14:textId="77777777" w:rsidR="00D859DF" w:rsidRPr="00F95603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1. Ввести некорректный логин или пароль. </w:t>
            </w:r>
          </w:p>
          <w:p w14:paraId="1DB4CE2F" w14:textId="61E8BF02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2. Нажать кнопку “Войти”.</w:t>
            </w:r>
          </w:p>
        </w:tc>
        <w:tc>
          <w:tcPr>
            <w:tcW w:w="2069" w:type="dxa"/>
          </w:tcPr>
          <w:p w14:paraId="3C56A483" w14:textId="583629ED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Выводится сообщение об ошибке авторизации.</w:t>
            </w:r>
          </w:p>
        </w:tc>
        <w:tc>
          <w:tcPr>
            <w:tcW w:w="1116" w:type="dxa"/>
          </w:tcPr>
          <w:p w14:paraId="62F1FB59" w14:textId="087851DF" w:rsidR="00D859DF" w:rsidRPr="005D293B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Pass</w:t>
            </w:r>
          </w:p>
        </w:tc>
        <w:tc>
          <w:tcPr>
            <w:tcW w:w="1294" w:type="dxa"/>
          </w:tcPr>
          <w:p w14:paraId="7844634A" w14:textId="02751F2B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TC_UM_003</w:t>
            </w:r>
          </w:p>
        </w:tc>
      </w:tr>
    </w:tbl>
    <w:p w14:paraId="5013F558" w14:textId="77777777" w:rsidR="00D859DF" w:rsidRPr="00D859DF" w:rsidRDefault="00D859DF" w:rsidP="00D859DF">
      <w:pPr>
        <w:ind w:left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355DA2E" w14:textId="2E903167" w:rsidR="003350BE" w:rsidRPr="00F95603" w:rsidRDefault="00D859DF" w:rsidP="0073799D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59DF">
        <w:rPr>
          <w:rFonts w:ascii="Times New Roman" w:eastAsia="Times New Roman" w:hAnsi="Times New Roman" w:cs="Times New Roman"/>
          <w:b/>
          <w:bCs/>
          <w:sz w:val="28"/>
          <w:szCs w:val="28"/>
        </w:rPr>
        <w:t>7.2.3. Тестовые наборы для модуля “Формирование отчетов”</w:t>
      </w:r>
    </w:p>
    <w:tbl>
      <w:tblPr>
        <w:tblStyle w:val="12"/>
        <w:tblW w:w="11908" w:type="dxa"/>
        <w:tblInd w:w="-1423" w:type="dxa"/>
        <w:tblLook w:val="04A0" w:firstRow="1" w:lastRow="0" w:firstColumn="1" w:lastColumn="0" w:noHBand="0" w:noVBand="1"/>
      </w:tblPr>
      <w:tblGrid>
        <w:gridCol w:w="1271"/>
        <w:gridCol w:w="1494"/>
        <w:gridCol w:w="2039"/>
        <w:gridCol w:w="2045"/>
        <w:gridCol w:w="1832"/>
        <w:gridCol w:w="1863"/>
        <w:gridCol w:w="1364"/>
      </w:tblGrid>
      <w:tr w:rsidR="00D859DF" w14:paraId="44483C89" w14:textId="77777777" w:rsidTr="00D85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F5225D6" w14:textId="41803F36" w:rsidR="00D859DF" w:rsidRPr="00D859DF" w:rsidRDefault="00D859DF" w:rsidP="00D859DF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Test Case ID</w:t>
            </w:r>
          </w:p>
        </w:tc>
        <w:tc>
          <w:tcPr>
            <w:tcW w:w="1494" w:type="dxa"/>
            <w:vAlign w:val="center"/>
          </w:tcPr>
          <w:p w14:paraId="3D82881D" w14:textId="7005D1E8" w:rsidR="00D859DF" w:rsidRPr="00D859DF" w:rsidRDefault="00D859DF" w:rsidP="00D859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Description</w:t>
            </w:r>
          </w:p>
        </w:tc>
        <w:tc>
          <w:tcPr>
            <w:tcW w:w="2039" w:type="dxa"/>
            <w:vAlign w:val="center"/>
          </w:tcPr>
          <w:p w14:paraId="53ACA6A9" w14:textId="2A52A293" w:rsidR="00D859DF" w:rsidRPr="00D859DF" w:rsidRDefault="00D859DF" w:rsidP="00D859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Preconditions</w:t>
            </w:r>
          </w:p>
        </w:tc>
        <w:tc>
          <w:tcPr>
            <w:tcW w:w="2045" w:type="dxa"/>
            <w:vAlign w:val="center"/>
          </w:tcPr>
          <w:p w14:paraId="21829157" w14:textId="3F33AD74" w:rsidR="00D859DF" w:rsidRPr="00D859DF" w:rsidRDefault="00D859DF" w:rsidP="00D859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Steps</w:t>
            </w:r>
          </w:p>
        </w:tc>
        <w:tc>
          <w:tcPr>
            <w:tcW w:w="1832" w:type="dxa"/>
            <w:vAlign w:val="center"/>
          </w:tcPr>
          <w:p w14:paraId="290E7852" w14:textId="3C9222FE" w:rsidR="00D859DF" w:rsidRPr="00D859DF" w:rsidRDefault="00D859DF" w:rsidP="00D859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Expected Result</w:t>
            </w:r>
          </w:p>
        </w:tc>
        <w:tc>
          <w:tcPr>
            <w:tcW w:w="1863" w:type="dxa"/>
            <w:vAlign w:val="center"/>
          </w:tcPr>
          <w:p w14:paraId="2B2AA0BB" w14:textId="4D553AAC" w:rsidR="00D859DF" w:rsidRPr="00D859DF" w:rsidRDefault="00D859DF" w:rsidP="00D859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Result (Pass/Fail)</w:t>
            </w:r>
          </w:p>
        </w:tc>
        <w:tc>
          <w:tcPr>
            <w:tcW w:w="1364" w:type="dxa"/>
            <w:vAlign w:val="center"/>
          </w:tcPr>
          <w:p w14:paraId="1D64EF97" w14:textId="59B8AE80" w:rsidR="00D859DF" w:rsidRPr="00D859DF" w:rsidRDefault="00D859DF" w:rsidP="00D859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b w:val="0"/>
                <w:bCs w:val="0"/>
                <w:color w:val="212529"/>
                <w:sz w:val="20"/>
                <w:szCs w:val="20"/>
              </w:rPr>
              <w:t>Comments</w:t>
            </w:r>
          </w:p>
        </w:tc>
      </w:tr>
      <w:tr w:rsidR="00D859DF" w14:paraId="26DA41AB" w14:textId="77777777" w:rsidTr="00D85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24734F4" w14:textId="374FA0DD" w:rsidR="00D859DF" w:rsidRPr="00D859DF" w:rsidRDefault="00D859DF" w:rsidP="00D859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TC_FR_001</w:t>
            </w:r>
          </w:p>
        </w:tc>
        <w:tc>
          <w:tcPr>
            <w:tcW w:w="1494" w:type="dxa"/>
            <w:vAlign w:val="center"/>
          </w:tcPr>
          <w:p w14:paraId="20C73EAC" w14:textId="45871BD0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Формирование отчета о </w:t>
            </w:r>
            <w:r w:rsidR="00B178F8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статистике лаборатотрии</w:t>
            </w:r>
          </w:p>
        </w:tc>
        <w:tc>
          <w:tcPr>
            <w:tcW w:w="2039" w:type="dxa"/>
            <w:vAlign w:val="center"/>
          </w:tcPr>
          <w:p w14:paraId="16BC11A5" w14:textId="65C8E352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Пользователь авторизован, открыт модуль “Формирование отчетов”</w:t>
            </w:r>
          </w:p>
        </w:tc>
        <w:tc>
          <w:tcPr>
            <w:tcW w:w="2045" w:type="dxa"/>
            <w:vAlign w:val="center"/>
          </w:tcPr>
          <w:p w14:paraId="094762A4" w14:textId="4B8F57D6" w:rsidR="00D859DF" w:rsidRPr="00B178F8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1. Выбрать тип отчета “О</w:t>
            </w:r>
            <w:r w:rsidR="00B178F8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тчет по загрузке анализаторов</w:t>
            </w: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”. </w:t>
            </w:r>
          </w:p>
          <w:p w14:paraId="1BC2F9AA" w14:textId="77777777" w:rsidR="00D859DF" w:rsidRPr="00F95603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2. Указать период времени. </w:t>
            </w:r>
          </w:p>
          <w:p w14:paraId="2927B6FA" w14:textId="77777777" w:rsidR="00D859DF" w:rsidRPr="00F95603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3. Выбрать параметры контроля. </w:t>
            </w:r>
          </w:p>
          <w:p w14:paraId="47FDB385" w14:textId="21F0ACF3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4. Нажать “Сформировать”.</w:t>
            </w:r>
          </w:p>
        </w:tc>
        <w:tc>
          <w:tcPr>
            <w:tcW w:w="1832" w:type="dxa"/>
            <w:vAlign w:val="center"/>
          </w:tcPr>
          <w:p w14:paraId="6ADCC137" w14:textId="461D4069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Отчет успешно сформирован и отображается в табличной и/или графической форме.</w:t>
            </w:r>
          </w:p>
        </w:tc>
        <w:tc>
          <w:tcPr>
            <w:tcW w:w="1863" w:type="dxa"/>
            <w:vAlign w:val="center"/>
          </w:tcPr>
          <w:p w14:paraId="31ED5B42" w14:textId="72B081D8" w:rsidR="00D859DF" w:rsidRPr="00D859DF" w:rsidRDefault="00D859DF" w:rsidP="00D85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Fail</w:t>
            </w:r>
          </w:p>
        </w:tc>
        <w:tc>
          <w:tcPr>
            <w:tcW w:w="1364" w:type="dxa"/>
            <w:vAlign w:val="center"/>
          </w:tcPr>
          <w:p w14:paraId="79D2CB9D" w14:textId="172F1EA1" w:rsidR="00D859DF" w:rsidRPr="00D859DF" w:rsidRDefault="00D859DF" w:rsidP="00D859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TC_FR_001</w:t>
            </w:r>
          </w:p>
        </w:tc>
      </w:tr>
      <w:tr w:rsidR="00D859DF" w14:paraId="1EC600F8" w14:textId="77777777" w:rsidTr="00D859DF">
        <w:trPr>
          <w:trHeight w:val="2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160BE0" w14:textId="06E21D55" w:rsidR="00D859DF" w:rsidRPr="00D859DF" w:rsidRDefault="00D859DF" w:rsidP="00D859DF">
            <w:pPr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TC_FR_002</w:t>
            </w:r>
          </w:p>
        </w:tc>
        <w:tc>
          <w:tcPr>
            <w:tcW w:w="1494" w:type="dxa"/>
            <w:vAlign w:val="center"/>
          </w:tcPr>
          <w:p w14:paraId="4ED2402E" w14:textId="0F039867" w:rsidR="00D859DF" w:rsidRPr="00D859DF" w:rsidRDefault="00D859DF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Формирование </w:t>
            </w:r>
            <w:r w:rsidR="00B178F8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системного </w:t>
            </w: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отчета</w:t>
            </w:r>
          </w:p>
        </w:tc>
        <w:tc>
          <w:tcPr>
            <w:tcW w:w="2039" w:type="dxa"/>
            <w:vAlign w:val="center"/>
          </w:tcPr>
          <w:p w14:paraId="72F4FA34" w14:textId="3880E66C" w:rsidR="00D859DF" w:rsidRPr="00D859DF" w:rsidRDefault="00D859DF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Пользователь авторизован, открыт модуль “Формирование отчетов”</w:t>
            </w:r>
          </w:p>
        </w:tc>
        <w:tc>
          <w:tcPr>
            <w:tcW w:w="2045" w:type="dxa"/>
            <w:vAlign w:val="center"/>
          </w:tcPr>
          <w:p w14:paraId="3CBBAA4D" w14:textId="22143D36" w:rsidR="00D859DF" w:rsidRPr="00F95603" w:rsidRDefault="00D859DF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1. Выбрать тип отчета “</w:t>
            </w:r>
            <w:r w:rsidR="00B178F8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История входов</w:t>
            </w: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 xml:space="preserve">”. 2. Указать период времени. </w:t>
            </w:r>
          </w:p>
          <w:p w14:paraId="3B2F8065" w14:textId="540AC886" w:rsidR="00D859DF" w:rsidRPr="00D859DF" w:rsidRDefault="00D859DF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3. Нажать “Сформировать”.</w:t>
            </w:r>
          </w:p>
        </w:tc>
        <w:tc>
          <w:tcPr>
            <w:tcW w:w="1832" w:type="dxa"/>
            <w:vAlign w:val="center"/>
          </w:tcPr>
          <w:p w14:paraId="285D84ED" w14:textId="0D95F666" w:rsidR="00D859DF" w:rsidRPr="00D859DF" w:rsidRDefault="00D859DF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Отчет успешно сформирован и отображается в табличной форме, содержит данные об оказанных услугах за указанный период.</w:t>
            </w:r>
          </w:p>
        </w:tc>
        <w:tc>
          <w:tcPr>
            <w:tcW w:w="1863" w:type="dxa"/>
            <w:vAlign w:val="center"/>
          </w:tcPr>
          <w:p w14:paraId="26C13098" w14:textId="0AF45DE8" w:rsidR="00D859DF" w:rsidRPr="00B178F8" w:rsidRDefault="00D859DF" w:rsidP="00D859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Pass</w:t>
            </w:r>
          </w:p>
        </w:tc>
        <w:tc>
          <w:tcPr>
            <w:tcW w:w="1364" w:type="dxa"/>
            <w:vAlign w:val="center"/>
          </w:tcPr>
          <w:p w14:paraId="5C720F68" w14:textId="08CA912A" w:rsidR="00D859DF" w:rsidRPr="00D859DF" w:rsidRDefault="00D859DF" w:rsidP="00D859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D859DF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TC_FR_002</w:t>
            </w:r>
          </w:p>
        </w:tc>
      </w:tr>
    </w:tbl>
    <w:p w14:paraId="1D21177E" w14:textId="77777777" w:rsidR="00D859DF" w:rsidRPr="00D859DF" w:rsidRDefault="00D859DF" w:rsidP="0073799D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0CEAE8C" w14:textId="77777777" w:rsidR="00F34449" w:rsidRDefault="00F34449" w:rsidP="00F34449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6BE956" w14:textId="77777777" w:rsidR="0009135E" w:rsidRDefault="0009135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F18F694" w14:textId="2CF2B08D" w:rsidR="00D859DF" w:rsidRPr="00D859DF" w:rsidRDefault="00D859DF" w:rsidP="00D859D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59DF">
        <w:rPr>
          <w:rFonts w:ascii="Times New Roman" w:eastAsia="Times New Roman" w:hAnsi="Times New Roman" w:cs="Times New Roman"/>
          <w:b/>
          <w:bCs/>
          <w:sz w:val="28"/>
          <w:szCs w:val="28"/>
        </w:rPr>
        <w:t>7.3. Результаты тестирования</w:t>
      </w:r>
    </w:p>
    <w:p w14:paraId="648BB95E" w14:textId="28D5B751" w:rsidR="00D859DF" w:rsidRPr="00D859DF" w:rsidRDefault="00D859DF" w:rsidP="00D859DF">
      <w:pPr>
        <w:numPr>
          <w:ilvl w:val="0"/>
          <w:numId w:val="7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859DF">
        <w:rPr>
          <w:rFonts w:ascii="Times New Roman" w:eastAsia="Times New Roman" w:hAnsi="Times New Roman" w:cs="Times New Roman"/>
          <w:sz w:val="28"/>
          <w:szCs w:val="28"/>
        </w:rPr>
        <w:t xml:space="preserve">Всего разработано тестовых сценариев: </w:t>
      </w:r>
      <w:r w:rsidR="0009135E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5F5338EB" w14:textId="302E6F5E" w:rsidR="00D859DF" w:rsidRPr="00D859DF" w:rsidRDefault="00D859DF" w:rsidP="00D859DF">
      <w:pPr>
        <w:numPr>
          <w:ilvl w:val="0"/>
          <w:numId w:val="7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859DF">
        <w:rPr>
          <w:rFonts w:ascii="Times New Roman" w:eastAsia="Times New Roman" w:hAnsi="Times New Roman" w:cs="Times New Roman"/>
          <w:sz w:val="28"/>
          <w:szCs w:val="28"/>
        </w:rPr>
        <w:t xml:space="preserve">Тестовых сценариев пройдено успешно: </w:t>
      </w:r>
      <w:r w:rsidR="0009135E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6BB6D2F" w14:textId="5D4E7E94" w:rsidR="00D859DF" w:rsidRPr="00D859DF" w:rsidRDefault="00D859DF" w:rsidP="00D859DF">
      <w:pPr>
        <w:numPr>
          <w:ilvl w:val="0"/>
          <w:numId w:val="7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859DF">
        <w:rPr>
          <w:rFonts w:ascii="Times New Roman" w:eastAsia="Times New Roman" w:hAnsi="Times New Roman" w:cs="Times New Roman"/>
          <w:sz w:val="28"/>
          <w:szCs w:val="28"/>
        </w:rPr>
        <w:t xml:space="preserve">Тестовых сценариев не пройдено: </w:t>
      </w:r>
      <w:r w:rsidR="0009135E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F586770" w14:textId="73AD3527" w:rsidR="00D859DF" w:rsidRPr="00D859DF" w:rsidRDefault="00D859DF" w:rsidP="00D859DF">
      <w:pPr>
        <w:numPr>
          <w:ilvl w:val="0"/>
          <w:numId w:val="7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859DF">
        <w:rPr>
          <w:rFonts w:ascii="Times New Roman" w:eastAsia="Times New Roman" w:hAnsi="Times New Roman" w:cs="Times New Roman"/>
          <w:sz w:val="28"/>
          <w:szCs w:val="28"/>
        </w:rPr>
        <w:t xml:space="preserve">Обнаружено ошибок: </w:t>
      </w:r>
      <w:r w:rsidR="0009135E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6D84F27A" w14:textId="7C485610" w:rsidR="00D859DF" w:rsidRPr="00D859DF" w:rsidRDefault="00D859DF" w:rsidP="00D859DF">
      <w:pPr>
        <w:numPr>
          <w:ilvl w:val="0"/>
          <w:numId w:val="7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859DF">
        <w:rPr>
          <w:rFonts w:ascii="Times New Roman" w:eastAsia="Times New Roman" w:hAnsi="Times New Roman" w:cs="Times New Roman"/>
          <w:sz w:val="28"/>
          <w:szCs w:val="28"/>
        </w:rPr>
        <w:t xml:space="preserve">Исправлено ошибок: </w:t>
      </w:r>
      <w:r w:rsidR="0009135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CB2656E" w14:textId="77777777" w:rsidR="00D859DF" w:rsidRDefault="00D859D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12802D8" w14:textId="45751A2E"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="0009135E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="0009135E"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ОТЛАДКА ПРОГРАММНОГО МОДУЛЯ</w:t>
      </w:r>
    </w:p>
    <w:p w14:paraId="46D6FA8B" w14:textId="77777777" w:rsidR="00B931E4" w:rsidRDefault="00B931E4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06D736" w14:textId="77777777" w:rsidR="0009135E" w:rsidRPr="0009135E" w:rsidRDefault="0009135E" w:rsidP="0009135E">
      <w:pPr>
        <w:shd w:val="clear" w:color="auto" w:fill="FFFFFF" w:themeFill="background1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8.1. Описание процесса отладки</w:t>
      </w:r>
    </w:p>
    <w:p w14:paraId="467B2422" w14:textId="77777777" w:rsidR="0009135E" w:rsidRPr="0009135E" w:rsidRDefault="0009135E" w:rsidP="0009135E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Процесс отладки программного модуля является неотъемлемой частью разработки программного обеспечения. Отладка позволяет выявлять и устранять ошибки в коде, обеспечивая корректную и стабильную работу приложения.</w:t>
      </w:r>
    </w:p>
    <w:p w14:paraId="7D260D4E" w14:textId="77777777" w:rsidR="0009135E" w:rsidRPr="0009135E" w:rsidRDefault="0009135E" w:rsidP="0009135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В процессе отладки использовались следующие методы и инструменты:</w:t>
      </w:r>
    </w:p>
    <w:p w14:paraId="37D96B30" w14:textId="77777777" w:rsidR="0009135E" w:rsidRPr="0009135E" w:rsidRDefault="0009135E" w:rsidP="0009135E">
      <w:pPr>
        <w:numPr>
          <w:ilvl w:val="0"/>
          <w:numId w:val="7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Использование отладчика Visual Studio:</w:t>
      </w:r>
    </w:p>
    <w:p w14:paraId="2AF1E209" w14:textId="77777777" w:rsidR="0009135E" w:rsidRPr="0009135E" w:rsidRDefault="0009135E" w:rsidP="0009135E">
      <w:pPr>
        <w:numPr>
          <w:ilvl w:val="1"/>
          <w:numId w:val="7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Отладчик Visual Studio предоставляет широкий набор инструментов для отладки кода, включая возможность установки точек останова (breakpoints), просмотра значений переменных, пошагового выполнения кода и анализа стека вызовов.</w:t>
      </w:r>
    </w:p>
    <w:p w14:paraId="1C7945B1" w14:textId="77777777" w:rsidR="0009135E" w:rsidRPr="0009135E" w:rsidRDefault="0009135E" w:rsidP="0009135E">
      <w:pPr>
        <w:numPr>
          <w:ilvl w:val="1"/>
          <w:numId w:val="7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Точки останова устанавливались в проблемных участках кода для приостановки выполнения программы и анализа текущего состояния.</w:t>
      </w:r>
    </w:p>
    <w:p w14:paraId="737369A5" w14:textId="77777777" w:rsidR="0009135E" w:rsidRPr="0009135E" w:rsidRDefault="0009135E" w:rsidP="0009135E">
      <w:pPr>
        <w:numPr>
          <w:ilvl w:val="1"/>
          <w:numId w:val="7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Пошаговое выполнение кода позволяло детально отследить последовательность выполнения операций и выявить причины возникновения ошибок.</w:t>
      </w:r>
    </w:p>
    <w:p w14:paraId="2DA8D0AF" w14:textId="77777777" w:rsidR="0009135E" w:rsidRPr="0009135E" w:rsidRDefault="0009135E" w:rsidP="0009135E">
      <w:pPr>
        <w:numPr>
          <w:ilvl w:val="1"/>
          <w:numId w:val="7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Просмотр значений переменных позволял оценить корректность данных, используемых в программе.</w:t>
      </w:r>
    </w:p>
    <w:p w14:paraId="405A9939" w14:textId="77777777" w:rsidR="0009135E" w:rsidRPr="0009135E" w:rsidRDefault="0009135E" w:rsidP="0009135E">
      <w:pPr>
        <w:numPr>
          <w:ilvl w:val="0"/>
          <w:numId w:val="7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Использование логирования:</w:t>
      </w:r>
    </w:p>
    <w:p w14:paraId="6EB4FCC4" w14:textId="77777777" w:rsidR="0009135E" w:rsidRPr="0009135E" w:rsidRDefault="0009135E" w:rsidP="0009135E">
      <w:pPr>
        <w:numPr>
          <w:ilvl w:val="1"/>
          <w:numId w:val="7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В код добавлялись операторы логирования, позволяющие записывать информацию о выполнении программы в файл или консоль.</w:t>
      </w:r>
    </w:p>
    <w:p w14:paraId="3051DBF9" w14:textId="77777777" w:rsidR="0009135E" w:rsidRPr="0009135E" w:rsidRDefault="0009135E" w:rsidP="0009135E">
      <w:pPr>
        <w:numPr>
          <w:ilvl w:val="1"/>
          <w:numId w:val="7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Логирование использовалось для отслеживания значений переменных, последовательности вызовов функций и других важных событий.</w:t>
      </w:r>
    </w:p>
    <w:p w14:paraId="4F70A12B" w14:textId="77777777" w:rsidR="0009135E" w:rsidRPr="0009135E" w:rsidRDefault="0009135E" w:rsidP="0009135E">
      <w:pPr>
        <w:numPr>
          <w:ilvl w:val="1"/>
          <w:numId w:val="7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Анализ лог-файлов позволял выявлять причины возникновения ошибок и отслеживать поведение программы в различных ситуациях.</w:t>
      </w:r>
    </w:p>
    <w:p w14:paraId="2EE3D3ED" w14:textId="77777777" w:rsidR="0009135E" w:rsidRPr="0009135E" w:rsidRDefault="0009135E" w:rsidP="0009135E">
      <w:pPr>
        <w:numPr>
          <w:ilvl w:val="0"/>
          <w:numId w:val="7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Использование модульного тестирования:</w:t>
      </w:r>
    </w:p>
    <w:p w14:paraId="7545F4C0" w14:textId="77777777" w:rsidR="0009135E" w:rsidRPr="0009135E" w:rsidRDefault="0009135E" w:rsidP="0009135E">
      <w:pPr>
        <w:numPr>
          <w:ilvl w:val="1"/>
          <w:numId w:val="7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Для отдельных модулей и функций создавались модульные тесты, позволяющие автоматически проверять корректность их работы.</w:t>
      </w:r>
    </w:p>
    <w:p w14:paraId="17CB58CC" w14:textId="77777777" w:rsidR="0009135E" w:rsidRPr="0009135E" w:rsidRDefault="0009135E" w:rsidP="0009135E">
      <w:pPr>
        <w:numPr>
          <w:ilvl w:val="1"/>
          <w:numId w:val="7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Модульное тестирование позволяло быстро выявлять ошибки в коде и обеспечивать его стабильность.</w:t>
      </w:r>
    </w:p>
    <w:p w14:paraId="7B09D126" w14:textId="77777777" w:rsidR="0009135E" w:rsidRDefault="0009135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F1A4513" w14:textId="119ACF27" w:rsidR="0009135E" w:rsidRPr="0009135E" w:rsidRDefault="0009135E" w:rsidP="0009135E">
      <w:pPr>
        <w:shd w:val="clear" w:color="auto" w:fill="FFFFFF" w:themeFill="background1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8.2. Описание инструментов отладки</w:t>
      </w:r>
    </w:p>
    <w:p w14:paraId="5DD8E83B" w14:textId="77777777" w:rsidR="0009135E" w:rsidRPr="0009135E" w:rsidRDefault="0009135E" w:rsidP="0009135E">
      <w:pPr>
        <w:shd w:val="clear" w:color="auto" w:fill="FFFFFF" w:themeFill="background1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sz w:val="28"/>
          <w:szCs w:val="28"/>
        </w:rPr>
        <w:t>В процессе отладки использовались следующие инструменты:</w:t>
      </w:r>
    </w:p>
    <w:p w14:paraId="655202DD" w14:textId="77777777" w:rsidR="0009135E" w:rsidRPr="0009135E" w:rsidRDefault="0009135E" w:rsidP="0009135E">
      <w:pPr>
        <w:numPr>
          <w:ilvl w:val="0"/>
          <w:numId w:val="7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Отладчик Visual Studio: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Встроенный отладчик Visual Studio предоставляет широкие возможности для отладки .NET приложений, включая установку точек останова, пошаговое выполнение кода, просмотр значений переменных, анализ стека вызовов и другие полезные функции.</w:t>
      </w:r>
    </w:p>
    <w:p w14:paraId="1644B38D" w14:textId="77777777" w:rsidR="0009135E" w:rsidRPr="0009135E" w:rsidRDefault="0009135E" w:rsidP="0009135E">
      <w:pPr>
        <w:numPr>
          <w:ilvl w:val="0"/>
          <w:numId w:val="7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Средства логирования: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Для логирования использовались встроенные средства .NET Framework (например, класс Debug или Trace) или сторонние библиотеки логирования (например, NLog или log4net).</w:t>
      </w:r>
    </w:p>
    <w:p w14:paraId="64A8E4D6" w14:textId="77777777" w:rsidR="0009135E" w:rsidRPr="0009135E" w:rsidRDefault="0009135E" w:rsidP="0009135E">
      <w:pPr>
        <w:numPr>
          <w:ilvl w:val="0"/>
          <w:numId w:val="7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Модульное тестирование: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Для модульного тестирования использовался фреймворк MSTest, входящий в состав Visual Studio, или другие фреймворки модульного тестирования (например, NUnit или xUnit.net).</w:t>
      </w:r>
    </w:p>
    <w:p w14:paraId="3E5FE3EC" w14:textId="77777777" w:rsidR="0009135E" w:rsidRPr="0009135E" w:rsidRDefault="0009135E" w:rsidP="0009135E">
      <w:pPr>
        <w:numPr>
          <w:ilvl w:val="0"/>
          <w:numId w:val="7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Профайлер Visual Studio: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Профайлер Visual Studio позволяет анализировать производительность приложения и выявлять узкие места в коде.</w:t>
      </w:r>
    </w:p>
    <w:p w14:paraId="440496D5" w14:textId="77777777" w:rsidR="0009135E" w:rsidRPr="0009135E" w:rsidRDefault="0009135E" w:rsidP="0009135E">
      <w:pPr>
        <w:shd w:val="clear" w:color="auto" w:fill="FFFFFF" w:themeFill="background1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8.3. Примеры обнаруженных и исправленных ошибок</w:t>
      </w:r>
    </w:p>
    <w:p w14:paraId="534B0626" w14:textId="77777777" w:rsidR="0009135E" w:rsidRPr="0009135E" w:rsidRDefault="0009135E" w:rsidP="0009135E">
      <w:pPr>
        <w:numPr>
          <w:ilvl w:val="0"/>
          <w:numId w:val="74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Ошибка: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 xml:space="preserve"> Ошибка авторизации при запуске приложения</w:t>
      </w:r>
    </w:p>
    <w:p w14:paraId="0037BFA4" w14:textId="58F1B7B6" w:rsidR="0009135E" w:rsidRPr="0009135E" w:rsidRDefault="0009135E" w:rsidP="0009135E">
      <w:pPr>
        <w:numPr>
          <w:ilvl w:val="0"/>
          <w:numId w:val="74"/>
        </w:numPr>
        <w:shd w:val="clear" w:color="auto" w:fill="FFFFFF" w:themeFill="background1"/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ри попытке авторизоваться в приложении после его запуска выдавалась ошибка, не позволяющая войти в систему под любой учетной записью, даже с верными учетными данными. При этом конкретное сообщение об ошибке было недостаточно информативным и не указывало на причину проблемы напрямую.</w:t>
      </w:r>
    </w:p>
    <w:p w14:paraId="75BFB644" w14:textId="2A8FEFB3" w:rsidR="0009135E" w:rsidRPr="0009135E" w:rsidRDefault="0009135E" w:rsidP="0009135E">
      <w:pPr>
        <w:numPr>
          <w:ilvl w:val="0"/>
          <w:numId w:val="74"/>
        </w:numPr>
        <w:shd w:val="clear" w:color="auto" w:fill="FFFFFF" w:themeFill="background1"/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 обнаружения: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шибка была обнаружена сразу после первого запуска приложения и попытки авторизоваться. Поскольку ни одна учетная запись не работала, проблема стала очевидной.</w:t>
      </w:r>
    </w:p>
    <w:p w14:paraId="56C037AE" w14:textId="026ABB1F" w:rsidR="0009135E" w:rsidRDefault="0009135E" w:rsidP="0009135E">
      <w:pPr>
        <w:numPr>
          <w:ilvl w:val="0"/>
          <w:numId w:val="74"/>
        </w:numPr>
        <w:shd w:val="clear" w:color="auto" w:fill="FFFFFF" w:themeFill="background1"/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09135E">
        <w:rPr>
          <w:rFonts w:ascii="Times New Roman" w:eastAsia="Times New Roman" w:hAnsi="Times New Roman" w:cs="Times New Roman"/>
          <w:b/>
          <w:bCs/>
          <w:sz w:val="28"/>
          <w:szCs w:val="28"/>
        </w:rPr>
        <w:t>Способ устранения: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9135E">
        <w:rPr>
          <w:rFonts w:ascii="Times New Roman" w:eastAsia="Times New Roman" w:hAnsi="Times New Roman" w:cs="Times New Roman"/>
          <w:sz w:val="28"/>
          <w:szCs w:val="28"/>
        </w:rPr>
        <w:t>осле анализа кода и конфигурации приложения было выявлено, что проблема связана с некорректной строкой подключения к базе данных. Строка подключения указывала на несуществующую базу данных или содержала неверные параметры аутентификации. Изначальная строка подключения была заменена на корректную, указывающую на существующую базу данных с правильными учетными данными. После этого авторизация стала проходить успешно. Вероятной причиной проблемы была ошибка в файле конфигурации или в процессе настройки строки подключения.</w:t>
      </w:r>
    </w:p>
    <w:p w14:paraId="501817AE" w14:textId="40A13258" w:rsidR="00AD633E" w:rsidRDefault="00AD63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3153B88" w14:textId="0BE18995" w:rsidR="00015333" w:rsidRDefault="00AD633E" w:rsidP="00AD633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b/>
          <w:bCs/>
          <w:sz w:val="28"/>
          <w:szCs w:val="28"/>
        </w:rPr>
        <w:t>9. ЗАКЛЮЧЕНИЕ</w:t>
      </w:r>
    </w:p>
    <w:p w14:paraId="6C0CE0A3" w14:textId="77777777" w:rsidR="00AD633E" w:rsidRDefault="00AD633E" w:rsidP="00AD63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6BB646" w14:textId="77777777" w:rsidR="00AD633E" w:rsidRPr="00AD633E" w:rsidRDefault="00AD633E" w:rsidP="00AD633E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b/>
          <w:bCs/>
          <w:sz w:val="28"/>
          <w:szCs w:val="28"/>
        </w:rPr>
        <w:t>9.1. Итоги проделанной работы</w:t>
      </w:r>
    </w:p>
    <w:p w14:paraId="563C4DEE" w14:textId="77777777" w:rsidR="00AD633E" w:rsidRPr="00AD633E" w:rsidRDefault="00AD633E" w:rsidP="00AD633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В рамках данного проекта была разработана информационная система для автоматизации деятельности медицинской лаборатории. В ходе разработки были решены следующие задачи:</w:t>
      </w:r>
    </w:p>
    <w:p w14:paraId="62868DA2" w14:textId="77777777" w:rsidR="00AD633E" w:rsidRPr="00AD633E" w:rsidRDefault="00AD633E" w:rsidP="00AD633E">
      <w:pPr>
        <w:numPr>
          <w:ilvl w:val="0"/>
          <w:numId w:val="7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Проведен анализ предметной области и сформулированы требования к системе.</w:t>
      </w:r>
    </w:p>
    <w:p w14:paraId="5EF46873" w14:textId="77777777" w:rsidR="00AD633E" w:rsidRPr="00AD633E" w:rsidRDefault="00AD633E" w:rsidP="00AD633E">
      <w:pPr>
        <w:numPr>
          <w:ilvl w:val="0"/>
          <w:numId w:val="7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Разработана архитектура системы и спроектирована база данных.</w:t>
      </w:r>
    </w:p>
    <w:p w14:paraId="6157F37E" w14:textId="77777777" w:rsidR="00AD633E" w:rsidRPr="00AD633E" w:rsidRDefault="00AD633E" w:rsidP="00AD633E">
      <w:pPr>
        <w:numPr>
          <w:ilvl w:val="0"/>
          <w:numId w:val="7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Реализованы основные функциональные модули системы, включая:</w:t>
      </w:r>
    </w:p>
    <w:p w14:paraId="06252250" w14:textId="77777777" w:rsidR="00AD633E" w:rsidRPr="00AD633E" w:rsidRDefault="00AD633E" w:rsidP="00AD633E">
      <w:pPr>
        <w:numPr>
          <w:ilvl w:val="1"/>
          <w:numId w:val="7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Модуль “Управление расходными материалами”.</w:t>
      </w:r>
    </w:p>
    <w:p w14:paraId="59A1FC00" w14:textId="77777777" w:rsidR="00AD633E" w:rsidRPr="00AD633E" w:rsidRDefault="00AD633E" w:rsidP="00AD633E">
      <w:pPr>
        <w:numPr>
          <w:ilvl w:val="1"/>
          <w:numId w:val="7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Модуль “Управление пользователями”.</w:t>
      </w:r>
    </w:p>
    <w:p w14:paraId="364D7AE5" w14:textId="77777777" w:rsidR="00AD633E" w:rsidRPr="00AD633E" w:rsidRDefault="00AD633E" w:rsidP="00AD633E">
      <w:pPr>
        <w:numPr>
          <w:ilvl w:val="1"/>
          <w:numId w:val="7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Модуль “Формирование отчетов”.</w:t>
      </w:r>
    </w:p>
    <w:p w14:paraId="55707670" w14:textId="77777777" w:rsidR="00AD633E" w:rsidRPr="00AD633E" w:rsidRDefault="00AD633E" w:rsidP="00AD633E">
      <w:pPr>
        <w:numPr>
          <w:ilvl w:val="1"/>
          <w:numId w:val="7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Модуль “Редактирование пациента”.</w:t>
      </w:r>
    </w:p>
    <w:p w14:paraId="567C78F5" w14:textId="77777777" w:rsidR="00AD633E" w:rsidRPr="00AD633E" w:rsidRDefault="00AD633E" w:rsidP="00AD633E">
      <w:pPr>
        <w:numPr>
          <w:ilvl w:val="0"/>
          <w:numId w:val="7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Проведено тестирование системы и устранены обнаруженные ошибки.</w:t>
      </w:r>
    </w:p>
    <w:p w14:paraId="003939C8" w14:textId="77777777" w:rsidR="00AD633E" w:rsidRPr="00AD633E" w:rsidRDefault="00AD633E" w:rsidP="00AD633E">
      <w:pPr>
        <w:numPr>
          <w:ilvl w:val="0"/>
          <w:numId w:val="7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Разработана документация пользователя (руководство оператора).</w:t>
      </w:r>
    </w:p>
    <w:p w14:paraId="2E6A5AEA" w14:textId="77777777" w:rsidR="00AD633E" w:rsidRPr="00AD633E" w:rsidRDefault="00AD633E" w:rsidP="00AD633E">
      <w:pPr>
        <w:numPr>
          <w:ilvl w:val="0"/>
          <w:numId w:val="7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Написана пояснительная записка.</w:t>
      </w:r>
    </w:p>
    <w:p w14:paraId="412E91C2" w14:textId="77777777" w:rsidR="00AD633E" w:rsidRPr="00AD633E" w:rsidRDefault="00AD633E" w:rsidP="00AD633E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b/>
          <w:bCs/>
          <w:sz w:val="28"/>
          <w:szCs w:val="28"/>
        </w:rPr>
        <w:t>9.2. Оценка достигнутых результатов</w:t>
      </w:r>
    </w:p>
    <w:p w14:paraId="329AA408" w14:textId="77777777" w:rsidR="00AD633E" w:rsidRPr="00AD633E" w:rsidRDefault="00AD633E" w:rsidP="00AD633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Разработанная информационная система позволяет автоматизировать основные бизнес-процессы медицинской лаборатории, такие как учет расходных материалов, управление пользователями, формирование отчетов и редактирование информации о пациентах.</w:t>
      </w:r>
    </w:p>
    <w:p w14:paraId="7193979A" w14:textId="77777777" w:rsidR="00AD633E" w:rsidRPr="00AD633E" w:rsidRDefault="00AD633E" w:rsidP="00AD633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Внедрение системы позволит:</w:t>
      </w:r>
    </w:p>
    <w:p w14:paraId="462BE0D6" w14:textId="77777777" w:rsidR="00AD633E" w:rsidRPr="00AD633E" w:rsidRDefault="00AD633E" w:rsidP="00AD633E">
      <w:pPr>
        <w:numPr>
          <w:ilvl w:val="0"/>
          <w:numId w:val="7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Повысить эффективность работы персонала лаборатории.</w:t>
      </w:r>
    </w:p>
    <w:p w14:paraId="1C5D4F2E" w14:textId="77777777" w:rsidR="00AD633E" w:rsidRPr="00AD633E" w:rsidRDefault="00AD633E" w:rsidP="00AD633E">
      <w:pPr>
        <w:numPr>
          <w:ilvl w:val="0"/>
          <w:numId w:val="7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Снизить количество ошибок при учете расходных материалов.</w:t>
      </w:r>
    </w:p>
    <w:p w14:paraId="42B35E98" w14:textId="77777777" w:rsidR="00AD633E" w:rsidRPr="00AD633E" w:rsidRDefault="00AD633E" w:rsidP="00AD633E">
      <w:pPr>
        <w:numPr>
          <w:ilvl w:val="0"/>
          <w:numId w:val="7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Обеспечить контроль качества проводимых исследований.</w:t>
      </w:r>
    </w:p>
    <w:p w14:paraId="7640C09C" w14:textId="77777777" w:rsidR="00AD633E" w:rsidRPr="00AD633E" w:rsidRDefault="00AD633E" w:rsidP="00AD633E">
      <w:pPr>
        <w:numPr>
          <w:ilvl w:val="0"/>
          <w:numId w:val="7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Улучшить информационное обеспечение процесса принятия управленческих решений.</w:t>
      </w:r>
    </w:p>
    <w:p w14:paraId="2D2A273F" w14:textId="77777777" w:rsidR="00AD633E" w:rsidRPr="00AD633E" w:rsidRDefault="00AD633E" w:rsidP="00AD633E">
      <w:pPr>
        <w:numPr>
          <w:ilvl w:val="0"/>
          <w:numId w:val="7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Оптимизировать взаимодействие между различными подразделениями лаборатории.</w:t>
      </w:r>
    </w:p>
    <w:p w14:paraId="7313A6A8" w14:textId="77777777" w:rsidR="00AD633E" w:rsidRPr="00AD633E" w:rsidRDefault="00AD633E" w:rsidP="00AD633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633E">
        <w:rPr>
          <w:rFonts w:ascii="Times New Roman" w:eastAsia="Times New Roman" w:hAnsi="Times New Roman" w:cs="Times New Roman"/>
          <w:sz w:val="28"/>
          <w:szCs w:val="28"/>
        </w:rPr>
        <w:t>В заключение можно отметить, что разработанная информационная система является перспективным инструментом для автоматизации деятельности медицинской лаборатории и может быть успешно использована для повышения эффективности и качества работы лаборатории.</w:t>
      </w:r>
    </w:p>
    <w:p w14:paraId="7C28E195" w14:textId="421B1F66" w:rsidR="00AD633E" w:rsidRDefault="00AD63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59053EA" w14:textId="2DF3F851" w:rsidR="00AD633E" w:rsidRDefault="007F0CBC" w:rsidP="007F0C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F0CBC">
        <w:rPr>
          <w:rFonts w:ascii="Times New Roman" w:eastAsia="Times New Roman" w:hAnsi="Times New Roman" w:cs="Times New Roman"/>
          <w:b/>
          <w:bCs/>
          <w:sz w:val="28"/>
          <w:szCs w:val="28"/>
        </w:rPr>
        <w:t>10. ПРИЛОЖЕНИЯ</w:t>
      </w:r>
    </w:p>
    <w:p w14:paraId="1C203674" w14:textId="19375E6E" w:rsidR="00351917" w:rsidRPr="00351917" w:rsidRDefault="00351917" w:rsidP="00351917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10.1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Скриншоты приложения</w:t>
      </w:r>
    </w:p>
    <w:p w14:paraId="4C468434" w14:textId="77777777" w:rsidR="007F0CBC" w:rsidRDefault="007F0CBC" w:rsidP="007F0CB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6234B2" w14:textId="3FE85337" w:rsidR="007F0CBC" w:rsidRPr="000D3ED1" w:rsidRDefault="000D3ED1" w:rsidP="000D3ED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D3ED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ECD3202" wp14:editId="65267057">
            <wp:extent cx="4191585" cy="3134162"/>
            <wp:effectExtent l="0" t="0" r="0" b="9525"/>
            <wp:docPr id="354098421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98421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E206" w14:textId="016FCBA1" w:rsidR="007F0CBC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3ED1">
        <w:rPr>
          <w:rFonts w:ascii="Times New Roman" w:eastAsia="Times New Roman" w:hAnsi="Times New Roman" w:cs="Times New Roman"/>
          <w:sz w:val="28"/>
          <w:szCs w:val="28"/>
        </w:rPr>
        <w:t>Приложение 1: Окно добавления нового материала</w:t>
      </w:r>
    </w:p>
    <w:p w14:paraId="4276122C" w14:textId="77777777" w:rsid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CC8AA2" w14:textId="0B10CBC8" w:rsidR="000D3ED1" w:rsidRP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3ED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665EC5" wp14:editId="5652849C">
            <wp:extent cx="4229690" cy="3400900"/>
            <wp:effectExtent l="0" t="0" r="0" b="9525"/>
            <wp:docPr id="261169120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69120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ECAF" w14:textId="04CF68EF" w:rsidR="000D3ED1" w:rsidRPr="00F95603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3ED1">
        <w:rPr>
          <w:rFonts w:ascii="Times New Roman" w:eastAsia="Times New Roman" w:hAnsi="Times New Roman" w:cs="Times New Roman"/>
          <w:sz w:val="28"/>
          <w:szCs w:val="28"/>
        </w:rPr>
        <w:t>Приложение 2: Окно редактирования информации о материале</w:t>
      </w:r>
    </w:p>
    <w:p w14:paraId="06A1A393" w14:textId="77777777" w:rsidR="000D3ED1" w:rsidRPr="00F95603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94515" w14:textId="0168A9BF" w:rsidR="000D3ED1" w:rsidRP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3ED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44BF0F" wp14:editId="62D389D9">
            <wp:extent cx="5731510" cy="3855720"/>
            <wp:effectExtent l="0" t="0" r="2540" b="0"/>
            <wp:docPr id="115430106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01061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310B" w14:textId="55CAD8F3" w:rsid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3ED1">
        <w:rPr>
          <w:rFonts w:ascii="Times New Roman" w:eastAsia="Times New Roman" w:hAnsi="Times New Roman" w:cs="Times New Roman"/>
          <w:sz w:val="28"/>
          <w:szCs w:val="28"/>
        </w:rPr>
        <w:t>Приложение 3: Окно учета поступления материала</w:t>
      </w:r>
    </w:p>
    <w:p w14:paraId="36B0D708" w14:textId="77777777" w:rsid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FC45F5" w14:textId="518D3E20" w:rsidR="000D3ED1" w:rsidRP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3ED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954158" wp14:editId="1C1993DE">
            <wp:extent cx="5731510" cy="3668233"/>
            <wp:effectExtent l="0" t="0" r="2540" b="8890"/>
            <wp:docPr id="1689114792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14792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101" cy="366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CF81" w14:textId="04C87345" w:rsid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3ED1">
        <w:rPr>
          <w:rFonts w:ascii="Times New Roman" w:eastAsia="Times New Roman" w:hAnsi="Times New Roman" w:cs="Times New Roman"/>
          <w:sz w:val="28"/>
          <w:szCs w:val="28"/>
        </w:rPr>
        <w:t>Приложение 4: Окно учета расходования материала</w:t>
      </w:r>
    </w:p>
    <w:p w14:paraId="70CAAB45" w14:textId="1E640260" w:rsidR="000D3ED1" w:rsidRP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3ED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BBE866" wp14:editId="328E5C84">
            <wp:extent cx="3610479" cy="1829055"/>
            <wp:effectExtent l="0" t="0" r="9525" b="0"/>
            <wp:docPr id="883619853" name="Рисунок 1" descr="Изображение выглядит как текст, снимок экрана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19853" name="Рисунок 1" descr="Изображение выглядит как текст, снимок экрана, линия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1B24" w14:textId="3DB21583" w:rsid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3ED1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0D3ED1">
        <w:rPr>
          <w:rFonts w:ascii="Times New Roman" w:eastAsia="Times New Roman" w:hAnsi="Times New Roman" w:cs="Times New Roman"/>
          <w:sz w:val="28"/>
          <w:szCs w:val="28"/>
        </w:rPr>
        <w:t>: Окно добавления нового пользователя</w:t>
      </w:r>
    </w:p>
    <w:p w14:paraId="5EDB49FC" w14:textId="77777777" w:rsid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D28227" w14:textId="3295B51D" w:rsidR="000D3ED1" w:rsidRP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3ED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51FA91" wp14:editId="39E238C1">
            <wp:extent cx="3562847" cy="2200582"/>
            <wp:effectExtent l="0" t="0" r="0" b="9525"/>
            <wp:docPr id="42733233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3233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9695" w14:textId="5A26E056" w:rsidR="000D3ED1" w:rsidRP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3ED1">
        <w:rPr>
          <w:rFonts w:ascii="Times New Roman" w:eastAsia="Times New Roman" w:hAnsi="Times New Roman" w:cs="Times New Roman"/>
          <w:sz w:val="28"/>
          <w:szCs w:val="28"/>
        </w:rPr>
        <w:t>Приложение 6: Окно редактирования информации о пользователе</w:t>
      </w:r>
    </w:p>
    <w:p w14:paraId="6878637F" w14:textId="77777777" w:rsidR="000D3ED1" w:rsidRP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39DB72" w14:textId="606CC0D9" w:rsidR="000D3ED1" w:rsidRPr="000D3ED1" w:rsidRDefault="000D3ED1" w:rsidP="007F0C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3ED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2F2C02" wp14:editId="6DB51CA0">
            <wp:extent cx="5731510" cy="4315460"/>
            <wp:effectExtent l="0" t="0" r="2540" b="8890"/>
            <wp:docPr id="106227918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79187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CA1A" w14:textId="621857E5" w:rsidR="000D3ED1" w:rsidRDefault="000D3ED1" w:rsidP="000D3ED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3ED1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Pr="000D3ED1">
        <w:rPr>
          <w:rFonts w:ascii="Times New Roman" w:eastAsia="Times New Roman" w:hAnsi="Times New Roman" w:cs="Times New Roman"/>
          <w:sz w:val="28"/>
          <w:szCs w:val="28"/>
        </w:rPr>
        <w:t>: Окно авторизации</w:t>
      </w:r>
    </w:p>
    <w:p w14:paraId="31F910E3" w14:textId="77777777" w:rsidR="000D3ED1" w:rsidRDefault="000D3ED1" w:rsidP="000D3ED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0C738D" w14:textId="6FB20B55" w:rsidR="000D3ED1" w:rsidRPr="000D3ED1" w:rsidRDefault="000D3ED1" w:rsidP="000D3ED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3ED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9ACCC" wp14:editId="01BD99B3">
            <wp:extent cx="5731510" cy="1974215"/>
            <wp:effectExtent l="0" t="0" r="2540" b="6985"/>
            <wp:docPr id="182470810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0810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0FB9" w14:textId="0633C15C" w:rsidR="000D3ED1" w:rsidRDefault="000D3ED1" w:rsidP="0035191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D3ED1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0D3ED1">
        <w:rPr>
          <w:rFonts w:ascii="Times New Roman" w:eastAsia="Times New Roman" w:hAnsi="Times New Roman" w:cs="Times New Roman"/>
          <w:sz w:val="28"/>
          <w:szCs w:val="28"/>
        </w:rPr>
        <w:t>: Окно выбора параметров отчета</w:t>
      </w:r>
    </w:p>
    <w:p w14:paraId="5A3D4B1F" w14:textId="1685EFBB" w:rsidR="00351917" w:rsidRPr="00351917" w:rsidRDefault="00351917" w:rsidP="0035191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51917" w:rsidRPr="003519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CAB"/>
    <w:multiLevelType w:val="multilevel"/>
    <w:tmpl w:val="4C2E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4346A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339AF"/>
    <w:multiLevelType w:val="multilevel"/>
    <w:tmpl w:val="4F04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55ACC"/>
    <w:multiLevelType w:val="hybridMultilevel"/>
    <w:tmpl w:val="E0F46D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B68FE58"/>
    <w:multiLevelType w:val="hybridMultilevel"/>
    <w:tmpl w:val="4DF4F530"/>
    <w:lvl w:ilvl="0" w:tplc="D0BAE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2A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EC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A3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4D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81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84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CA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760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55A6E"/>
    <w:multiLevelType w:val="hybridMultilevel"/>
    <w:tmpl w:val="E31417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D62101F"/>
    <w:multiLevelType w:val="multilevel"/>
    <w:tmpl w:val="4EBC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B4CB4"/>
    <w:multiLevelType w:val="multilevel"/>
    <w:tmpl w:val="D8D4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05201"/>
    <w:multiLevelType w:val="hybridMultilevel"/>
    <w:tmpl w:val="51720D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CA540A"/>
    <w:multiLevelType w:val="hybridMultilevel"/>
    <w:tmpl w:val="A8EA94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7E44526"/>
    <w:multiLevelType w:val="hybridMultilevel"/>
    <w:tmpl w:val="9736649E"/>
    <w:lvl w:ilvl="0" w:tplc="7988D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46510"/>
    <w:multiLevelType w:val="multilevel"/>
    <w:tmpl w:val="A706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B621C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E35DAD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0965E9"/>
    <w:multiLevelType w:val="multilevel"/>
    <w:tmpl w:val="B832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45646"/>
    <w:multiLevelType w:val="hybridMultilevel"/>
    <w:tmpl w:val="E55C8BC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F4E2227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250C0"/>
    <w:multiLevelType w:val="multilevel"/>
    <w:tmpl w:val="49B6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D71D2"/>
    <w:multiLevelType w:val="hybridMultilevel"/>
    <w:tmpl w:val="C99E53A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9F8E323"/>
    <w:multiLevelType w:val="hybridMultilevel"/>
    <w:tmpl w:val="D20A4A7C"/>
    <w:lvl w:ilvl="0" w:tplc="E2823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C7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AC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E1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CE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EA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69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AD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633732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15074"/>
    <w:multiLevelType w:val="hybridMultilevel"/>
    <w:tmpl w:val="FFDADB8A"/>
    <w:lvl w:ilvl="0" w:tplc="E5464CB6">
      <w:start w:val="1"/>
      <w:numFmt w:val="decimal"/>
      <w:lvlText w:val="%1."/>
      <w:lvlJc w:val="left"/>
      <w:pPr>
        <w:ind w:left="720" w:hanging="360"/>
      </w:pPr>
    </w:lvl>
    <w:lvl w:ilvl="1" w:tplc="5E7C0EAE">
      <w:start w:val="1"/>
      <w:numFmt w:val="lowerLetter"/>
      <w:lvlText w:val="%2."/>
      <w:lvlJc w:val="left"/>
      <w:pPr>
        <w:ind w:left="1440" w:hanging="360"/>
      </w:pPr>
    </w:lvl>
    <w:lvl w:ilvl="2" w:tplc="79E60C54">
      <w:start w:val="1"/>
      <w:numFmt w:val="lowerRoman"/>
      <w:lvlText w:val="%3."/>
      <w:lvlJc w:val="right"/>
      <w:pPr>
        <w:ind w:left="2160" w:hanging="180"/>
      </w:pPr>
    </w:lvl>
    <w:lvl w:ilvl="3" w:tplc="491E5C10">
      <w:start w:val="1"/>
      <w:numFmt w:val="decimal"/>
      <w:lvlText w:val="%4."/>
      <w:lvlJc w:val="left"/>
      <w:pPr>
        <w:ind w:left="2880" w:hanging="360"/>
      </w:pPr>
    </w:lvl>
    <w:lvl w:ilvl="4" w:tplc="646E6B18">
      <w:start w:val="1"/>
      <w:numFmt w:val="lowerLetter"/>
      <w:lvlText w:val="%5."/>
      <w:lvlJc w:val="left"/>
      <w:pPr>
        <w:ind w:left="3600" w:hanging="360"/>
      </w:pPr>
    </w:lvl>
    <w:lvl w:ilvl="5" w:tplc="15A830AC">
      <w:start w:val="1"/>
      <w:numFmt w:val="lowerRoman"/>
      <w:lvlText w:val="%6."/>
      <w:lvlJc w:val="right"/>
      <w:pPr>
        <w:ind w:left="4320" w:hanging="180"/>
      </w:pPr>
    </w:lvl>
    <w:lvl w:ilvl="6" w:tplc="8BD25E2C">
      <w:start w:val="1"/>
      <w:numFmt w:val="decimal"/>
      <w:lvlText w:val="%7."/>
      <w:lvlJc w:val="left"/>
      <w:pPr>
        <w:ind w:left="5040" w:hanging="360"/>
      </w:pPr>
    </w:lvl>
    <w:lvl w:ilvl="7" w:tplc="2C90F4A2">
      <w:start w:val="1"/>
      <w:numFmt w:val="lowerLetter"/>
      <w:lvlText w:val="%8."/>
      <w:lvlJc w:val="left"/>
      <w:pPr>
        <w:ind w:left="5760" w:hanging="360"/>
      </w:pPr>
    </w:lvl>
    <w:lvl w:ilvl="8" w:tplc="AF18D8E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E2C48"/>
    <w:multiLevelType w:val="multilevel"/>
    <w:tmpl w:val="0E76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01758"/>
    <w:multiLevelType w:val="multilevel"/>
    <w:tmpl w:val="854A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5418AB"/>
    <w:multiLevelType w:val="hybridMultilevel"/>
    <w:tmpl w:val="0DD2A0D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38E1A51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B06BD"/>
    <w:multiLevelType w:val="hybridMultilevel"/>
    <w:tmpl w:val="A8D22B24"/>
    <w:lvl w:ilvl="0" w:tplc="7A3E2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87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63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87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4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87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2E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C6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8F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9F09FC"/>
    <w:multiLevelType w:val="hybridMultilevel"/>
    <w:tmpl w:val="8C506FD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90409F4"/>
    <w:multiLevelType w:val="multilevel"/>
    <w:tmpl w:val="1D38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FB60DB"/>
    <w:multiLevelType w:val="multilevel"/>
    <w:tmpl w:val="FA78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001EEA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DD32FC"/>
    <w:multiLevelType w:val="hybridMultilevel"/>
    <w:tmpl w:val="7B584E2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3F863B16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DA7479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9C51F2"/>
    <w:multiLevelType w:val="multilevel"/>
    <w:tmpl w:val="E53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D0DB0D"/>
    <w:multiLevelType w:val="hybridMultilevel"/>
    <w:tmpl w:val="DA6864D4"/>
    <w:lvl w:ilvl="0" w:tplc="8C9E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4D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08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41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E6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4A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2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8E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EE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014809"/>
    <w:multiLevelType w:val="hybridMultilevel"/>
    <w:tmpl w:val="A8EE59F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47DE6429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713462"/>
    <w:multiLevelType w:val="hybridMultilevel"/>
    <w:tmpl w:val="C414D4E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498A088D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D8387A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F77AF2"/>
    <w:multiLevelType w:val="multilevel"/>
    <w:tmpl w:val="B04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E62FF1"/>
    <w:multiLevelType w:val="multilevel"/>
    <w:tmpl w:val="FBC6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3EB102"/>
    <w:multiLevelType w:val="hybridMultilevel"/>
    <w:tmpl w:val="184EAD32"/>
    <w:lvl w:ilvl="0" w:tplc="CDC46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4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6E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62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04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AC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8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EE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66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5A2BC8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7635FB"/>
    <w:multiLevelType w:val="multilevel"/>
    <w:tmpl w:val="2232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425AD6"/>
    <w:multiLevelType w:val="multilevel"/>
    <w:tmpl w:val="3C8E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7AB55B"/>
    <w:multiLevelType w:val="hybridMultilevel"/>
    <w:tmpl w:val="6300958A"/>
    <w:lvl w:ilvl="0" w:tplc="4AB2E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4A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8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CB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02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07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E9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4D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F579C6"/>
    <w:multiLevelType w:val="hybridMultilevel"/>
    <w:tmpl w:val="0A4C796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5D2E6A2C"/>
    <w:multiLevelType w:val="hybridMultilevel"/>
    <w:tmpl w:val="C7F459B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5E7E4480"/>
    <w:multiLevelType w:val="multilevel"/>
    <w:tmpl w:val="3690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8437AC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213D47"/>
    <w:multiLevelType w:val="hybridMultilevel"/>
    <w:tmpl w:val="F71A394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5FAB6CF3"/>
    <w:multiLevelType w:val="multilevel"/>
    <w:tmpl w:val="0D6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6B1877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954BEE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465CFA"/>
    <w:multiLevelType w:val="hybridMultilevel"/>
    <w:tmpl w:val="B882D0B4"/>
    <w:lvl w:ilvl="0" w:tplc="2954C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0E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00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8E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24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AD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01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7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6A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7E1537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A442E5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854586"/>
    <w:multiLevelType w:val="multilevel"/>
    <w:tmpl w:val="B0B4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5B5D2B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C628B6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9B4C5F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E03E7E"/>
    <w:multiLevelType w:val="multilevel"/>
    <w:tmpl w:val="3342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E3275C"/>
    <w:multiLevelType w:val="multilevel"/>
    <w:tmpl w:val="5C56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0F5E47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B460E0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0810ED"/>
    <w:multiLevelType w:val="multilevel"/>
    <w:tmpl w:val="F7BA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0E63BC"/>
    <w:multiLevelType w:val="hybridMultilevel"/>
    <w:tmpl w:val="C858822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758553A8"/>
    <w:multiLevelType w:val="multilevel"/>
    <w:tmpl w:val="5A64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A42CEC"/>
    <w:multiLevelType w:val="hybridMultilevel"/>
    <w:tmpl w:val="449EC50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788E4294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4F2F3B"/>
    <w:multiLevelType w:val="hybridMultilevel"/>
    <w:tmpl w:val="EA9E54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79771E88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7229E4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393970"/>
    <w:multiLevelType w:val="multilevel"/>
    <w:tmpl w:val="A39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C250B5"/>
    <w:multiLevelType w:val="multilevel"/>
    <w:tmpl w:val="EF0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251358"/>
    <w:multiLevelType w:val="hybridMultilevel"/>
    <w:tmpl w:val="B740814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38643434">
    <w:abstractNumId w:val="26"/>
  </w:num>
  <w:num w:numId="2" w16cid:durableId="729693087">
    <w:abstractNumId w:val="43"/>
  </w:num>
  <w:num w:numId="3" w16cid:durableId="1449009613">
    <w:abstractNumId w:val="47"/>
  </w:num>
  <w:num w:numId="4" w16cid:durableId="952395492">
    <w:abstractNumId w:val="19"/>
  </w:num>
  <w:num w:numId="5" w16cid:durableId="17778917">
    <w:abstractNumId w:val="56"/>
  </w:num>
  <w:num w:numId="6" w16cid:durableId="535704845">
    <w:abstractNumId w:val="4"/>
  </w:num>
  <w:num w:numId="7" w16cid:durableId="1893999051">
    <w:abstractNumId w:val="35"/>
  </w:num>
  <w:num w:numId="8" w16cid:durableId="123819742">
    <w:abstractNumId w:val="21"/>
  </w:num>
  <w:num w:numId="9" w16cid:durableId="1418090156">
    <w:abstractNumId w:val="10"/>
  </w:num>
  <w:num w:numId="10" w16cid:durableId="1495484986">
    <w:abstractNumId w:val="46"/>
  </w:num>
  <w:num w:numId="11" w16cid:durableId="901404406">
    <w:abstractNumId w:val="59"/>
  </w:num>
  <w:num w:numId="12" w16cid:durableId="1463427198">
    <w:abstractNumId w:val="42"/>
  </w:num>
  <w:num w:numId="13" w16cid:durableId="648367111">
    <w:abstractNumId w:val="23"/>
  </w:num>
  <w:num w:numId="14" w16cid:durableId="1704868037">
    <w:abstractNumId w:val="69"/>
  </w:num>
  <w:num w:numId="15" w16cid:durableId="945892479">
    <w:abstractNumId w:val="17"/>
  </w:num>
  <w:num w:numId="16" w16cid:durableId="1883008524">
    <w:abstractNumId w:val="45"/>
  </w:num>
  <w:num w:numId="17" w16cid:durableId="1383597732">
    <w:abstractNumId w:val="14"/>
  </w:num>
  <w:num w:numId="18" w16cid:durableId="313677732">
    <w:abstractNumId w:val="53"/>
  </w:num>
  <w:num w:numId="19" w16cid:durableId="694306581">
    <w:abstractNumId w:val="67"/>
  </w:num>
  <w:num w:numId="20" w16cid:durableId="2032099294">
    <w:abstractNumId w:val="29"/>
  </w:num>
  <w:num w:numId="21" w16cid:durableId="1445151930">
    <w:abstractNumId w:val="6"/>
  </w:num>
  <w:num w:numId="22" w16cid:durableId="1566644600">
    <w:abstractNumId w:val="50"/>
  </w:num>
  <w:num w:numId="23" w16cid:durableId="1772159765">
    <w:abstractNumId w:val="0"/>
  </w:num>
  <w:num w:numId="24" w16cid:durableId="408768856">
    <w:abstractNumId w:val="54"/>
  </w:num>
  <w:num w:numId="25" w16cid:durableId="1958173547">
    <w:abstractNumId w:val="64"/>
  </w:num>
  <w:num w:numId="26" w16cid:durableId="2105298732">
    <w:abstractNumId w:val="63"/>
  </w:num>
  <w:num w:numId="27" w16cid:durableId="532109271">
    <w:abstractNumId w:val="7"/>
  </w:num>
  <w:num w:numId="28" w16cid:durableId="1463034995">
    <w:abstractNumId w:val="11"/>
  </w:num>
  <w:num w:numId="29" w16cid:durableId="1208568684">
    <w:abstractNumId w:val="2"/>
  </w:num>
  <w:num w:numId="30" w16cid:durableId="1561483235">
    <w:abstractNumId w:val="34"/>
  </w:num>
  <w:num w:numId="31" w16cid:durableId="1921712836">
    <w:abstractNumId w:val="76"/>
  </w:num>
  <w:num w:numId="32" w16cid:durableId="552040373">
    <w:abstractNumId w:val="41"/>
  </w:num>
  <w:num w:numId="33" w16cid:durableId="1967081820">
    <w:abstractNumId w:val="13"/>
  </w:num>
  <w:num w:numId="34" w16cid:durableId="995692127">
    <w:abstractNumId w:val="37"/>
  </w:num>
  <w:num w:numId="35" w16cid:durableId="1520773872">
    <w:abstractNumId w:val="44"/>
  </w:num>
  <w:num w:numId="36" w16cid:durableId="2140299948">
    <w:abstractNumId w:val="1"/>
  </w:num>
  <w:num w:numId="37" w16cid:durableId="1866867061">
    <w:abstractNumId w:val="24"/>
  </w:num>
  <w:num w:numId="38" w16cid:durableId="671419799">
    <w:abstractNumId w:val="20"/>
  </w:num>
  <w:num w:numId="39" w16cid:durableId="962423460">
    <w:abstractNumId w:val="74"/>
  </w:num>
  <w:num w:numId="40" w16cid:durableId="1871795566">
    <w:abstractNumId w:val="51"/>
  </w:num>
  <w:num w:numId="41" w16cid:durableId="1183981417">
    <w:abstractNumId w:val="25"/>
  </w:num>
  <w:num w:numId="42" w16cid:durableId="1202935963">
    <w:abstractNumId w:val="39"/>
  </w:num>
  <w:num w:numId="43" w16cid:durableId="236478604">
    <w:abstractNumId w:val="62"/>
  </w:num>
  <w:num w:numId="44" w16cid:durableId="361781947">
    <w:abstractNumId w:val="22"/>
  </w:num>
  <w:num w:numId="45" w16cid:durableId="1094667706">
    <w:abstractNumId w:val="66"/>
  </w:num>
  <w:num w:numId="46" w16cid:durableId="149912724">
    <w:abstractNumId w:val="12"/>
  </w:num>
  <w:num w:numId="47" w16cid:durableId="1919167910">
    <w:abstractNumId w:val="16"/>
  </w:num>
  <w:num w:numId="48" w16cid:durableId="241643040">
    <w:abstractNumId w:val="58"/>
  </w:num>
  <w:num w:numId="49" w16cid:durableId="478348418">
    <w:abstractNumId w:val="30"/>
  </w:num>
  <w:num w:numId="50" w16cid:durableId="25837571">
    <w:abstractNumId w:val="72"/>
  </w:num>
  <w:num w:numId="51" w16cid:durableId="569078478">
    <w:abstractNumId w:val="5"/>
  </w:num>
  <w:num w:numId="52" w16cid:durableId="701248926">
    <w:abstractNumId w:val="31"/>
  </w:num>
  <w:num w:numId="53" w16cid:durableId="1248461518">
    <w:abstractNumId w:val="36"/>
  </w:num>
  <w:num w:numId="54" w16cid:durableId="285822019">
    <w:abstractNumId w:val="77"/>
  </w:num>
  <w:num w:numId="55" w16cid:durableId="863136598">
    <w:abstractNumId w:val="15"/>
  </w:num>
  <w:num w:numId="56" w16cid:durableId="1612200426">
    <w:abstractNumId w:val="8"/>
  </w:num>
  <w:num w:numId="57" w16cid:durableId="461269887">
    <w:abstractNumId w:val="27"/>
  </w:num>
  <w:num w:numId="58" w16cid:durableId="1121144793">
    <w:abstractNumId w:val="3"/>
  </w:num>
  <w:num w:numId="59" w16cid:durableId="822042259">
    <w:abstractNumId w:val="70"/>
  </w:num>
  <w:num w:numId="60" w16cid:durableId="537010797">
    <w:abstractNumId w:val="68"/>
  </w:num>
  <w:num w:numId="61" w16cid:durableId="1073814338">
    <w:abstractNumId w:val="49"/>
  </w:num>
  <w:num w:numId="62" w16cid:durableId="176387944">
    <w:abstractNumId w:val="18"/>
  </w:num>
  <w:num w:numId="63" w16cid:durableId="753473514">
    <w:abstractNumId w:val="9"/>
  </w:num>
  <w:num w:numId="64" w16cid:durableId="136185648">
    <w:abstractNumId w:val="48"/>
  </w:num>
  <w:num w:numId="65" w16cid:durableId="976690442">
    <w:abstractNumId w:val="38"/>
  </w:num>
  <w:num w:numId="66" w16cid:durableId="425922706">
    <w:abstractNumId w:val="52"/>
  </w:num>
  <w:num w:numId="67" w16cid:durableId="1702441474">
    <w:abstractNumId w:val="71"/>
  </w:num>
  <w:num w:numId="68" w16cid:durableId="596983942">
    <w:abstractNumId w:val="28"/>
  </w:num>
  <w:num w:numId="69" w16cid:durableId="1304120900">
    <w:abstractNumId w:val="32"/>
  </w:num>
  <w:num w:numId="70" w16cid:durableId="1022434447">
    <w:abstractNumId w:val="55"/>
  </w:num>
  <w:num w:numId="71" w16cid:durableId="2027367210">
    <w:abstractNumId w:val="73"/>
  </w:num>
  <w:num w:numId="72" w16cid:durableId="181554509">
    <w:abstractNumId w:val="60"/>
  </w:num>
  <w:num w:numId="73" w16cid:durableId="1665235428">
    <w:abstractNumId w:val="40"/>
  </w:num>
  <w:num w:numId="74" w16cid:durableId="2103796414">
    <w:abstractNumId w:val="61"/>
  </w:num>
  <w:num w:numId="75" w16cid:durableId="537667188">
    <w:abstractNumId w:val="57"/>
  </w:num>
  <w:num w:numId="76" w16cid:durableId="349140295">
    <w:abstractNumId w:val="65"/>
  </w:num>
  <w:num w:numId="77" w16cid:durableId="1141266769">
    <w:abstractNumId w:val="75"/>
  </w:num>
  <w:num w:numId="78" w16cid:durableId="21489609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AEBBE8"/>
    <w:rsid w:val="00015333"/>
    <w:rsid w:val="00056D8C"/>
    <w:rsid w:val="0009135E"/>
    <w:rsid w:val="000D3ED1"/>
    <w:rsid w:val="001568E0"/>
    <w:rsid w:val="00194D98"/>
    <w:rsid w:val="001B7221"/>
    <w:rsid w:val="003350BE"/>
    <w:rsid w:val="00351917"/>
    <w:rsid w:val="00396ABD"/>
    <w:rsid w:val="00403145"/>
    <w:rsid w:val="004772FB"/>
    <w:rsid w:val="004E3DA4"/>
    <w:rsid w:val="004E6D19"/>
    <w:rsid w:val="00596600"/>
    <w:rsid w:val="005D293B"/>
    <w:rsid w:val="00603E66"/>
    <w:rsid w:val="006B3230"/>
    <w:rsid w:val="0073799D"/>
    <w:rsid w:val="0079188B"/>
    <w:rsid w:val="007F0CBC"/>
    <w:rsid w:val="008E002E"/>
    <w:rsid w:val="008F1EC7"/>
    <w:rsid w:val="00AA1EAC"/>
    <w:rsid w:val="00AD633E"/>
    <w:rsid w:val="00B178F8"/>
    <w:rsid w:val="00B904FC"/>
    <w:rsid w:val="00B931E4"/>
    <w:rsid w:val="00CA10B8"/>
    <w:rsid w:val="00D859DF"/>
    <w:rsid w:val="00D93515"/>
    <w:rsid w:val="00DA5C68"/>
    <w:rsid w:val="00E502CB"/>
    <w:rsid w:val="00E97806"/>
    <w:rsid w:val="00EC56FE"/>
    <w:rsid w:val="00F34449"/>
    <w:rsid w:val="00F847EA"/>
    <w:rsid w:val="00F95603"/>
    <w:rsid w:val="00FB7885"/>
    <w:rsid w:val="00FC40AC"/>
    <w:rsid w:val="0370925A"/>
    <w:rsid w:val="05A12FD1"/>
    <w:rsid w:val="05A371CE"/>
    <w:rsid w:val="078C29F5"/>
    <w:rsid w:val="0A9CDBD8"/>
    <w:rsid w:val="0DB1527B"/>
    <w:rsid w:val="0F0BAC8F"/>
    <w:rsid w:val="112DAC9F"/>
    <w:rsid w:val="1483FBAC"/>
    <w:rsid w:val="16515F97"/>
    <w:rsid w:val="18949497"/>
    <w:rsid w:val="191BDCEA"/>
    <w:rsid w:val="193269F0"/>
    <w:rsid w:val="19D3D2DD"/>
    <w:rsid w:val="1A80E8A7"/>
    <w:rsid w:val="1A8761E2"/>
    <w:rsid w:val="1B490112"/>
    <w:rsid w:val="1CD4264A"/>
    <w:rsid w:val="1E2CACD4"/>
    <w:rsid w:val="1F222197"/>
    <w:rsid w:val="2002755D"/>
    <w:rsid w:val="26AEBBE8"/>
    <w:rsid w:val="2A72212E"/>
    <w:rsid w:val="2FE147BD"/>
    <w:rsid w:val="32F2B960"/>
    <w:rsid w:val="348FDB71"/>
    <w:rsid w:val="36CFF843"/>
    <w:rsid w:val="372D7334"/>
    <w:rsid w:val="379C0DD5"/>
    <w:rsid w:val="3B9814F7"/>
    <w:rsid w:val="4223F7BE"/>
    <w:rsid w:val="44DC4A18"/>
    <w:rsid w:val="45B34C8F"/>
    <w:rsid w:val="46EFC66B"/>
    <w:rsid w:val="483708BA"/>
    <w:rsid w:val="48946D96"/>
    <w:rsid w:val="48D65EE4"/>
    <w:rsid w:val="4B93D14F"/>
    <w:rsid w:val="4D717FB3"/>
    <w:rsid w:val="4F9A84F3"/>
    <w:rsid w:val="51587614"/>
    <w:rsid w:val="5182317A"/>
    <w:rsid w:val="51C57E05"/>
    <w:rsid w:val="51CED976"/>
    <w:rsid w:val="57323A16"/>
    <w:rsid w:val="59F2A8B5"/>
    <w:rsid w:val="5DDFE39F"/>
    <w:rsid w:val="5E2D3270"/>
    <w:rsid w:val="5F93D6FD"/>
    <w:rsid w:val="5FBD1F00"/>
    <w:rsid w:val="62D1A488"/>
    <w:rsid w:val="65E4E120"/>
    <w:rsid w:val="67694BA4"/>
    <w:rsid w:val="678939C4"/>
    <w:rsid w:val="67DD79A4"/>
    <w:rsid w:val="6A2EE740"/>
    <w:rsid w:val="6ACE0039"/>
    <w:rsid w:val="6B8C3E8D"/>
    <w:rsid w:val="6BBE3481"/>
    <w:rsid w:val="6C179896"/>
    <w:rsid w:val="6D4C714E"/>
    <w:rsid w:val="6E915428"/>
    <w:rsid w:val="70C9DC3F"/>
    <w:rsid w:val="71E52470"/>
    <w:rsid w:val="758E91CF"/>
    <w:rsid w:val="75FFC977"/>
    <w:rsid w:val="76DC8ECA"/>
    <w:rsid w:val="76E69525"/>
    <w:rsid w:val="77A278E2"/>
    <w:rsid w:val="7BE2CB56"/>
    <w:rsid w:val="7C59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BBE8"/>
  <w15:chartTrackingRefBased/>
  <w15:docId w15:val="{81FB53B3-85EE-4A91-BE5B-96E5AA6F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6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1CD4264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8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1CD426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1CD4264A"/>
    <w:rPr>
      <w:color w:val="467886"/>
      <w:u w:val="single"/>
    </w:rPr>
  </w:style>
  <w:style w:type="character" w:customStyle="1" w:styleId="10">
    <w:name w:val="Заголовок 1 Знак"/>
    <w:basedOn w:val="a0"/>
    <w:link w:val="1"/>
    <w:uiPriority w:val="9"/>
    <w:rsid w:val="00056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56D8C"/>
    <w:pPr>
      <w:spacing w:line="259" w:lineRule="auto"/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056D8C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6D8C"/>
    <w:pPr>
      <w:spacing w:after="100" w:line="259" w:lineRule="auto"/>
    </w:pPr>
    <w:rPr>
      <w:rFonts w:eastAsiaTheme="minorEastAsia"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56D8C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ru-RU"/>
    </w:rPr>
  </w:style>
  <w:style w:type="paragraph" w:styleId="a6">
    <w:name w:val="Normal (Web)"/>
    <w:basedOn w:val="a"/>
    <w:uiPriority w:val="99"/>
    <w:semiHidden/>
    <w:unhideWhenUsed/>
    <w:rsid w:val="008F1EC7"/>
    <w:rPr>
      <w:rFonts w:ascii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E9780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E9780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a7">
    <w:name w:val="Unresolved Mention"/>
    <w:basedOn w:val="a0"/>
    <w:uiPriority w:val="99"/>
    <w:semiHidden/>
    <w:unhideWhenUsed/>
    <w:rsid w:val="003350B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350BE"/>
    <w:rPr>
      <w:color w:val="96607D" w:themeColor="followedHyperlink"/>
      <w:u w:val="single"/>
    </w:rPr>
  </w:style>
  <w:style w:type="table" w:styleId="a9">
    <w:name w:val="Table Grid"/>
    <w:basedOn w:val="a1"/>
    <w:uiPriority w:val="39"/>
    <w:rsid w:val="00737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379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Teqkillah1337/-.02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9FE38-C681-4B6F-A436-1B20DE30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6143</Words>
  <Characters>35021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Belyaev</dc:creator>
  <cp:keywords/>
  <dc:description/>
  <cp:lastModifiedBy>Home</cp:lastModifiedBy>
  <cp:revision>13</cp:revision>
  <dcterms:created xsi:type="dcterms:W3CDTF">2025-05-10T11:42:00Z</dcterms:created>
  <dcterms:modified xsi:type="dcterms:W3CDTF">2025-05-19T08:54:00Z</dcterms:modified>
</cp:coreProperties>
</file>