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F7E" w14:textId="77777777" w:rsidR="00DB3AC0" w:rsidRDefault="00DB3AC0" w:rsidP="004A78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5EBA41CE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14:paraId="2A7B5C0C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4A78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роизвести оценку стоимости внедрения.</w:t>
      </w:r>
    </w:p>
    <w:p w14:paraId="5986F487" w14:textId="77777777"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14:paraId="295FB36A" w14:textId="77777777" w:rsidR="00DB3AC0" w:rsidRDefault="00DB3AC0" w:rsidP="004A78F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78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345"/>
        <w:gridCol w:w="1757"/>
        <w:gridCol w:w="1993"/>
        <w:gridCol w:w="2126"/>
      </w:tblGrid>
      <w:tr w:rsidR="00475BB2" w:rsidRPr="00475BB2" w14:paraId="08E8AAC9" w14:textId="77777777" w:rsidTr="00294BEE">
        <w:trPr>
          <w:trHeight w:val="2524"/>
          <w:tblHeader/>
        </w:trPr>
        <w:tc>
          <w:tcPr>
            <w:tcW w:w="17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B13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E4C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89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C345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12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2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475BB2" w:rsidRPr="00475BB2" w14:paraId="00325F0C" w14:textId="77777777" w:rsidTr="00294BEE">
        <w:trPr>
          <w:trHeight w:val="447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9A5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D3B8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10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2B0F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9F8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30000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221C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15000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</w:tr>
      <w:tr w:rsidR="00475BB2" w:rsidRPr="00475BB2" w14:paraId="49E2C71B" w14:textId="77777777" w:rsidTr="00294BEE">
        <w:trPr>
          <w:trHeight w:val="7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FECA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пециалист</w:t>
            </w:r>
            <w:r w:rsidR="00A40687"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6466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  <w:lang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7D30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-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600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B67E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</w:tr>
      <w:tr w:rsidR="00475BB2" w:rsidRPr="00475BB2" w14:paraId="1D55726E" w14:textId="77777777" w:rsidTr="00294BE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2DA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Временные 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72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Высокие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C196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редние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56BC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редние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2976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Н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изкие</w:t>
            </w:r>
          </w:p>
        </w:tc>
      </w:tr>
    </w:tbl>
    <w:p w14:paraId="7213A247" w14:textId="77777777"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456019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Наиболее выгодный вариант внедрения для нашего ПО </w:t>
      </w:r>
      <w:r w:rsid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–</w:t>
      </w: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5E8484E8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4A78F9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Внедрение полностью собственными силами</w:t>
      </w:r>
    </w:p>
    <w:p w14:paraId="1CEBB2CB" w14:textId="77777777" w:rsidR="004A78F9" w:rsidRDefault="004A78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14:paraId="1936C88D" w14:textId="77777777" w:rsidR="004A78F9" w:rsidRDefault="004A78F9" w:rsidP="004A78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65B8828A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Что такое методологии внедрения?</w:t>
      </w:r>
    </w:p>
    <w:p w14:paraId="7274E69C" w14:textId="77777777" w:rsidR="004A78F9" w:rsidRPr="00301201" w:rsidRDefault="004A78F9" w:rsidP="004A78F9">
      <w:pPr>
        <w:jc w:val="both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301201">
        <w:rPr>
          <w:rFonts w:ascii="Times New Roman" w:hAnsi="Times New Roman" w:cs="Times New Roman"/>
          <w:sz w:val="28"/>
          <w:szCs w:val="28"/>
        </w:rPr>
        <w:t xml:space="preserve"> - это систематические и структурированные подходы, используемые для внедрения новых технологий, процессов, систем или изменений в организацию. Эти методологии предоставляют набор рекомендаций, инструкций и лучших практик, чтобы облегчить успешное внедрение изменений и достижение поставленных целей.</w:t>
      </w:r>
    </w:p>
    <w:p w14:paraId="09BFDFE4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управления:</w:t>
      </w:r>
    </w:p>
    <w:p w14:paraId="20FCF2F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(Гибкие методологии, такие как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>)</w:t>
      </w:r>
    </w:p>
    <w:p w14:paraId="2302A07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(Каскадная методология)</w:t>
      </w:r>
    </w:p>
    <w:p w14:paraId="36D3A75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PRINCE2 (Профессиональная система управления проектами)</w:t>
      </w:r>
    </w:p>
    <w:p w14:paraId="70C681F9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PMBOK (Руководство по управлению проектами)</w:t>
      </w:r>
    </w:p>
    <w:p w14:paraId="0A752C77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(Методология управления производственными процессами)</w:t>
      </w:r>
    </w:p>
    <w:p w14:paraId="4C378036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(Методология улучшения качества)</w:t>
      </w:r>
    </w:p>
    <w:p w14:paraId="083E6D3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ITIL (Библиотека информационных технологий)</w:t>
      </w:r>
    </w:p>
    <w:p w14:paraId="5DEF8E8C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COBIT (Фреймворк управления ИТ-процессами)</w:t>
      </w:r>
    </w:p>
    <w:p w14:paraId="4A3C6EF8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TOGAF (Фреймворк управления архитектурой предприятия)</w:t>
      </w:r>
    </w:p>
    <w:p w14:paraId="0B79FF5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Что такое управление сроками проекта? Для чего оно нужно?</w:t>
      </w:r>
    </w:p>
    <w:p w14:paraId="62450E2F" w14:textId="77777777" w:rsidR="004A78F9" w:rsidRPr="00301201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301201">
        <w:rPr>
          <w:rFonts w:ascii="Times New Roman" w:hAnsi="Times New Roman" w:cs="Times New Roman"/>
          <w:sz w:val="28"/>
          <w:szCs w:val="28"/>
        </w:rPr>
        <w:t xml:space="preserve"> - это процесс планирования, контроля и управления временными аспектами проекта. Оно необходимо для того, чтобы обеспечить выполнение проекта в срок и в рамках установленных временных ограничений. Управление сроками помогает управлять задачами, расписанием, ресурсами и предотвращать задержки в выполнении проекта.</w:t>
      </w:r>
    </w:p>
    <w:p w14:paraId="0E3E04A8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</w:p>
    <w:p w14:paraId="7C4563DD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сроками проекта могут включать:</w:t>
      </w:r>
    </w:p>
    <w:p w14:paraId="0D15166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целей проекта и задач.</w:t>
      </w:r>
    </w:p>
    <w:p w14:paraId="7D08AC9A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Разработку расписания проекта.</w:t>
      </w:r>
    </w:p>
    <w:p w14:paraId="50D28B9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продолжительности задач.</w:t>
      </w:r>
    </w:p>
    <w:p w14:paraId="38417B8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Распределение ресурсов.</w:t>
      </w:r>
    </w:p>
    <w:p w14:paraId="432C4D1F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управление выполнением задач.</w:t>
      </w:r>
    </w:p>
    <w:p w14:paraId="159773C2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Идентификацию и управление рисками, влияющими на сроки.</w:t>
      </w:r>
    </w:p>
    <w:p w14:paraId="6E40969E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стоимостью?</w:t>
      </w:r>
    </w:p>
    <w:p w14:paraId="3EDF0DA1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301201">
        <w:rPr>
          <w:rFonts w:ascii="Times New Roman" w:hAnsi="Times New Roman" w:cs="Times New Roman"/>
          <w:sz w:val="28"/>
          <w:szCs w:val="28"/>
        </w:rPr>
        <w:t xml:space="preserve"> - это процесс планирования, управления и контроля затрат проекта. Оно направлено на обеспечение соблюдения бюджета проекта и эффективного распределения ресурсов для достижения его целей.</w:t>
      </w:r>
    </w:p>
    <w:p w14:paraId="0E1AB86D" w14:textId="77777777" w:rsidR="004A78F9" w:rsidRPr="004A78F9" w:rsidRDefault="004A78F9" w:rsidP="004A78F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8F9">
        <w:rPr>
          <w:rFonts w:ascii="Times New Roman" w:hAnsi="Times New Roman" w:cs="Times New Roman"/>
          <w:sz w:val="28"/>
          <w:szCs w:val="28"/>
        </w:rPr>
        <w:br w:type="page"/>
      </w:r>
      <w:r w:rsidRPr="004A78F9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</w:p>
    <w:p w14:paraId="3221E665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стоимостью проекта могут включать:</w:t>
      </w:r>
    </w:p>
    <w:p w14:paraId="59907E64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бюджета проекта.</w:t>
      </w:r>
    </w:p>
    <w:p w14:paraId="174DAA0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и управление расходами.</w:t>
      </w:r>
    </w:p>
    <w:p w14:paraId="1980B75F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контроль финансов проекта.</w:t>
      </w:r>
    </w:p>
    <w:p w14:paraId="7A076F6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Прогнозирование и управление изменениями в бюджете.</w:t>
      </w:r>
    </w:p>
    <w:p w14:paraId="0A49D5F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рисками?</w:t>
      </w:r>
    </w:p>
    <w:p w14:paraId="4DA1BE24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рисками</w:t>
      </w:r>
      <w:r w:rsidRPr="00301201">
        <w:rPr>
          <w:rFonts w:ascii="Times New Roman" w:hAnsi="Times New Roman" w:cs="Times New Roman"/>
          <w:sz w:val="28"/>
          <w:szCs w:val="28"/>
        </w:rPr>
        <w:t xml:space="preserve"> - это процесс исследования, оценки, управления и мониторинга рисков, которые могут повлиять на успешное завершение проекта. Это включает в себя выявление потенциальных рисков, разработку стратегий для их смягчения или управления, и мониторинг рисков на протяжении всего проекта. Управление рисками позволяет снизить негативное воздействие рисков и использовать возможности для достижения целей проекта.</w:t>
      </w:r>
    </w:p>
    <w:p w14:paraId="51085660" w14:textId="77777777" w:rsidR="005E20E1" w:rsidRP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7E67EE9" w14:textId="77777777"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3FE4"/>
    <w:multiLevelType w:val="hybridMultilevel"/>
    <w:tmpl w:val="4B5A0C80"/>
    <w:lvl w:ilvl="0" w:tplc="041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33C1C"/>
    <w:multiLevelType w:val="hybridMultilevel"/>
    <w:tmpl w:val="632A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921E5"/>
    <w:multiLevelType w:val="hybridMultilevel"/>
    <w:tmpl w:val="EBC8D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1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405FD"/>
    <w:multiLevelType w:val="hybridMultilevel"/>
    <w:tmpl w:val="FB92D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5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9619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21227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26354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0070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7903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9408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97341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0902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7289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2896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1216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47917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1221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0159825">
    <w:abstractNumId w:val="8"/>
  </w:num>
  <w:num w:numId="15" w16cid:durableId="1746028269">
    <w:abstractNumId w:val="25"/>
  </w:num>
  <w:num w:numId="16" w16cid:durableId="503209694">
    <w:abstractNumId w:val="21"/>
  </w:num>
  <w:num w:numId="17" w16cid:durableId="895697947">
    <w:abstractNumId w:val="2"/>
  </w:num>
  <w:num w:numId="18" w16cid:durableId="487095096">
    <w:abstractNumId w:val="7"/>
  </w:num>
  <w:num w:numId="19" w16cid:durableId="483206426">
    <w:abstractNumId w:val="15"/>
  </w:num>
  <w:num w:numId="20" w16cid:durableId="1869414899">
    <w:abstractNumId w:val="16"/>
  </w:num>
  <w:num w:numId="21" w16cid:durableId="1097405354">
    <w:abstractNumId w:val="24"/>
  </w:num>
  <w:num w:numId="22" w16cid:durableId="2022581753">
    <w:abstractNumId w:val="20"/>
  </w:num>
  <w:num w:numId="23" w16cid:durableId="844973270">
    <w:abstractNumId w:val="11"/>
  </w:num>
  <w:num w:numId="24" w16cid:durableId="1599286084">
    <w:abstractNumId w:val="1"/>
  </w:num>
  <w:num w:numId="25" w16cid:durableId="1458837780">
    <w:abstractNumId w:val="18"/>
  </w:num>
  <w:num w:numId="26" w16cid:durableId="67270233">
    <w:abstractNumId w:val="6"/>
  </w:num>
  <w:num w:numId="27" w16cid:durableId="17612469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78"/>
    <w:rsid w:val="00224DF1"/>
    <w:rsid w:val="00294BEE"/>
    <w:rsid w:val="0045474F"/>
    <w:rsid w:val="00475BB2"/>
    <w:rsid w:val="004A78F9"/>
    <w:rsid w:val="00571A6C"/>
    <w:rsid w:val="005E20E1"/>
    <w:rsid w:val="009F4678"/>
    <w:rsid w:val="00A40687"/>
    <w:rsid w:val="00B21AC3"/>
    <w:rsid w:val="00DB3AC0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F4FD"/>
  <w15:chartTrackingRefBased/>
  <w15:docId w15:val="{FEDB6294-5F42-4036-89BB-F5E0F1DF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79114552675</cp:lastModifiedBy>
  <cp:revision>2</cp:revision>
  <dcterms:created xsi:type="dcterms:W3CDTF">2023-10-16T18:28:00Z</dcterms:created>
  <dcterms:modified xsi:type="dcterms:W3CDTF">2023-10-16T18:28:00Z</dcterms:modified>
</cp:coreProperties>
</file>