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C608" w14:textId="23D82CBF" w:rsidR="00C32D10" w:rsidRDefault="001D389D" w:rsidP="001D389D">
      <w:pPr>
        <w:pStyle w:val="berschrift1"/>
      </w:pPr>
      <w:r>
        <w:t>MS01 Submission</w:t>
      </w:r>
    </w:p>
    <w:p w14:paraId="596F0BFA" w14:textId="3C119C9D" w:rsidR="001D389D" w:rsidRDefault="001D389D" w:rsidP="001D389D">
      <w:pPr>
        <w:pStyle w:val="berschrift2"/>
      </w:pPr>
      <w:r>
        <w:t>Group Members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389D" w14:paraId="756CAD86" w14:textId="77777777" w:rsidTr="001D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213E05" w14:textId="79D57693" w:rsidR="001D389D" w:rsidRDefault="001D389D" w:rsidP="001D389D">
            <w:r>
              <w:t>Name</w:t>
            </w:r>
          </w:p>
        </w:tc>
        <w:tc>
          <w:tcPr>
            <w:tcW w:w="4531" w:type="dxa"/>
          </w:tcPr>
          <w:p w14:paraId="03552B59" w14:textId="64B185EB" w:rsidR="001D389D" w:rsidRDefault="001D389D" w:rsidP="001D3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Matriculation Number</w:t>
            </w:r>
          </w:p>
        </w:tc>
      </w:tr>
      <w:tr w:rsidR="001D389D" w14:paraId="2F0574B7" w14:textId="77777777" w:rsidTr="001D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49F6B9" w14:textId="55A8A387" w:rsidR="001D389D" w:rsidRPr="001D389D" w:rsidRDefault="001D389D" w:rsidP="001D389D">
            <w:pPr>
              <w:rPr>
                <w:b w:val="0"/>
              </w:rPr>
            </w:pPr>
            <w:r w:rsidRPr="001D389D">
              <w:rPr>
                <w:b w:val="0"/>
              </w:rPr>
              <w:t>Christopher BAUMGARTNER-TRÖSCH</w:t>
            </w:r>
          </w:p>
        </w:tc>
        <w:tc>
          <w:tcPr>
            <w:tcW w:w="4531" w:type="dxa"/>
          </w:tcPr>
          <w:p w14:paraId="618B1084" w14:textId="53838854" w:rsidR="001D389D" w:rsidRDefault="00A30690" w:rsidP="001D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690">
              <w:t>11908149</w:t>
            </w:r>
          </w:p>
        </w:tc>
      </w:tr>
      <w:tr w:rsidR="001D389D" w14:paraId="232CCAE7" w14:textId="77777777" w:rsidTr="001D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D40B99" w14:textId="789CC47F" w:rsidR="001D389D" w:rsidRPr="001D389D" w:rsidRDefault="001D389D" w:rsidP="001D389D">
            <w:pPr>
              <w:rPr>
                <w:b w:val="0"/>
              </w:rPr>
            </w:pPr>
            <w:r>
              <w:rPr>
                <w:b w:val="0"/>
              </w:rPr>
              <w:t>Emanuel PRADER</w:t>
            </w:r>
          </w:p>
        </w:tc>
        <w:tc>
          <w:tcPr>
            <w:tcW w:w="4531" w:type="dxa"/>
          </w:tcPr>
          <w:p w14:paraId="1CCDEDE9" w14:textId="385783E8" w:rsidR="001D389D" w:rsidRDefault="00A30690" w:rsidP="001D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690">
              <w:t>12116213</w:t>
            </w:r>
          </w:p>
        </w:tc>
      </w:tr>
      <w:tr w:rsidR="001D389D" w14:paraId="7C8F0694" w14:textId="77777777" w:rsidTr="001D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23DA3" w14:textId="0968AF90" w:rsidR="001D389D" w:rsidRDefault="001D389D" w:rsidP="001D389D">
            <w:pPr>
              <w:rPr>
                <w:b w:val="0"/>
              </w:rPr>
            </w:pPr>
            <w:r>
              <w:rPr>
                <w:b w:val="0"/>
              </w:rPr>
              <w:t>Fabian MARGREITER</w:t>
            </w:r>
          </w:p>
        </w:tc>
        <w:tc>
          <w:tcPr>
            <w:tcW w:w="4531" w:type="dxa"/>
          </w:tcPr>
          <w:p w14:paraId="4D637BBE" w14:textId="0AAE59AC" w:rsidR="001D389D" w:rsidRDefault="001D389D" w:rsidP="001D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12122376</w:t>
            </w:r>
          </w:p>
        </w:tc>
      </w:tr>
      <w:tr w:rsidR="001D389D" w14:paraId="43FB2260" w14:textId="77777777" w:rsidTr="001D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7F61EC" w14:textId="011A1C7B" w:rsidR="001D389D" w:rsidRDefault="001D389D" w:rsidP="001D389D">
            <w:pPr>
              <w:rPr>
                <w:b w:val="0"/>
              </w:rPr>
            </w:pPr>
            <w:r>
              <w:rPr>
                <w:b w:val="0"/>
              </w:rPr>
              <w:t>Lara PICHLER</w:t>
            </w:r>
          </w:p>
        </w:tc>
        <w:tc>
          <w:tcPr>
            <w:tcW w:w="4531" w:type="dxa"/>
          </w:tcPr>
          <w:p w14:paraId="20DC7181" w14:textId="1D5FBD61" w:rsidR="001D389D" w:rsidRDefault="00A30690" w:rsidP="001D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690">
              <w:t>12124086</w:t>
            </w:r>
          </w:p>
        </w:tc>
      </w:tr>
    </w:tbl>
    <w:p w14:paraId="68C20048" w14:textId="5B618044" w:rsidR="001D389D" w:rsidRDefault="001D389D" w:rsidP="001D389D">
      <w:pPr>
        <w:pStyle w:val="berschrift2"/>
      </w:pPr>
      <w:r>
        <w:t>Project Abstract</w:t>
      </w:r>
    </w:p>
    <w:p w14:paraId="1A90B695" w14:textId="783EF1AA" w:rsidR="001D389D" w:rsidRDefault="001D389D" w:rsidP="001D389D">
      <w:r>
        <w:t>The goal of the service is to analyse images of traffic monitoring cameras and measurements of air quality sensor stations and update a dynamic traffic information system with speed limits and additional information.</w:t>
      </w:r>
    </w:p>
    <w:p w14:paraId="313CB21A" w14:textId="01C1CFB4" w:rsidR="001D389D" w:rsidRDefault="001D389D" w:rsidP="001D389D">
      <w:pPr>
        <w:pStyle w:val="berschrift2"/>
      </w:pPr>
      <w:r>
        <w:t>Entity Relations</w:t>
      </w:r>
    </w:p>
    <w:p w14:paraId="0E8D98B4" w14:textId="1BB7D989" w:rsidR="001D389D" w:rsidRDefault="001D389D" w:rsidP="001D389D">
      <w:r w:rsidRPr="001D389D">
        <w:rPr>
          <w:b/>
        </w:rPr>
        <w:t>Sensor stations</w:t>
      </w:r>
      <w:r>
        <w:t xml:space="preserve"> are distributed </w:t>
      </w:r>
      <w:r w:rsidR="00706EF2">
        <w:t>throughout</w:t>
      </w:r>
      <w:r>
        <w:t xml:space="preserve"> the city. Each </w:t>
      </w:r>
      <w:r w:rsidRPr="001D389D">
        <w:rPr>
          <w:b/>
        </w:rPr>
        <w:t>sensor station</w:t>
      </w:r>
      <w:r>
        <w:t xml:space="preserve"> takes simple </w:t>
      </w:r>
      <w:r w:rsidRPr="001D389D">
        <w:rPr>
          <w:b/>
        </w:rPr>
        <w:t>measurements</w:t>
      </w:r>
      <w:r>
        <w:t xml:space="preserve"> over time and provides data for multiple </w:t>
      </w:r>
      <w:r>
        <w:rPr>
          <w:b/>
        </w:rPr>
        <w:t>streets</w:t>
      </w:r>
      <w:r>
        <w:t xml:space="preserve">. There are </w:t>
      </w:r>
      <w:r>
        <w:rPr>
          <w:b/>
        </w:rPr>
        <w:t>cameras</w:t>
      </w:r>
      <w:r>
        <w:t xml:space="preserve"> distributed throughout the city that take </w:t>
      </w:r>
      <w:r>
        <w:rPr>
          <w:b/>
        </w:rPr>
        <w:t>images</w:t>
      </w:r>
      <w:r>
        <w:t xml:space="preserve"> over time. A </w:t>
      </w:r>
      <w:r w:rsidRPr="001D389D">
        <w:rPr>
          <w:b/>
        </w:rPr>
        <w:t>street</w:t>
      </w:r>
      <w:r>
        <w:t xml:space="preserve"> is covered by multiple </w:t>
      </w:r>
      <w:r w:rsidRPr="001D389D">
        <w:rPr>
          <w:b/>
        </w:rPr>
        <w:t>cameras</w:t>
      </w:r>
      <w:r>
        <w:t xml:space="preserve">. Each </w:t>
      </w:r>
      <w:r>
        <w:rPr>
          <w:b/>
        </w:rPr>
        <w:t>street</w:t>
      </w:r>
      <w:r>
        <w:t xml:space="preserve"> has multiple </w:t>
      </w:r>
      <w:r>
        <w:rPr>
          <w:b/>
        </w:rPr>
        <w:t>sections</w:t>
      </w:r>
      <w:r>
        <w:t xml:space="preserve"> each with its own individual speed limit</w:t>
      </w:r>
      <w:r w:rsidR="00380417">
        <w:t>.</w:t>
      </w:r>
    </w:p>
    <w:p w14:paraId="45A507BC" w14:textId="1F4A7CAE" w:rsidR="001D389D" w:rsidRDefault="00380417" w:rsidP="002614B3">
      <w:pPr>
        <w:jc w:val="center"/>
      </w:pPr>
      <w:r>
        <w:rPr>
          <w:noProof/>
        </w:rPr>
        <w:drawing>
          <wp:inline distT="0" distB="0" distL="0" distR="0" wp14:anchorId="1C0F6841" wp14:editId="599BE24D">
            <wp:extent cx="5231959" cy="2049069"/>
            <wp:effectExtent l="0" t="0" r="6985" b="8890"/>
            <wp:docPr id="1113197112" name="Grafik 3" descr="Ein Bild, das Diagramm, Entwurf, technische Zeichnung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7112" name="Grafik 3" descr="Ein Bild, das Diagramm, Entwurf, technische Zeichnung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11" cy="20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2E29" w14:textId="77777777" w:rsidR="001D389D" w:rsidRDefault="001D389D">
      <w:r>
        <w:br w:type="page"/>
      </w:r>
    </w:p>
    <w:p w14:paraId="5AE86F30" w14:textId="348ADC2A" w:rsidR="001D389D" w:rsidRDefault="001D389D" w:rsidP="001D389D">
      <w:pPr>
        <w:pStyle w:val="berschrift2"/>
      </w:pPr>
      <w:r>
        <w:lastRenderedPageBreak/>
        <w:t>Workflow</w:t>
      </w:r>
    </w:p>
    <w:p w14:paraId="4B4EC89F" w14:textId="46AFE474" w:rsidR="001D389D" w:rsidRDefault="001D389D" w:rsidP="001D389D">
      <w:r>
        <w:t>On the one hand a simple regression model is created to be able to predict the development of air quality for each sensor station</w:t>
      </w:r>
      <w:r w:rsidR="002614B3">
        <w:t>, which is then done for all stations.</w:t>
      </w:r>
    </w:p>
    <w:p w14:paraId="670533E3" w14:textId="152BD653" w:rsidR="002614B3" w:rsidRPr="001D389D" w:rsidRDefault="002614B3" w:rsidP="001D389D">
      <w:r>
        <w:t xml:space="preserve">On the other hand, </w:t>
      </w:r>
      <w:r w:rsidR="003F5F41">
        <w:t>the images for each camera are used to predict traffic development from the series of images and the current number of emergency vehicles.</w:t>
      </w:r>
      <w:r>
        <w:t xml:space="preserve"> This information is then merged per street section as every street is covered by multiple cameras. For every street it is checked if</w:t>
      </w:r>
      <w:r w:rsidR="003F5F41">
        <w:t xml:space="preserve"> predicted</w:t>
      </w:r>
      <w:r>
        <w:t xml:space="preserve"> car count and air quality is inside limits and if there are any emergency vehicles currently active. Then for every street section a speed limit is determined and if any information is required (traffic jam, emergency vehicles active). The traffic signs for each section are then updated.</w:t>
      </w:r>
    </w:p>
    <w:p w14:paraId="314F0542" w14:textId="1C418BD3" w:rsidR="001D389D" w:rsidRDefault="003F5F41" w:rsidP="002614B3">
      <w:pPr>
        <w:jc w:val="center"/>
      </w:pPr>
      <w:r>
        <w:rPr>
          <w:noProof/>
        </w:rPr>
        <w:drawing>
          <wp:inline distT="0" distB="0" distL="0" distR="0" wp14:anchorId="6C1912AF" wp14:editId="4F1B7BE1">
            <wp:extent cx="3021496" cy="6131833"/>
            <wp:effectExtent l="0" t="0" r="7620" b="2540"/>
            <wp:docPr id="365524633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24633" name="Grafik 1" descr="Ein Bild, das Tex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17" cy="614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C57A" w14:textId="11157686" w:rsidR="00706EF2" w:rsidRDefault="00706EF2" w:rsidP="00706EF2">
      <w:pPr>
        <w:pStyle w:val="berschrift2"/>
      </w:pPr>
      <w:r>
        <w:t>Possible Problems</w:t>
      </w:r>
    </w:p>
    <w:p w14:paraId="1E7B0B87" w14:textId="0A519D82" w:rsidR="00706EF2" w:rsidRPr="00706EF2" w:rsidRDefault="00706EF2" w:rsidP="00706EF2">
      <w:r>
        <w:t>It might be difficult to automatically recognize emergency vehicles. If impossible with reasonable effort, the emergency vehicle feature would be dropped from the service.</w:t>
      </w:r>
    </w:p>
    <w:sectPr w:rsidR="00706EF2" w:rsidRPr="00706EF2" w:rsidSect="006C138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32AE" w14:textId="77777777" w:rsidR="004D622E" w:rsidRDefault="004D622E" w:rsidP="001D389D">
      <w:pPr>
        <w:spacing w:after="0" w:line="240" w:lineRule="auto"/>
      </w:pPr>
      <w:r>
        <w:separator/>
      </w:r>
    </w:p>
  </w:endnote>
  <w:endnote w:type="continuationSeparator" w:id="0">
    <w:p w14:paraId="047BB8CE" w14:textId="77777777" w:rsidR="004D622E" w:rsidRDefault="004D622E" w:rsidP="001D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9CE3" w14:textId="77777777" w:rsidR="004D622E" w:rsidRDefault="004D622E" w:rsidP="001D389D">
      <w:pPr>
        <w:spacing w:after="0" w:line="240" w:lineRule="auto"/>
      </w:pPr>
      <w:r>
        <w:separator/>
      </w:r>
    </w:p>
  </w:footnote>
  <w:footnote w:type="continuationSeparator" w:id="0">
    <w:p w14:paraId="21725D7D" w14:textId="77777777" w:rsidR="004D622E" w:rsidRDefault="004D622E" w:rsidP="001D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D66B" w14:textId="6CE49F9F" w:rsidR="001D389D" w:rsidRDefault="001D389D" w:rsidP="001D389D">
    <w:pPr>
      <w:pStyle w:val="Kopfzeile"/>
      <w:jc w:val="center"/>
    </w:pPr>
    <w:r>
      <w:t xml:space="preserve">2023W703088 PS </w:t>
    </w:r>
    <w:proofErr w:type="spellStart"/>
    <w:r>
      <w:t>Verteilte</w:t>
    </w:r>
    <w:proofErr w:type="spellEnd"/>
    <w:r>
      <w:t xml:space="preserve"> </w:t>
    </w:r>
    <w:proofErr w:type="spellStart"/>
    <w:r>
      <w:t>Systeme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9D"/>
    <w:rsid w:val="00040A9B"/>
    <w:rsid w:val="001A65AE"/>
    <w:rsid w:val="001D389D"/>
    <w:rsid w:val="002614B3"/>
    <w:rsid w:val="00380417"/>
    <w:rsid w:val="003F5F41"/>
    <w:rsid w:val="004D622E"/>
    <w:rsid w:val="006C1380"/>
    <w:rsid w:val="00706EF2"/>
    <w:rsid w:val="007B50D4"/>
    <w:rsid w:val="00A30690"/>
    <w:rsid w:val="00AC0E6A"/>
    <w:rsid w:val="00C32D10"/>
    <w:rsid w:val="00C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B5A7"/>
  <w15:chartTrackingRefBased/>
  <w15:docId w15:val="{053342D3-C714-4C9D-B4EF-E3C00086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3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D3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89D"/>
  </w:style>
  <w:style w:type="paragraph" w:styleId="Fuzeile">
    <w:name w:val="footer"/>
    <w:basedOn w:val="Standard"/>
    <w:link w:val="FuzeileZchn"/>
    <w:uiPriority w:val="99"/>
    <w:unhideWhenUsed/>
    <w:rsid w:val="001D3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89D"/>
  </w:style>
  <w:style w:type="character" w:customStyle="1" w:styleId="berschrift2Zchn">
    <w:name w:val="Überschrift 2 Zchn"/>
    <w:basedOn w:val="Absatz-Standardschriftart"/>
    <w:link w:val="berschrift2"/>
    <w:uiPriority w:val="9"/>
    <w:rsid w:val="001D3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D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D3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Herbert Margreiter</dc:creator>
  <cp:keywords/>
  <dc:description/>
  <cp:lastModifiedBy>Fabian Herbert Margreiter</cp:lastModifiedBy>
  <cp:revision>8</cp:revision>
  <dcterms:created xsi:type="dcterms:W3CDTF">2023-11-30T13:14:00Z</dcterms:created>
  <dcterms:modified xsi:type="dcterms:W3CDTF">2023-11-30T17:55:00Z</dcterms:modified>
</cp:coreProperties>
</file>