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BA6" w:rsidRPr="00C67BA6" w:rsidRDefault="00C67BA6" w:rsidP="00C67BA6">
      <w:pPr>
        <w:pStyle w:val="2"/>
        <w:spacing w:before="480" w:after="240" w:line="480" w:lineRule="atLeast"/>
        <w:jc w:val="center"/>
        <w:rPr>
          <w:rFonts w:ascii="Bahnschrift SemiBold" w:hAnsi="Bahnschrift SemiBold" w:cs="Segoe UI"/>
          <w:color w:val="000000" w:themeColor="text1"/>
          <w:sz w:val="22"/>
          <w:szCs w:val="22"/>
          <w:lang w:val="en-US"/>
        </w:rPr>
      </w:pPr>
      <w:proofErr w:type="spellStart"/>
      <w:r w:rsidRPr="00C67BA6">
        <w:rPr>
          <w:rFonts w:ascii="Bahnschrift SemiBold" w:hAnsi="Bahnschrift SemiBold" w:cs="Segoe UI"/>
          <w:color w:val="000000" w:themeColor="text1"/>
          <w:sz w:val="22"/>
          <w:szCs w:val="22"/>
          <w:lang w:val="en-US"/>
        </w:rPr>
        <w:t>TurboQuant</w:t>
      </w:r>
      <w:proofErr w:type="spellEnd"/>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On March 24, 2026, Google Research introduced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 a compression method for KV-cache and vector search. Official documentation describes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as a two</w:t>
      </w:r>
      <w:r w:rsidRPr="00C67BA6">
        <w:rPr>
          <w:rFonts w:ascii="Bahnschrift SemiBold" w:hAnsi="Bahnschrift SemiBold" w:cs="Segoe UI"/>
          <w:color w:val="000000" w:themeColor="text1"/>
          <w:sz w:val="22"/>
          <w:szCs w:val="22"/>
          <w:lang w:val="en-US"/>
        </w:rPr>
        <w:noBreakHyphen/>
        <w:t xml:space="preserve">stage method: </w:t>
      </w:r>
      <w:proofErr w:type="spellStart"/>
      <w:r w:rsidRPr="00C67BA6">
        <w:rPr>
          <w:rFonts w:ascii="Bahnschrift SemiBold" w:hAnsi="Bahnschrift SemiBold" w:cs="Segoe UI"/>
          <w:color w:val="000000" w:themeColor="text1"/>
          <w:sz w:val="22"/>
          <w:szCs w:val="22"/>
          <w:lang w:val="en-US"/>
        </w:rPr>
        <w:t>PolarQuant</w:t>
      </w:r>
      <w:proofErr w:type="spellEnd"/>
      <w:r w:rsidRPr="00C67BA6">
        <w:rPr>
          <w:rFonts w:ascii="Bahnschrift SemiBold" w:hAnsi="Bahnschrift SemiBold" w:cs="Segoe UI"/>
          <w:color w:val="000000" w:themeColor="text1"/>
          <w:sz w:val="22"/>
          <w:szCs w:val="22"/>
          <w:lang w:val="en-US"/>
        </w:rPr>
        <w:t xml:space="preserve"> performs the main compression stage, and a 1</w:t>
      </w:r>
      <w:r w:rsidRPr="00C67BA6">
        <w:rPr>
          <w:rFonts w:ascii="Bahnschrift SemiBold" w:hAnsi="Bahnschrift SemiBold" w:cs="Segoe UI"/>
          <w:color w:val="000000" w:themeColor="text1"/>
          <w:sz w:val="22"/>
          <w:szCs w:val="22"/>
          <w:lang w:val="en-US"/>
        </w:rPr>
        <w:noBreakHyphen/>
        <w:t>bit residual method called QJL eliminates bias in dot product estimation.</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According to Google representatives, the method preserves accuracy when solving large</w:t>
      </w:r>
      <w:r w:rsidRPr="00C67BA6">
        <w:rPr>
          <w:rFonts w:ascii="Bahnschrift SemiBold" w:hAnsi="Bahnschrift SemiBold" w:cs="Segoe UI"/>
          <w:color w:val="000000" w:themeColor="text1"/>
          <w:sz w:val="22"/>
          <w:szCs w:val="22"/>
          <w:lang w:val="en-US"/>
        </w:rPr>
        <w:noBreakHyphen/>
        <w:t xml:space="preserve">context tasks, while reducing KV memory consumption by at least </w:t>
      </w:r>
      <w:proofErr w:type="gramStart"/>
      <w:r w:rsidRPr="00C67BA6">
        <w:rPr>
          <w:rFonts w:ascii="Bahnschrift SemiBold" w:hAnsi="Bahnschrift SemiBold" w:cs="Segoe UI"/>
          <w:color w:val="000000" w:themeColor="text1"/>
          <w:sz w:val="22"/>
          <w:szCs w:val="22"/>
          <w:lang w:val="en-US"/>
        </w:rPr>
        <w:t>6</w:t>
      </w:r>
      <w:proofErr w:type="gramEnd"/>
      <w:r w:rsidRPr="00C67BA6">
        <w:rPr>
          <w:rFonts w:ascii="Bahnschrift SemiBold" w:hAnsi="Bahnschrift SemiBold" w:cs="Segoe UI"/>
          <w:color w:val="000000" w:themeColor="text1"/>
          <w:sz w:val="22"/>
          <w:szCs w:val="22"/>
          <w:lang w:val="en-US"/>
        </w:rPr>
        <w:t>× and increasing attention</w:t>
      </w:r>
      <w:r w:rsidRPr="00C67BA6">
        <w:rPr>
          <w:rFonts w:ascii="Bahnschrift SemiBold" w:hAnsi="Bahnschrift SemiBold" w:cs="Segoe UI"/>
          <w:color w:val="000000" w:themeColor="text1"/>
          <w:sz w:val="22"/>
          <w:szCs w:val="22"/>
          <w:lang w:val="en-US"/>
        </w:rPr>
        <w:noBreakHyphen/>
        <w:t>logit computation speed on H100 GPUs by up to 8×.</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Here are the key details of this development.</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Main Goal</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targets one of the key limitations of modern AI systems – high memory load during inference (the actual use of a model to generate answers). Unlike the training phase, which also demands huge resources, inference occurs with every user request; </w:t>
      </w:r>
      <w:proofErr w:type="spellStart"/>
      <w:r w:rsidRPr="00C67BA6">
        <w:rPr>
          <w:rFonts w:ascii="Bahnschrift SemiBold" w:hAnsi="Bahnschrift SemiBold" w:cs="Segoe UI"/>
          <w:color w:val="000000" w:themeColor="text1"/>
          <w:sz w:val="22"/>
          <w:szCs w:val="22"/>
          <w:lang w:val="en-US"/>
        </w:rPr>
        <w:t>optimising</w:t>
      </w:r>
      <w:proofErr w:type="spellEnd"/>
      <w:r w:rsidRPr="00C67BA6">
        <w:rPr>
          <w:rFonts w:ascii="Bahnschrift SemiBold" w:hAnsi="Bahnschrift SemiBold" w:cs="Segoe UI"/>
          <w:color w:val="000000" w:themeColor="text1"/>
          <w:sz w:val="22"/>
          <w:szCs w:val="22"/>
          <w:lang w:val="en-US"/>
        </w:rPr>
        <w:t xml:space="preserve"> it can make services significantly cheaper and more accessible.</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What is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is a KV</w:t>
      </w:r>
      <w:r w:rsidRPr="00C67BA6">
        <w:rPr>
          <w:rFonts w:ascii="Bahnschrift SemiBold" w:hAnsi="Bahnschrift SemiBold" w:cs="Segoe UI"/>
          <w:color w:val="000000" w:themeColor="text1"/>
          <w:sz w:val="22"/>
          <w:szCs w:val="22"/>
          <w:lang w:val="en-US"/>
        </w:rPr>
        <w:noBreakHyphen/>
        <w:t>cache compression method, </w:t>
      </w:r>
      <w:r w:rsidRPr="00C67BA6">
        <w:rPr>
          <w:rStyle w:val="a3"/>
          <w:rFonts w:ascii="Bahnschrift SemiBold" w:eastAsiaTheme="majorEastAsia" w:hAnsi="Bahnschrift SemiBold" w:cs="Segoe UI"/>
          <w:color w:val="000000" w:themeColor="text1"/>
          <w:sz w:val="22"/>
          <w:szCs w:val="22"/>
          <w:lang w:val="en-US"/>
        </w:rPr>
        <w:t>not</w:t>
      </w:r>
      <w:r w:rsidRPr="00C67BA6">
        <w:rPr>
          <w:rFonts w:ascii="Bahnschrift SemiBold" w:hAnsi="Bahnschrift SemiBold" w:cs="Segoe UI"/>
          <w:color w:val="000000" w:themeColor="text1"/>
          <w:sz w:val="22"/>
          <w:szCs w:val="22"/>
          <w:lang w:val="en-US"/>
        </w:rPr>
        <w:t xml:space="preserve"> a </w:t>
      </w:r>
      <w:proofErr w:type="gramStart"/>
      <w:r w:rsidRPr="00C67BA6">
        <w:rPr>
          <w:rFonts w:ascii="Bahnschrift SemiBold" w:hAnsi="Bahnschrift SemiBold" w:cs="Segoe UI"/>
          <w:color w:val="000000" w:themeColor="text1"/>
          <w:sz w:val="22"/>
          <w:szCs w:val="22"/>
          <w:lang w:val="en-US"/>
        </w:rPr>
        <w:t xml:space="preserve">model weight </w:t>
      </w:r>
      <w:proofErr w:type="spellStart"/>
      <w:r w:rsidRPr="00C67BA6">
        <w:rPr>
          <w:rFonts w:ascii="Bahnschrift SemiBold" w:hAnsi="Bahnschrift SemiBold" w:cs="Segoe UI"/>
          <w:color w:val="000000" w:themeColor="text1"/>
          <w:sz w:val="22"/>
          <w:szCs w:val="22"/>
          <w:lang w:val="en-US"/>
        </w:rPr>
        <w:t>quantisation</w:t>
      </w:r>
      <w:proofErr w:type="spellEnd"/>
      <w:r w:rsidRPr="00C67BA6">
        <w:rPr>
          <w:rFonts w:ascii="Bahnschrift SemiBold" w:hAnsi="Bahnschrift SemiBold" w:cs="Segoe UI"/>
          <w:color w:val="000000" w:themeColor="text1"/>
          <w:sz w:val="22"/>
          <w:szCs w:val="22"/>
          <w:lang w:val="en-US"/>
        </w:rPr>
        <w:t xml:space="preserve"> technique</w:t>
      </w:r>
      <w:proofErr w:type="gramEnd"/>
      <w:r w:rsidRPr="00C67BA6">
        <w:rPr>
          <w:rFonts w:ascii="Bahnschrift SemiBold" w:hAnsi="Bahnschrift SemiBold" w:cs="Segoe UI"/>
          <w:color w:val="000000" w:themeColor="text1"/>
          <w:sz w:val="22"/>
          <w:szCs w:val="22"/>
          <w:lang w:val="en-US"/>
        </w:rPr>
        <w:t>. This distinction matters. The weights of a 70</w:t>
      </w:r>
      <w:r w:rsidRPr="00C67BA6">
        <w:rPr>
          <w:rFonts w:ascii="Bahnschrift SemiBold" w:hAnsi="Bahnschrift SemiBold" w:cs="Segoe UI"/>
          <w:color w:val="000000" w:themeColor="text1"/>
          <w:sz w:val="22"/>
          <w:szCs w:val="22"/>
          <w:lang w:val="en-US"/>
        </w:rPr>
        <w:noBreakHyphen/>
        <w:t>billion</w:t>
      </w:r>
      <w:r w:rsidRPr="00C67BA6">
        <w:rPr>
          <w:rFonts w:ascii="Bahnschrift SemiBold" w:hAnsi="Bahnschrift SemiBold" w:cs="Segoe UI"/>
          <w:color w:val="000000" w:themeColor="text1"/>
          <w:sz w:val="22"/>
          <w:szCs w:val="22"/>
          <w:lang w:val="en-US"/>
        </w:rPr>
        <w:noBreakHyphen/>
        <w:t xml:space="preserve">parameter model still require 140 GB of VRAM when using FP16, regardless of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Only the memory occupied by the key</w:t>
      </w:r>
      <w:r w:rsidRPr="00C67BA6">
        <w:rPr>
          <w:rFonts w:ascii="Bahnschrift SemiBold" w:hAnsi="Bahnschrift SemiBold" w:cs="Segoe UI"/>
          <w:color w:val="000000" w:themeColor="text1"/>
          <w:sz w:val="22"/>
          <w:szCs w:val="22"/>
          <w:lang w:val="en-US"/>
        </w:rPr>
        <w:noBreakHyphen/>
        <w:t>value attention cache – generated during inference – changes.</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rPr>
      </w:pPr>
      <w:proofErr w:type="spellStart"/>
      <w:r w:rsidRPr="00C67BA6">
        <w:rPr>
          <w:rFonts w:ascii="Bahnschrift SemiBold" w:hAnsi="Bahnschrift SemiBold" w:cs="Segoe UI"/>
          <w:color w:val="000000" w:themeColor="text1"/>
          <w:sz w:val="22"/>
          <w:szCs w:val="22"/>
        </w:rPr>
        <w:t>Key</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Takeaways</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from</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the</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Paper</w:t>
      </w:r>
      <w:proofErr w:type="spellEnd"/>
    </w:p>
    <w:p w:rsidR="00C67BA6" w:rsidRPr="00C67BA6" w:rsidRDefault="00C67BA6" w:rsidP="00C67BA6">
      <w:pPr>
        <w:pStyle w:val="ds-markdown-paragraph"/>
        <w:numPr>
          <w:ilvl w:val="0"/>
          <w:numId w:val="14"/>
        </w:numPr>
        <w:spacing w:after="0" w:afterAutospacing="0" w:line="420" w:lineRule="atLeast"/>
        <w:ind w:left="0"/>
        <w:rPr>
          <w:rFonts w:ascii="Bahnschrift SemiBold" w:hAnsi="Bahnschrift SemiBold" w:cs="Segoe UI"/>
          <w:color w:val="000000" w:themeColor="text1"/>
          <w:sz w:val="22"/>
          <w:szCs w:val="22"/>
          <w:lang w:val="en-US"/>
        </w:rPr>
      </w:pPr>
      <w:proofErr w:type="gramStart"/>
      <w:r w:rsidRPr="00C67BA6">
        <w:rPr>
          <w:rStyle w:val="a3"/>
          <w:rFonts w:ascii="Bahnschrift SemiBold" w:eastAsiaTheme="majorEastAsia" w:hAnsi="Bahnschrift SemiBold" w:cs="Segoe UI"/>
          <w:color w:val="000000" w:themeColor="text1"/>
          <w:sz w:val="22"/>
          <w:szCs w:val="22"/>
          <w:lang w:val="en-US"/>
        </w:rPr>
        <w:t>6</w:t>
      </w:r>
      <w:proofErr w:type="gramEnd"/>
      <w:r w:rsidRPr="00C67BA6">
        <w:rPr>
          <w:rStyle w:val="a3"/>
          <w:rFonts w:ascii="Bahnschrift SemiBold" w:eastAsiaTheme="majorEastAsia" w:hAnsi="Bahnschrift SemiBold" w:cs="Segoe UI"/>
          <w:color w:val="000000" w:themeColor="text1"/>
          <w:sz w:val="22"/>
          <w:szCs w:val="22"/>
          <w:lang w:val="en-US"/>
        </w:rPr>
        <w:t>× memory reduction</w:t>
      </w:r>
      <w:r w:rsidRPr="00C67BA6">
        <w:rPr>
          <w:rFonts w:ascii="Bahnschrift SemiBold" w:hAnsi="Bahnschrift SemiBold" w:cs="Segoe UI"/>
          <w:color w:val="000000" w:themeColor="text1"/>
          <w:sz w:val="22"/>
          <w:szCs w:val="22"/>
          <w:lang w:val="en-US"/>
        </w:rPr>
        <w:t> in the KV</w:t>
      </w:r>
      <w:r w:rsidRPr="00C67BA6">
        <w:rPr>
          <w:rFonts w:ascii="Bahnschrift SemiBold" w:hAnsi="Bahnschrift SemiBold" w:cs="Segoe UI"/>
          <w:color w:val="000000" w:themeColor="text1"/>
          <w:sz w:val="22"/>
          <w:szCs w:val="22"/>
          <w:lang w:val="en-US"/>
        </w:rPr>
        <w:noBreakHyphen/>
        <w:t>cache compared to BF16 storage.</w:t>
      </w:r>
    </w:p>
    <w:p w:rsidR="00C67BA6" w:rsidRPr="00C67BA6" w:rsidRDefault="00C67BA6" w:rsidP="00C67BA6">
      <w:pPr>
        <w:pStyle w:val="ds-markdown-paragraph"/>
        <w:numPr>
          <w:ilvl w:val="0"/>
          <w:numId w:val="14"/>
        </w:numPr>
        <w:spacing w:after="0" w:afterAutospacing="0" w:line="420" w:lineRule="atLeast"/>
        <w:ind w:left="0"/>
        <w:rPr>
          <w:rFonts w:ascii="Bahnschrift SemiBold" w:hAnsi="Bahnschrift SemiBold" w:cs="Segoe UI"/>
          <w:color w:val="000000" w:themeColor="text1"/>
          <w:sz w:val="22"/>
          <w:szCs w:val="22"/>
          <w:lang w:val="en-US"/>
        </w:rPr>
      </w:pPr>
      <w:proofErr w:type="gramStart"/>
      <w:r w:rsidRPr="00C67BA6">
        <w:rPr>
          <w:rStyle w:val="a3"/>
          <w:rFonts w:ascii="Bahnschrift SemiBold" w:eastAsiaTheme="majorEastAsia" w:hAnsi="Bahnschrift SemiBold" w:cs="Segoe UI"/>
          <w:color w:val="000000" w:themeColor="text1"/>
          <w:sz w:val="22"/>
          <w:szCs w:val="22"/>
          <w:lang w:val="en-US"/>
        </w:rPr>
        <w:t>8</w:t>
      </w:r>
      <w:proofErr w:type="gramEnd"/>
      <w:r w:rsidRPr="00C67BA6">
        <w:rPr>
          <w:rStyle w:val="a3"/>
          <w:rFonts w:ascii="Bahnschrift SemiBold" w:eastAsiaTheme="majorEastAsia" w:hAnsi="Bahnschrift SemiBold" w:cs="Segoe UI"/>
          <w:color w:val="000000" w:themeColor="text1"/>
          <w:sz w:val="22"/>
          <w:szCs w:val="22"/>
          <w:lang w:val="en-US"/>
        </w:rPr>
        <w:t>× speedup</w:t>
      </w:r>
      <w:r w:rsidRPr="00C67BA6">
        <w:rPr>
          <w:rFonts w:ascii="Bahnschrift SemiBold" w:hAnsi="Bahnschrift SemiBold" w:cs="Segoe UI"/>
          <w:color w:val="000000" w:themeColor="text1"/>
          <w:sz w:val="22"/>
          <w:szCs w:val="22"/>
          <w:lang w:val="en-US"/>
        </w:rPr>
        <w:t> in attention computation compared to 32</w:t>
      </w:r>
      <w:r w:rsidRPr="00C67BA6">
        <w:rPr>
          <w:rFonts w:ascii="Bahnschrift SemiBold" w:hAnsi="Bahnschrift SemiBold" w:cs="Segoe UI"/>
          <w:color w:val="000000" w:themeColor="text1"/>
          <w:sz w:val="22"/>
          <w:szCs w:val="22"/>
          <w:lang w:val="en-US"/>
        </w:rPr>
        <w:noBreakHyphen/>
        <w:t>bit (FP32) non</w:t>
      </w:r>
      <w:r w:rsidRPr="00C67BA6">
        <w:rPr>
          <w:rFonts w:ascii="Bahnschrift SemiBold" w:hAnsi="Bahnschrift SemiBold" w:cs="Segoe UI"/>
          <w:color w:val="000000" w:themeColor="text1"/>
          <w:sz w:val="22"/>
          <w:szCs w:val="22"/>
          <w:lang w:val="en-US"/>
        </w:rPr>
        <w:noBreakHyphen/>
      </w:r>
      <w:proofErr w:type="spellStart"/>
      <w:r w:rsidRPr="00C67BA6">
        <w:rPr>
          <w:rFonts w:ascii="Bahnschrift SemiBold" w:hAnsi="Bahnschrift SemiBold" w:cs="Segoe UI"/>
          <w:color w:val="000000" w:themeColor="text1"/>
          <w:sz w:val="22"/>
          <w:szCs w:val="22"/>
          <w:lang w:val="en-US"/>
        </w:rPr>
        <w:t>quantised</w:t>
      </w:r>
      <w:proofErr w:type="spellEnd"/>
      <w:r w:rsidRPr="00C67BA6">
        <w:rPr>
          <w:rFonts w:ascii="Bahnschrift SemiBold" w:hAnsi="Bahnschrift SemiBold" w:cs="Segoe UI"/>
          <w:color w:val="000000" w:themeColor="text1"/>
          <w:sz w:val="22"/>
          <w:szCs w:val="22"/>
          <w:lang w:val="en-US"/>
        </w:rPr>
        <w:t xml:space="preserve"> keys (excluding overall inference throughput).</w:t>
      </w:r>
    </w:p>
    <w:p w:rsidR="00C67BA6" w:rsidRPr="00C67BA6" w:rsidRDefault="00C67BA6" w:rsidP="00C67BA6">
      <w:pPr>
        <w:pStyle w:val="ds-markdown-paragraph"/>
        <w:numPr>
          <w:ilvl w:val="0"/>
          <w:numId w:val="14"/>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Minimal accuracy loss</w:t>
      </w:r>
      <w:r w:rsidRPr="00C67BA6">
        <w:rPr>
          <w:rFonts w:ascii="Bahnschrift SemiBold" w:hAnsi="Bahnschrift SemiBold" w:cs="Segoe UI"/>
          <w:color w:val="000000" w:themeColor="text1"/>
          <w:sz w:val="22"/>
          <w:szCs w:val="22"/>
          <w:lang w:val="en-US"/>
        </w:rPr>
        <w:t> on long</w:t>
      </w:r>
      <w:r w:rsidRPr="00C67BA6">
        <w:rPr>
          <w:rFonts w:ascii="Bahnschrift SemiBold" w:hAnsi="Bahnschrift SemiBold" w:cs="Segoe UI"/>
          <w:color w:val="000000" w:themeColor="text1"/>
          <w:sz w:val="22"/>
          <w:szCs w:val="22"/>
          <w:lang w:val="en-US"/>
        </w:rPr>
        <w:noBreakHyphen/>
        <w:t>context benchmarks (</w:t>
      </w:r>
      <w:proofErr w:type="spellStart"/>
      <w:r w:rsidRPr="00C67BA6">
        <w:rPr>
          <w:rFonts w:ascii="Bahnschrift SemiBold" w:hAnsi="Bahnschrift SemiBold" w:cs="Segoe UI"/>
          <w:color w:val="000000" w:themeColor="text1"/>
          <w:sz w:val="22"/>
          <w:szCs w:val="22"/>
          <w:lang w:val="en-US"/>
        </w:rPr>
        <w:t>LongBench</w:t>
      </w:r>
      <w:proofErr w:type="spellEnd"/>
      <w:r w:rsidRPr="00C67BA6">
        <w:rPr>
          <w:rFonts w:ascii="Bahnschrift SemiBold" w:hAnsi="Bahnschrift SemiBold" w:cs="Segoe UI"/>
          <w:color w:val="000000" w:themeColor="text1"/>
          <w:sz w:val="22"/>
          <w:szCs w:val="22"/>
          <w:lang w:val="en-US"/>
        </w:rPr>
        <w:t xml:space="preserve">, Needle </w:t>
      </w:r>
      <w:proofErr w:type="gramStart"/>
      <w:r w:rsidRPr="00C67BA6">
        <w:rPr>
          <w:rFonts w:ascii="Bahnschrift SemiBold" w:hAnsi="Bahnschrift SemiBold" w:cs="Segoe UI"/>
          <w:color w:val="000000" w:themeColor="text1"/>
          <w:sz w:val="22"/>
          <w:szCs w:val="22"/>
          <w:lang w:val="en-US"/>
        </w:rPr>
        <w:t>In A</w:t>
      </w:r>
      <w:proofErr w:type="gramEnd"/>
      <w:r w:rsidRPr="00C67BA6">
        <w:rPr>
          <w:rFonts w:ascii="Bahnschrift SemiBold" w:hAnsi="Bahnschrift SemiBold" w:cs="Segoe UI"/>
          <w:color w:val="000000" w:themeColor="text1"/>
          <w:sz w:val="22"/>
          <w:szCs w:val="22"/>
          <w:lang w:val="en-US"/>
        </w:rPr>
        <w:t xml:space="preserve"> Haystack, RULER, L</w:t>
      </w:r>
      <w:r w:rsidRPr="00C67BA6">
        <w:rPr>
          <w:rFonts w:ascii="Bahnschrift SemiBold" w:hAnsi="Bahnschrift SemiBold" w:cs="Segoe UI"/>
          <w:color w:val="000000" w:themeColor="text1"/>
          <w:sz w:val="22"/>
          <w:szCs w:val="22"/>
          <w:lang w:val="en-US"/>
        </w:rPr>
        <w:noBreakHyphen/>
      </w:r>
      <w:proofErr w:type="spellStart"/>
      <w:r w:rsidRPr="00C67BA6">
        <w:rPr>
          <w:rFonts w:ascii="Bahnschrift SemiBold" w:hAnsi="Bahnschrift SemiBold" w:cs="Segoe UI"/>
          <w:color w:val="000000" w:themeColor="text1"/>
          <w:sz w:val="22"/>
          <w:szCs w:val="22"/>
          <w:lang w:val="en-US"/>
        </w:rPr>
        <w:t>Eval</w:t>
      </w:r>
      <w:proofErr w:type="spellEnd"/>
      <w:r w:rsidRPr="00C67BA6">
        <w:rPr>
          <w:rFonts w:ascii="Bahnschrift SemiBold" w:hAnsi="Bahnschrift SemiBold" w:cs="Segoe UI"/>
          <w:color w:val="000000" w:themeColor="text1"/>
          <w:sz w:val="22"/>
          <w:szCs w:val="22"/>
          <w:lang w:val="en-US"/>
        </w:rPr>
        <w:t>).</w:t>
      </w:r>
    </w:p>
    <w:p w:rsidR="00C67BA6" w:rsidRPr="00C67BA6" w:rsidRDefault="00C67BA6" w:rsidP="00C67BA6">
      <w:pPr>
        <w:pStyle w:val="ds-markdown-paragraph"/>
        <w:numPr>
          <w:ilvl w:val="0"/>
          <w:numId w:val="14"/>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Data independence</w:t>
      </w:r>
      <w:r w:rsidRPr="00C67BA6">
        <w:rPr>
          <w:rFonts w:ascii="Bahnschrift SemiBold" w:hAnsi="Bahnschrift SemiBold" w:cs="Segoe UI"/>
          <w:color w:val="000000" w:themeColor="text1"/>
          <w:sz w:val="22"/>
          <w:szCs w:val="22"/>
          <w:lang w:val="en-US"/>
        </w:rPr>
        <w:t> – no calibration dataset required.</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lastRenderedPageBreak/>
        <w:t xml:space="preserve">Crucial Difference from Weight </w:t>
      </w:r>
      <w:proofErr w:type="spellStart"/>
      <w:r w:rsidRPr="00C67BA6">
        <w:rPr>
          <w:rFonts w:ascii="Bahnschrift SemiBold" w:hAnsi="Bahnschrift SemiBold" w:cs="Segoe UI"/>
          <w:color w:val="000000" w:themeColor="text1"/>
          <w:sz w:val="22"/>
          <w:szCs w:val="22"/>
          <w:lang w:val="en-US"/>
        </w:rPr>
        <w:t>Quantisation</w:t>
      </w:r>
      <w:proofErr w:type="spellEnd"/>
      <w:r w:rsidRPr="00C67BA6">
        <w:rPr>
          <w:rFonts w:ascii="Bahnschrift SemiBold" w:hAnsi="Bahnschrift SemiBold" w:cs="Segoe UI"/>
          <w:color w:val="000000" w:themeColor="text1"/>
          <w:sz w:val="22"/>
          <w:szCs w:val="22"/>
          <w:lang w:val="en-US"/>
        </w:rPr>
        <w:t xml:space="preserve"> (e.g., AWQ, GPTQ)</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and weight </w:t>
      </w:r>
      <w:proofErr w:type="spellStart"/>
      <w:r w:rsidRPr="00C67BA6">
        <w:rPr>
          <w:rFonts w:ascii="Bahnschrift SemiBold" w:hAnsi="Bahnschrift SemiBold" w:cs="Segoe UI"/>
          <w:color w:val="000000" w:themeColor="text1"/>
          <w:sz w:val="22"/>
          <w:szCs w:val="22"/>
          <w:lang w:val="en-US"/>
        </w:rPr>
        <w:t>quantisation</w:t>
      </w:r>
      <w:proofErr w:type="spellEnd"/>
      <w:r w:rsidRPr="00C67BA6">
        <w:rPr>
          <w:rFonts w:ascii="Bahnschrift SemiBold" w:hAnsi="Bahnschrift SemiBold" w:cs="Segoe UI"/>
          <w:color w:val="000000" w:themeColor="text1"/>
          <w:sz w:val="22"/>
          <w:szCs w:val="22"/>
          <w:lang w:val="en-US"/>
        </w:rPr>
        <w:t xml:space="preserve"> work on different memory pools. They complement each other rather than being alternatives. You can apply AWQ to compress model weights, </w:t>
      </w:r>
      <w:proofErr w:type="gramStart"/>
      <w:r w:rsidRPr="00C67BA6">
        <w:rPr>
          <w:rFonts w:ascii="Bahnschrift SemiBold" w:hAnsi="Bahnschrift SemiBold" w:cs="Segoe UI"/>
          <w:color w:val="000000" w:themeColor="text1"/>
          <w:sz w:val="22"/>
          <w:szCs w:val="22"/>
          <w:lang w:val="en-US"/>
        </w:rPr>
        <w:t>then</w:t>
      </w:r>
      <w:proofErr w:type="gramEnd"/>
      <w:r w:rsidRPr="00C67BA6">
        <w:rPr>
          <w:rFonts w:ascii="Bahnschrift SemiBold" w:hAnsi="Bahnschrift SemiBold" w:cs="Segoe UI"/>
          <w:color w:val="000000" w:themeColor="text1"/>
          <w:sz w:val="22"/>
          <w:szCs w:val="22"/>
          <w:lang w:val="en-US"/>
        </w:rPr>
        <w:t xml:space="preserve"> run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to compress the KV</w:t>
      </w:r>
      <w:r w:rsidRPr="00C67BA6">
        <w:rPr>
          <w:rFonts w:ascii="Bahnschrift SemiBold" w:hAnsi="Bahnschrift SemiBold" w:cs="Segoe UI"/>
          <w:color w:val="000000" w:themeColor="text1"/>
          <w:sz w:val="22"/>
          <w:szCs w:val="22"/>
          <w:lang w:val="en-US"/>
        </w:rPr>
        <w:noBreakHyphen/>
        <w:t>cache during inference.</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Claimed Results from Google Research</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According to Google Research, the new technology achieves impressive figures:</w:t>
      </w:r>
    </w:p>
    <w:p w:rsidR="00C67BA6" w:rsidRPr="00C67BA6" w:rsidRDefault="00C67BA6" w:rsidP="00C67BA6">
      <w:pPr>
        <w:pStyle w:val="ds-markdown-paragraph"/>
        <w:numPr>
          <w:ilvl w:val="0"/>
          <w:numId w:val="15"/>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Memory consumption reduction</w:t>
      </w:r>
      <w:r w:rsidRPr="00C67BA6">
        <w:rPr>
          <w:rFonts w:ascii="Bahnschrift SemiBold" w:hAnsi="Bahnschrift SemiBold" w:cs="Segoe UI"/>
          <w:color w:val="000000" w:themeColor="text1"/>
          <w:sz w:val="22"/>
          <w:szCs w:val="22"/>
          <w:lang w:val="en-US"/>
        </w:rPr>
        <w:t> – at least 6×.</w:t>
      </w:r>
    </w:p>
    <w:p w:rsidR="00C67BA6" w:rsidRPr="00C67BA6" w:rsidRDefault="00C67BA6" w:rsidP="00C67BA6">
      <w:pPr>
        <w:pStyle w:val="ds-markdown-paragraph"/>
        <w:numPr>
          <w:ilvl w:val="0"/>
          <w:numId w:val="15"/>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Speed increase</w:t>
      </w:r>
      <w:r w:rsidRPr="00C67BA6">
        <w:rPr>
          <w:rFonts w:ascii="Bahnschrift SemiBold" w:hAnsi="Bahnschrift SemiBold" w:cs="Segoe UI"/>
          <w:color w:val="000000" w:themeColor="text1"/>
          <w:sz w:val="22"/>
          <w:szCs w:val="22"/>
          <w:lang w:val="en-US"/>
        </w:rPr>
        <w:t xml:space="preserve"> – in certain scenarios inference speed can grow up to </w:t>
      </w:r>
      <w:proofErr w:type="gramStart"/>
      <w:r w:rsidRPr="00C67BA6">
        <w:rPr>
          <w:rFonts w:ascii="Bahnschrift SemiBold" w:hAnsi="Bahnschrift SemiBold" w:cs="Segoe UI"/>
          <w:color w:val="000000" w:themeColor="text1"/>
          <w:sz w:val="22"/>
          <w:szCs w:val="22"/>
          <w:lang w:val="en-US"/>
        </w:rPr>
        <w:t>8</w:t>
      </w:r>
      <w:proofErr w:type="gramEnd"/>
      <w:r w:rsidRPr="00C67BA6">
        <w:rPr>
          <w:rFonts w:ascii="Bahnschrift SemiBold" w:hAnsi="Bahnschrift SemiBold" w:cs="Segoe UI"/>
          <w:color w:val="000000" w:themeColor="text1"/>
          <w:sz w:val="22"/>
          <w:szCs w:val="22"/>
          <w:lang w:val="en-US"/>
        </w:rPr>
        <w:t>×.</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The study conducted a comprehensive evaluation of three algorithms on </w:t>
      </w:r>
      <w:proofErr w:type="spellStart"/>
      <w:r w:rsidRPr="00C67BA6">
        <w:rPr>
          <w:rFonts w:ascii="Bahnschrift SemiBold" w:hAnsi="Bahnschrift SemiBold" w:cs="Segoe UI"/>
          <w:color w:val="000000" w:themeColor="text1"/>
          <w:sz w:val="22"/>
          <w:szCs w:val="22"/>
          <w:lang w:val="en-US"/>
        </w:rPr>
        <w:t>standardised</w:t>
      </w:r>
      <w:proofErr w:type="spellEnd"/>
      <w:r w:rsidRPr="00C67BA6">
        <w:rPr>
          <w:rFonts w:ascii="Bahnschrift SemiBold" w:hAnsi="Bahnschrift SemiBold" w:cs="Segoe UI"/>
          <w:color w:val="000000" w:themeColor="text1"/>
          <w:sz w:val="22"/>
          <w:szCs w:val="22"/>
          <w:lang w:val="en-US"/>
        </w:rPr>
        <w:t xml:space="preserve"> benchmarks focused on long</w:t>
      </w:r>
      <w:r w:rsidRPr="00C67BA6">
        <w:rPr>
          <w:rFonts w:ascii="Bahnschrift SemiBold" w:hAnsi="Bahnschrift SemiBold" w:cs="Segoe UI"/>
          <w:color w:val="000000" w:themeColor="text1"/>
          <w:sz w:val="22"/>
          <w:szCs w:val="22"/>
          <w:lang w:val="en-US"/>
        </w:rPr>
        <w:noBreakHyphen/>
        <w:t>context tasks.</w:t>
      </w:r>
      <w:r w:rsidRPr="00C67BA6">
        <w:rPr>
          <w:rFonts w:ascii="Bahnschrift SemiBold" w:hAnsi="Bahnschrift SemiBold" w:cs="Segoe UI"/>
          <w:color w:val="000000" w:themeColor="text1"/>
          <w:sz w:val="22"/>
          <w:szCs w:val="22"/>
          <w:lang w:val="en-US"/>
        </w:rPr>
        <w:br/>
        <w:t xml:space="preserve">Benchmarks used: </w:t>
      </w:r>
      <w:proofErr w:type="spellStart"/>
      <w:r w:rsidRPr="00C67BA6">
        <w:rPr>
          <w:rFonts w:ascii="Bahnschrift SemiBold" w:hAnsi="Bahnschrift SemiBold" w:cs="Segoe UI"/>
          <w:color w:val="000000" w:themeColor="text1"/>
          <w:sz w:val="22"/>
          <w:szCs w:val="22"/>
          <w:lang w:val="en-US"/>
        </w:rPr>
        <w:t>LongBench</w:t>
      </w:r>
      <w:proofErr w:type="spellEnd"/>
      <w:r w:rsidRPr="00C67BA6">
        <w:rPr>
          <w:rFonts w:ascii="Bahnschrift SemiBold" w:hAnsi="Bahnschrift SemiBold" w:cs="Segoe UI"/>
          <w:color w:val="000000" w:themeColor="text1"/>
          <w:sz w:val="22"/>
          <w:szCs w:val="22"/>
          <w:lang w:val="en-US"/>
        </w:rPr>
        <w:t xml:space="preserve">, Needle </w:t>
      </w:r>
      <w:proofErr w:type="gramStart"/>
      <w:r w:rsidRPr="00C67BA6">
        <w:rPr>
          <w:rFonts w:ascii="Bahnschrift SemiBold" w:hAnsi="Bahnschrift SemiBold" w:cs="Segoe UI"/>
          <w:color w:val="000000" w:themeColor="text1"/>
          <w:sz w:val="22"/>
          <w:szCs w:val="22"/>
          <w:lang w:val="en-US"/>
        </w:rPr>
        <w:t>In A</w:t>
      </w:r>
      <w:proofErr w:type="gramEnd"/>
      <w:r w:rsidRPr="00C67BA6">
        <w:rPr>
          <w:rFonts w:ascii="Bahnschrift SemiBold" w:hAnsi="Bahnschrift SemiBold" w:cs="Segoe UI"/>
          <w:color w:val="000000" w:themeColor="text1"/>
          <w:sz w:val="22"/>
          <w:szCs w:val="22"/>
          <w:lang w:val="en-US"/>
        </w:rPr>
        <w:t xml:space="preserve"> Haystack, </w:t>
      </w:r>
      <w:proofErr w:type="spellStart"/>
      <w:r w:rsidRPr="00C67BA6">
        <w:rPr>
          <w:rFonts w:ascii="Bahnschrift SemiBold" w:hAnsi="Bahnschrift SemiBold" w:cs="Segoe UI"/>
          <w:color w:val="000000" w:themeColor="text1"/>
          <w:sz w:val="22"/>
          <w:szCs w:val="22"/>
          <w:lang w:val="en-US"/>
        </w:rPr>
        <w:t>ZeroSCROLLS</w:t>
      </w:r>
      <w:proofErr w:type="spellEnd"/>
      <w:r w:rsidRPr="00C67BA6">
        <w:rPr>
          <w:rFonts w:ascii="Bahnschrift SemiBold" w:hAnsi="Bahnschrift SemiBold" w:cs="Segoe UI"/>
          <w:color w:val="000000" w:themeColor="text1"/>
          <w:sz w:val="22"/>
          <w:szCs w:val="22"/>
          <w:lang w:val="en-US"/>
        </w:rPr>
        <w:t>, RULER, and L</w:t>
      </w:r>
      <w:r w:rsidRPr="00C67BA6">
        <w:rPr>
          <w:rFonts w:ascii="Bahnschrift SemiBold" w:hAnsi="Bahnschrift SemiBold" w:cs="Segoe UI"/>
          <w:color w:val="000000" w:themeColor="text1"/>
          <w:sz w:val="22"/>
          <w:szCs w:val="22"/>
          <w:lang w:val="en-US"/>
        </w:rPr>
        <w:noBreakHyphen/>
      </w:r>
      <w:proofErr w:type="spellStart"/>
      <w:r w:rsidRPr="00C67BA6">
        <w:rPr>
          <w:rFonts w:ascii="Bahnschrift SemiBold" w:hAnsi="Bahnschrift SemiBold" w:cs="Segoe UI"/>
          <w:color w:val="000000" w:themeColor="text1"/>
          <w:sz w:val="22"/>
          <w:szCs w:val="22"/>
          <w:lang w:val="en-US"/>
        </w:rPr>
        <w:t>Eval</w:t>
      </w:r>
      <w:proofErr w:type="spellEnd"/>
      <w:r w:rsidRPr="00C67BA6">
        <w:rPr>
          <w:rFonts w:ascii="Bahnschrift SemiBold" w:hAnsi="Bahnschrift SemiBold" w:cs="Segoe UI"/>
          <w:color w:val="000000" w:themeColor="text1"/>
          <w:sz w:val="22"/>
          <w:szCs w:val="22"/>
          <w:lang w:val="en-US"/>
        </w:rPr>
        <w:t>. Tested platforms were open large language models from the Gemma and Mistral families.</w:t>
      </w:r>
    </w:p>
    <w:p w:rsid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Experimental data indicate that </w:t>
      </w:r>
      <w:proofErr w:type="spellStart"/>
      <w:r w:rsidRPr="00C67BA6">
        <w:rPr>
          <w:rStyle w:val="a3"/>
          <w:rFonts w:ascii="Bahnschrift SemiBold" w:eastAsiaTheme="majorEastAsia" w:hAnsi="Bahnschrift SemiBold" w:cs="Segoe UI"/>
          <w:color w:val="000000" w:themeColor="text1"/>
          <w:sz w:val="22"/>
          <w:szCs w:val="22"/>
          <w:lang w:val="en-US"/>
        </w:rPr>
        <w:t>TurboQuant</w:t>
      </w:r>
      <w:proofErr w:type="spellEnd"/>
      <w:r w:rsidRPr="00C67BA6">
        <w:rPr>
          <w:rStyle w:val="a3"/>
          <w:rFonts w:ascii="Bahnschrift SemiBold" w:eastAsiaTheme="majorEastAsia" w:hAnsi="Bahnschrift SemiBold" w:cs="Segoe UI"/>
          <w:color w:val="000000" w:themeColor="text1"/>
          <w:sz w:val="22"/>
          <w:szCs w:val="22"/>
          <w:lang w:val="en-US"/>
        </w:rPr>
        <w:t xml:space="preserve"> demonstrates the best results across key metrics</w:t>
      </w:r>
      <w:r w:rsidRPr="00C67BA6">
        <w:rPr>
          <w:rFonts w:ascii="Bahnschrift SemiBold" w:hAnsi="Bahnschrift SemiBold" w:cs="Segoe UI"/>
          <w:color w:val="000000" w:themeColor="text1"/>
          <w:sz w:val="22"/>
          <w:szCs w:val="22"/>
          <w:lang w:val="en-US"/>
        </w:rPr>
        <w:t> – dot</w:t>
      </w:r>
      <w:r w:rsidRPr="00C67BA6">
        <w:rPr>
          <w:rFonts w:ascii="Bahnschrift SemiBold" w:hAnsi="Bahnschrift SemiBold" w:cs="Segoe UI"/>
          <w:color w:val="000000" w:themeColor="text1"/>
          <w:sz w:val="22"/>
          <w:szCs w:val="22"/>
          <w:lang w:val="en-US"/>
        </w:rPr>
        <w:noBreakHyphen/>
        <w:t xml:space="preserve">product distortion and recall – while simultaneously </w:t>
      </w:r>
      <w:proofErr w:type="spellStart"/>
      <w:r w:rsidRPr="00C67BA6">
        <w:rPr>
          <w:rFonts w:ascii="Bahnschrift SemiBold" w:hAnsi="Bahnschrift SemiBold" w:cs="Segoe UI"/>
          <w:color w:val="000000" w:themeColor="text1"/>
          <w:sz w:val="22"/>
          <w:szCs w:val="22"/>
          <w:lang w:val="en-US"/>
        </w:rPr>
        <w:t>minimising</w:t>
      </w:r>
      <w:proofErr w:type="spellEnd"/>
      <w:r w:rsidRPr="00C67BA6">
        <w:rPr>
          <w:rFonts w:ascii="Bahnschrift SemiBold" w:hAnsi="Bahnschrift SemiBold" w:cs="Segoe UI"/>
          <w:color w:val="000000" w:themeColor="text1"/>
          <w:sz w:val="22"/>
          <w:szCs w:val="22"/>
          <w:lang w:val="en-US"/>
        </w:rPr>
        <w:t xml:space="preserve"> the memory footprint of the key</w:t>
      </w:r>
      <w:r w:rsidRPr="00C67BA6">
        <w:rPr>
          <w:rFonts w:ascii="Bahnschrift SemiBold" w:hAnsi="Bahnschrift SemiBold" w:cs="Segoe UI"/>
          <w:color w:val="000000" w:themeColor="text1"/>
          <w:sz w:val="22"/>
          <w:szCs w:val="22"/>
          <w:lang w:val="en-US"/>
        </w:rPr>
        <w:noBreakHyphen/>
        <w:t xml:space="preserve">value cache. The diagram below aggregates performance across various task categories (question answering, code generation, text </w:t>
      </w:r>
      <w:proofErr w:type="spellStart"/>
      <w:r w:rsidRPr="00C67BA6">
        <w:rPr>
          <w:rFonts w:ascii="Bahnschrift SemiBold" w:hAnsi="Bahnschrift SemiBold" w:cs="Segoe UI"/>
          <w:color w:val="000000" w:themeColor="text1"/>
          <w:sz w:val="22"/>
          <w:szCs w:val="22"/>
          <w:lang w:val="en-US"/>
        </w:rPr>
        <w:t>summarisation</w:t>
      </w:r>
      <w:proofErr w:type="spellEnd"/>
      <w:r w:rsidRPr="00C67BA6">
        <w:rPr>
          <w:rFonts w:ascii="Bahnschrift SemiBold" w:hAnsi="Bahnschrift SemiBold" w:cs="Segoe UI"/>
          <w:color w:val="000000" w:themeColor="text1"/>
          <w:sz w:val="22"/>
          <w:szCs w:val="22"/>
          <w:lang w:val="en-US"/>
        </w:rPr>
        <w:t xml:space="preserve">) in comparison with baseline methods </w:t>
      </w:r>
      <w:proofErr w:type="spellStart"/>
      <w:r w:rsidRPr="00C67BA6">
        <w:rPr>
          <w:rFonts w:ascii="Bahnschrift SemiBold" w:hAnsi="Bahnschrift SemiBold" w:cs="Segoe UI"/>
          <w:color w:val="000000" w:themeColor="text1"/>
          <w:sz w:val="22"/>
          <w:szCs w:val="22"/>
          <w:lang w:val="en-US"/>
        </w:rPr>
        <w:t>PolarQuant</w:t>
      </w:r>
      <w:proofErr w:type="spellEnd"/>
      <w:r w:rsidRPr="00C67BA6">
        <w:rPr>
          <w:rFonts w:ascii="Bahnschrift SemiBold" w:hAnsi="Bahnschrift SemiBold" w:cs="Segoe UI"/>
          <w:color w:val="000000" w:themeColor="text1"/>
          <w:sz w:val="22"/>
          <w:szCs w:val="22"/>
          <w:lang w:val="en-US"/>
        </w:rPr>
        <w:t xml:space="preserve"> and KIVI.</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Pr>
          <w:noProof/>
        </w:rPr>
        <w:drawing>
          <wp:inline distT="0" distB="0" distL="0" distR="0" wp14:anchorId="61A72385" wp14:editId="640A8466">
            <wp:extent cx="3990975" cy="1791150"/>
            <wp:effectExtent l="0" t="0" r="0" b="0"/>
            <wp:docPr id="1" name="Рисунок 1" descr="Quantiza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ntization-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8896" cy="1799193"/>
                    </a:xfrm>
                    <a:prstGeom prst="rect">
                      <a:avLst/>
                    </a:prstGeom>
                    <a:noFill/>
                    <a:ln>
                      <a:noFill/>
                    </a:ln>
                  </pic:spPr>
                </pic:pic>
              </a:graphicData>
            </a:graphic>
          </wp:inline>
        </w:drawing>
      </w:r>
    </w:p>
    <w:p w:rsidR="00C67BA6" w:rsidRPr="00C67BA6" w:rsidRDefault="00C67BA6" w:rsidP="00C67BA6">
      <w:pPr>
        <w:pStyle w:val="ds-markdown-paragraph"/>
        <w:spacing w:before="240" w:beforeAutospacing="0" w:after="240" w:afterAutospacing="0" w:line="420" w:lineRule="atLeast"/>
        <w:jc w:val="righ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*(Quantization-2)*</w:t>
      </w:r>
      <w:r w:rsidRPr="00C67BA6">
        <w:rPr>
          <w:rFonts w:ascii="Bahnschrift SemiBold" w:hAnsi="Bahnschrift SemiBold" w:cs="Segoe UI"/>
          <w:color w:val="000000" w:themeColor="text1"/>
          <w:sz w:val="22"/>
          <w:szCs w:val="22"/>
          <w:lang w:val="en-US"/>
        </w:rPr>
        <w:br/>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shows high KV</w:t>
      </w:r>
      <w:r w:rsidRPr="00C67BA6">
        <w:rPr>
          <w:rFonts w:ascii="Bahnschrift SemiBold" w:hAnsi="Bahnschrift SemiBold" w:cs="Segoe UI"/>
          <w:color w:val="000000" w:themeColor="text1"/>
          <w:sz w:val="22"/>
          <w:szCs w:val="22"/>
          <w:lang w:val="en-US"/>
        </w:rPr>
        <w:noBreakHyphen/>
        <w:t xml:space="preserve">cache compression performance on the </w:t>
      </w:r>
      <w:proofErr w:type="spellStart"/>
      <w:r w:rsidRPr="00C67BA6">
        <w:rPr>
          <w:rFonts w:ascii="Bahnschrift SemiBold" w:hAnsi="Bahnschrift SemiBold" w:cs="Segoe UI"/>
          <w:color w:val="000000" w:themeColor="text1"/>
          <w:sz w:val="22"/>
          <w:szCs w:val="22"/>
          <w:lang w:val="en-US"/>
        </w:rPr>
        <w:t>LongBench</w:t>
      </w:r>
      <w:proofErr w:type="spellEnd"/>
      <w:r w:rsidRPr="00C67BA6">
        <w:rPr>
          <w:rFonts w:ascii="Bahnschrift SemiBold" w:hAnsi="Bahnschrift SemiBold" w:cs="Segoe UI"/>
          <w:color w:val="000000" w:themeColor="text1"/>
          <w:sz w:val="22"/>
          <w:szCs w:val="22"/>
          <w:lang w:val="en-US"/>
        </w:rPr>
        <w:t xml:space="preserve"> test compared to various compression methods on the Llama</w:t>
      </w:r>
      <w:r w:rsidRPr="00C67BA6">
        <w:rPr>
          <w:rFonts w:ascii="Bahnschrift SemiBold" w:hAnsi="Bahnschrift SemiBold" w:cs="Segoe UI"/>
          <w:color w:val="000000" w:themeColor="text1"/>
          <w:sz w:val="22"/>
          <w:szCs w:val="22"/>
          <w:lang w:val="en-US"/>
        </w:rPr>
        <w:noBreakHyphen/>
        <w:t>3.1</w:t>
      </w:r>
      <w:r w:rsidRPr="00C67BA6">
        <w:rPr>
          <w:rFonts w:ascii="Bahnschrift SemiBold" w:hAnsi="Bahnschrift SemiBold" w:cs="Segoe UI"/>
          <w:color w:val="000000" w:themeColor="text1"/>
          <w:sz w:val="22"/>
          <w:szCs w:val="22"/>
          <w:lang w:val="en-US"/>
        </w:rPr>
        <w:noBreakHyphen/>
        <w:t>8B</w:t>
      </w:r>
      <w:r w:rsidRPr="00C67BA6">
        <w:rPr>
          <w:rFonts w:ascii="Bahnschrift SemiBold" w:hAnsi="Bahnschrift SemiBold" w:cs="Segoe UI"/>
          <w:color w:val="000000" w:themeColor="text1"/>
          <w:sz w:val="22"/>
          <w:szCs w:val="22"/>
          <w:lang w:val="en-US"/>
        </w:rPr>
        <w:noBreakHyphen/>
        <w:t xml:space="preserve">Instruct model (bit width shown in parentheses). The method consistently outperforms alternative compression approaches across the full range of </w:t>
      </w:r>
      <w:proofErr w:type="spellStart"/>
      <w:r w:rsidRPr="00C67BA6">
        <w:rPr>
          <w:rFonts w:ascii="Bahnschrift SemiBold" w:hAnsi="Bahnschrift SemiBold" w:cs="Segoe UI"/>
          <w:color w:val="000000" w:themeColor="text1"/>
          <w:sz w:val="22"/>
          <w:szCs w:val="22"/>
          <w:lang w:val="en-US"/>
        </w:rPr>
        <w:t>LongBench</w:t>
      </w:r>
      <w:proofErr w:type="spellEnd"/>
      <w:r w:rsidRPr="00C67BA6">
        <w:rPr>
          <w:rFonts w:ascii="Bahnschrift SemiBold" w:hAnsi="Bahnschrift SemiBold" w:cs="Segoe UI"/>
          <w:color w:val="000000" w:themeColor="text1"/>
          <w:sz w:val="22"/>
          <w:szCs w:val="22"/>
          <w:lang w:val="en-US"/>
        </w:rPr>
        <w:t xml:space="preserve"> tasks.</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lastRenderedPageBreak/>
        <w:t xml:space="preserve">Results for tasks requiring pinpoint information retrieval in large text corpora (“Needle </w:t>
      </w:r>
      <w:proofErr w:type="gramStart"/>
      <w:r w:rsidRPr="00C67BA6">
        <w:rPr>
          <w:rFonts w:ascii="Bahnschrift SemiBold" w:hAnsi="Bahnschrift SemiBold" w:cs="Segoe UI"/>
          <w:color w:val="000000" w:themeColor="text1"/>
          <w:sz w:val="22"/>
          <w:szCs w:val="22"/>
          <w:lang w:val="en-US"/>
        </w:rPr>
        <w:t>In A</w:t>
      </w:r>
      <w:proofErr w:type="gramEnd"/>
      <w:r w:rsidRPr="00C67BA6">
        <w:rPr>
          <w:rFonts w:ascii="Bahnschrift SemiBold" w:hAnsi="Bahnschrift SemiBold" w:cs="Segoe UI"/>
          <w:color w:val="000000" w:themeColor="text1"/>
          <w:sz w:val="22"/>
          <w:szCs w:val="22"/>
          <w:lang w:val="en-US"/>
        </w:rPr>
        <w:t xml:space="preserve"> Haystack” class) are shown below. In this scenario,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again achieves accuracy identical to the uncompressed model at all test stages, while reducing KV</w:t>
      </w:r>
      <w:r w:rsidRPr="00C67BA6">
        <w:rPr>
          <w:rFonts w:ascii="Bahnschrift SemiBold" w:hAnsi="Bahnschrift SemiBold" w:cs="Segoe UI"/>
          <w:color w:val="000000" w:themeColor="text1"/>
          <w:sz w:val="22"/>
          <w:szCs w:val="22"/>
          <w:lang w:val="en-US"/>
        </w:rPr>
        <w:noBreakHyphen/>
        <w:t xml:space="preserve">cache size by at least </w:t>
      </w:r>
      <w:proofErr w:type="gramStart"/>
      <w:r w:rsidRPr="00C67BA6">
        <w:rPr>
          <w:rFonts w:ascii="Bahnschrift SemiBold" w:hAnsi="Bahnschrift SemiBold" w:cs="Segoe UI"/>
          <w:color w:val="000000" w:themeColor="text1"/>
          <w:sz w:val="22"/>
          <w:szCs w:val="22"/>
          <w:lang w:val="en-US"/>
        </w:rPr>
        <w:t>6</w:t>
      </w:r>
      <w:proofErr w:type="gramEnd"/>
      <w:r w:rsidRPr="00C67BA6">
        <w:rPr>
          <w:rFonts w:ascii="Bahnschrift SemiBold" w:hAnsi="Bahnschrift SemiBold" w:cs="Segoe UI"/>
          <w:color w:val="000000" w:themeColor="text1"/>
          <w:sz w:val="22"/>
          <w:szCs w:val="22"/>
          <w:lang w:val="en-US"/>
        </w:rPr>
        <w:t xml:space="preserve">×. Similarly, </w:t>
      </w:r>
      <w:proofErr w:type="spellStart"/>
      <w:r w:rsidRPr="00C67BA6">
        <w:rPr>
          <w:rFonts w:ascii="Bahnschrift SemiBold" w:hAnsi="Bahnschrift SemiBold" w:cs="Segoe UI"/>
          <w:color w:val="000000" w:themeColor="text1"/>
          <w:sz w:val="22"/>
          <w:szCs w:val="22"/>
          <w:lang w:val="en-US"/>
        </w:rPr>
        <w:t>PolarQuant</w:t>
      </w:r>
      <w:proofErr w:type="spellEnd"/>
      <w:r w:rsidRPr="00C67BA6">
        <w:rPr>
          <w:rFonts w:ascii="Bahnschrift SemiBold" w:hAnsi="Bahnschrift SemiBold" w:cs="Segoe UI"/>
          <w:color w:val="000000" w:themeColor="text1"/>
          <w:sz w:val="22"/>
          <w:szCs w:val="22"/>
          <w:lang w:val="en-US"/>
        </w:rPr>
        <w:t xml:space="preserve"> shows nearly zero accuracy loss in this task.</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It </w:t>
      </w:r>
      <w:proofErr w:type="gramStart"/>
      <w:r w:rsidRPr="00C67BA6">
        <w:rPr>
          <w:rFonts w:ascii="Bahnschrift SemiBold" w:hAnsi="Bahnschrift SemiBold" w:cs="Segoe UI"/>
          <w:color w:val="000000" w:themeColor="text1"/>
          <w:sz w:val="22"/>
          <w:szCs w:val="22"/>
          <w:lang w:val="en-US"/>
        </w:rPr>
        <w:t>has been empirically proven</w:t>
      </w:r>
      <w:proofErr w:type="gramEnd"/>
      <w:r w:rsidRPr="00C67BA6">
        <w:rPr>
          <w:rFonts w:ascii="Bahnschrift SemiBold" w:hAnsi="Bahnschrift SemiBold" w:cs="Segoe UI"/>
          <w:color w:val="000000" w:themeColor="text1"/>
          <w:sz w:val="22"/>
          <w:szCs w:val="22"/>
          <w:lang w:val="en-US"/>
        </w:rPr>
        <w:t xml:space="preserve"> that </w:t>
      </w:r>
      <w:proofErr w:type="spellStart"/>
      <w:r w:rsidRPr="00C67BA6">
        <w:rPr>
          <w:rStyle w:val="a3"/>
          <w:rFonts w:ascii="Bahnschrift SemiBold" w:eastAsiaTheme="majorEastAsia" w:hAnsi="Bahnschrift SemiBold" w:cs="Segoe UI"/>
          <w:color w:val="000000" w:themeColor="text1"/>
          <w:sz w:val="22"/>
          <w:szCs w:val="22"/>
          <w:lang w:val="en-US"/>
        </w:rPr>
        <w:t>TurboQuant</w:t>
      </w:r>
      <w:proofErr w:type="spellEnd"/>
      <w:r w:rsidRPr="00C67BA6">
        <w:rPr>
          <w:rStyle w:val="a3"/>
          <w:rFonts w:ascii="Bahnschrift SemiBold" w:eastAsiaTheme="majorEastAsia" w:hAnsi="Bahnschrift SemiBold" w:cs="Segoe UI"/>
          <w:color w:val="000000" w:themeColor="text1"/>
          <w:sz w:val="22"/>
          <w:szCs w:val="22"/>
          <w:lang w:val="en-US"/>
        </w:rPr>
        <w:t xml:space="preserve"> can </w:t>
      </w:r>
      <w:proofErr w:type="spellStart"/>
      <w:r w:rsidRPr="00C67BA6">
        <w:rPr>
          <w:rStyle w:val="a3"/>
          <w:rFonts w:ascii="Bahnschrift SemiBold" w:eastAsiaTheme="majorEastAsia" w:hAnsi="Bahnschrift SemiBold" w:cs="Segoe UI"/>
          <w:color w:val="000000" w:themeColor="text1"/>
          <w:sz w:val="22"/>
          <w:szCs w:val="22"/>
          <w:lang w:val="en-US"/>
        </w:rPr>
        <w:t>quantise</w:t>
      </w:r>
      <w:proofErr w:type="spellEnd"/>
      <w:r w:rsidRPr="00C67BA6">
        <w:rPr>
          <w:rStyle w:val="a3"/>
          <w:rFonts w:ascii="Bahnschrift SemiBold" w:eastAsiaTheme="majorEastAsia" w:hAnsi="Bahnschrift SemiBold" w:cs="Segoe UI"/>
          <w:color w:val="000000" w:themeColor="text1"/>
          <w:sz w:val="22"/>
          <w:szCs w:val="22"/>
          <w:lang w:val="en-US"/>
        </w:rPr>
        <w:t xml:space="preserve"> the KV</w:t>
      </w:r>
      <w:r w:rsidRPr="00C67BA6">
        <w:rPr>
          <w:rStyle w:val="a3"/>
          <w:rFonts w:ascii="Bahnschrift SemiBold" w:eastAsiaTheme="majorEastAsia" w:hAnsi="Bahnschrift SemiBold" w:cs="Segoe UI"/>
          <w:color w:val="000000" w:themeColor="text1"/>
          <w:sz w:val="22"/>
          <w:szCs w:val="22"/>
          <w:lang w:val="en-US"/>
        </w:rPr>
        <w:noBreakHyphen/>
        <w:t>cache down to 3 bits</w:t>
      </w:r>
      <w:r w:rsidRPr="00C67BA6">
        <w:rPr>
          <w:rFonts w:ascii="Bahnschrift SemiBold" w:hAnsi="Bahnschrift SemiBold" w:cs="Segoe UI"/>
          <w:color w:val="000000" w:themeColor="text1"/>
          <w:sz w:val="22"/>
          <w:szCs w:val="22"/>
          <w:lang w:val="en-US"/>
        </w:rPr>
        <w:t> without any retraining, fine</w:t>
      </w:r>
      <w:r w:rsidRPr="00C67BA6">
        <w:rPr>
          <w:rFonts w:ascii="Bahnschrift SemiBold" w:hAnsi="Bahnschrift SemiBold" w:cs="Segoe UI"/>
          <w:color w:val="000000" w:themeColor="text1"/>
          <w:sz w:val="22"/>
          <w:szCs w:val="22"/>
          <w:lang w:val="en-US"/>
        </w:rPr>
        <w:noBreakHyphen/>
        <w:t>tuning, or measurable output accuracy degradation. Moreover, the algorithm’s implementation reduces operation time compared to the original unmodified Gemma and Mistral models. The approach is computationally efficient and introduces negligible runtime overhead.</w:t>
      </w:r>
    </w:p>
    <w:p w:rsid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The following graph illustrates the achieved speedup in attention</w:t>
      </w:r>
      <w:r w:rsidRPr="00C67BA6">
        <w:rPr>
          <w:rFonts w:ascii="Bahnschrift SemiBold" w:hAnsi="Bahnschrift SemiBold" w:cs="Segoe UI"/>
          <w:color w:val="000000" w:themeColor="text1"/>
          <w:sz w:val="22"/>
          <w:szCs w:val="22"/>
          <w:lang w:val="en-US"/>
        </w:rPr>
        <w:noBreakHyphen/>
        <w:t>logit computation: in particular, the </w:t>
      </w:r>
      <w:r w:rsidRPr="00C67BA6">
        <w:rPr>
          <w:rStyle w:val="a3"/>
          <w:rFonts w:ascii="Bahnschrift SemiBold" w:eastAsiaTheme="majorEastAsia" w:hAnsi="Bahnschrift SemiBold" w:cs="Segoe UI"/>
          <w:color w:val="000000" w:themeColor="text1"/>
          <w:sz w:val="22"/>
          <w:szCs w:val="22"/>
          <w:lang w:val="en-US"/>
        </w:rPr>
        <w:t>4</w:t>
      </w:r>
      <w:r w:rsidRPr="00C67BA6">
        <w:rPr>
          <w:rStyle w:val="a3"/>
          <w:rFonts w:ascii="Bahnschrift SemiBold" w:eastAsiaTheme="majorEastAsia" w:hAnsi="Bahnschrift SemiBold" w:cs="Segoe UI"/>
          <w:color w:val="000000" w:themeColor="text1"/>
          <w:sz w:val="22"/>
          <w:szCs w:val="22"/>
          <w:lang w:val="en-US"/>
        </w:rPr>
        <w:noBreakHyphen/>
        <w:t xml:space="preserve">bit </w:t>
      </w:r>
      <w:proofErr w:type="spellStart"/>
      <w:r w:rsidRPr="00C67BA6">
        <w:rPr>
          <w:rStyle w:val="a3"/>
          <w:rFonts w:ascii="Bahnschrift SemiBold" w:eastAsiaTheme="majorEastAsia" w:hAnsi="Bahnschrift SemiBold" w:cs="Segoe UI"/>
          <w:color w:val="000000" w:themeColor="text1"/>
          <w:sz w:val="22"/>
          <w:szCs w:val="22"/>
          <w:lang w:val="en-US"/>
        </w:rPr>
        <w:t>TurboQuant</w:t>
      </w:r>
      <w:proofErr w:type="spellEnd"/>
      <w:r w:rsidRPr="00C67BA6">
        <w:rPr>
          <w:rStyle w:val="a3"/>
          <w:rFonts w:ascii="Bahnschrift SemiBold" w:eastAsiaTheme="majorEastAsia" w:hAnsi="Bahnschrift SemiBold" w:cs="Segoe UI"/>
          <w:color w:val="000000" w:themeColor="text1"/>
          <w:sz w:val="22"/>
          <w:szCs w:val="22"/>
          <w:lang w:val="en-US"/>
        </w:rPr>
        <w:t xml:space="preserve"> configuration provides up to </w:t>
      </w:r>
      <w:proofErr w:type="gramStart"/>
      <w:r w:rsidRPr="00C67BA6">
        <w:rPr>
          <w:rStyle w:val="a3"/>
          <w:rFonts w:ascii="Bahnschrift SemiBold" w:eastAsiaTheme="majorEastAsia" w:hAnsi="Bahnschrift SemiBold" w:cs="Segoe UI"/>
          <w:color w:val="000000" w:themeColor="text1"/>
          <w:sz w:val="22"/>
          <w:szCs w:val="22"/>
          <w:lang w:val="en-US"/>
        </w:rPr>
        <w:t>8</w:t>
      </w:r>
      <w:proofErr w:type="gramEnd"/>
      <w:r w:rsidRPr="00C67BA6">
        <w:rPr>
          <w:rStyle w:val="a3"/>
          <w:rFonts w:ascii="Bahnschrift SemiBold" w:eastAsiaTheme="majorEastAsia" w:hAnsi="Bahnschrift SemiBold" w:cs="Segoe UI"/>
          <w:color w:val="000000" w:themeColor="text1"/>
          <w:sz w:val="22"/>
          <w:szCs w:val="22"/>
          <w:lang w:val="en-US"/>
        </w:rPr>
        <w:t>× performance gain</w:t>
      </w:r>
      <w:r w:rsidRPr="00C67BA6">
        <w:rPr>
          <w:rFonts w:ascii="Bahnschrift SemiBold" w:hAnsi="Bahnschrift SemiBold" w:cs="Segoe UI"/>
          <w:color w:val="000000" w:themeColor="text1"/>
          <w:sz w:val="22"/>
          <w:szCs w:val="22"/>
          <w:lang w:val="en-US"/>
        </w:rPr>
        <w:t> relative to 32</w:t>
      </w:r>
      <w:r w:rsidRPr="00C67BA6">
        <w:rPr>
          <w:rFonts w:ascii="Bahnschrift SemiBold" w:hAnsi="Bahnschrift SemiBold" w:cs="Segoe UI"/>
          <w:color w:val="000000" w:themeColor="text1"/>
          <w:sz w:val="22"/>
          <w:szCs w:val="22"/>
          <w:lang w:val="en-US"/>
        </w:rPr>
        <w:noBreakHyphen/>
        <w:t>bit non</w:t>
      </w:r>
      <w:r w:rsidRPr="00C67BA6">
        <w:rPr>
          <w:rFonts w:ascii="Bahnschrift SemiBold" w:hAnsi="Bahnschrift SemiBold" w:cs="Segoe UI"/>
          <w:color w:val="000000" w:themeColor="text1"/>
          <w:sz w:val="22"/>
          <w:szCs w:val="22"/>
          <w:lang w:val="en-US"/>
        </w:rPr>
        <w:noBreakHyphen/>
      </w:r>
      <w:proofErr w:type="spellStart"/>
      <w:r w:rsidRPr="00C67BA6">
        <w:rPr>
          <w:rFonts w:ascii="Bahnschrift SemiBold" w:hAnsi="Bahnschrift SemiBold" w:cs="Segoe UI"/>
          <w:color w:val="000000" w:themeColor="text1"/>
          <w:sz w:val="22"/>
          <w:szCs w:val="22"/>
          <w:lang w:val="en-US"/>
        </w:rPr>
        <w:t>quantised</w:t>
      </w:r>
      <w:proofErr w:type="spellEnd"/>
      <w:r w:rsidRPr="00C67BA6">
        <w:rPr>
          <w:rFonts w:ascii="Bahnschrift SemiBold" w:hAnsi="Bahnschrift SemiBold" w:cs="Segoe UI"/>
          <w:color w:val="000000" w:themeColor="text1"/>
          <w:sz w:val="22"/>
          <w:szCs w:val="22"/>
          <w:lang w:val="en-US"/>
        </w:rPr>
        <w:t xml:space="preserve"> keys when running on NVIDIA H100 GPUs.</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Pr>
          <w:noProof/>
        </w:rPr>
        <w:drawing>
          <wp:inline distT="0" distB="0" distL="0" distR="0" wp14:anchorId="128EE595" wp14:editId="0F0A3144">
            <wp:extent cx="4485407" cy="2257425"/>
            <wp:effectExtent l="0" t="0" r="0" b="0"/>
            <wp:docPr id="2" name="Рисунок 2" descr="Квантова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вантование-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96237" cy="2313204"/>
                    </a:xfrm>
                    <a:prstGeom prst="rect">
                      <a:avLst/>
                    </a:prstGeom>
                    <a:noFill/>
                    <a:ln>
                      <a:noFill/>
                    </a:ln>
                  </pic:spPr>
                </pic:pic>
              </a:graphicData>
            </a:graphic>
          </wp:inline>
        </w:drawing>
      </w:r>
    </w:p>
    <w:p w:rsidR="00C67BA6" w:rsidRPr="00C67BA6" w:rsidRDefault="00C67BA6" w:rsidP="00C67BA6">
      <w:pPr>
        <w:pStyle w:val="ds-markdown-paragraph"/>
        <w:spacing w:before="240" w:beforeAutospacing="0" w:after="240" w:afterAutospacing="0" w:line="420" w:lineRule="atLeast"/>
        <w:jc w:val="righ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*(Quantization-3)*</w:t>
      </w:r>
      <w:r w:rsidRPr="00C67BA6">
        <w:rPr>
          <w:rFonts w:ascii="Bahnschrift SemiBold" w:hAnsi="Bahnschrift SemiBold" w:cs="Segoe UI"/>
          <w:color w:val="000000" w:themeColor="text1"/>
          <w:sz w:val="22"/>
          <w:szCs w:val="22"/>
          <w:lang w:val="en-US"/>
        </w:rPr>
        <w:br/>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demonstrates significant performance improvements in attention</w:t>
      </w:r>
      <w:r w:rsidRPr="00C67BA6">
        <w:rPr>
          <w:rFonts w:ascii="Bahnschrift SemiBold" w:hAnsi="Bahnschrift SemiBold" w:cs="Segoe UI"/>
          <w:color w:val="000000" w:themeColor="text1"/>
          <w:sz w:val="22"/>
          <w:szCs w:val="22"/>
          <w:lang w:val="en-US"/>
        </w:rPr>
        <w:noBreakHyphen/>
        <w:t>logit computation on the KV</w:t>
      </w:r>
      <w:r w:rsidRPr="00C67BA6">
        <w:rPr>
          <w:rFonts w:ascii="Bahnschrift SemiBold" w:hAnsi="Bahnschrift SemiBold" w:cs="Segoe UI"/>
          <w:color w:val="000000" w:themeColor="text1"/>
          <w:sz w:val="22"/>
          <w:szCs w:val="22"/>
          <w:lang w:val="en-US"/>
        </w:rPr>
        <w:noBreakHyphen/>
        <w:t xml:space="preserve">cache at various bit widths compared to a highly </w:t>
      </w:r>
      <w:proofErr w:type="spellStart"/>
      <w:r w:rsidRPr="00C67BA6">
        <w:rPr>
          <w:rFonts w:ascii="Bahnschrift SemiBold" w:hAnsi="Bahnschrift SemiBold" w:cs="Segoe UI"/>
          <w:color w:val="000000" w:themeColor="text1"/>
          <w:sz w:val="22"/>
          <w:szCs w:val="22"/>
          <w:lang w:val="en-US"/>
        </w:rPr>
        <w:t>optimised</w:t>
      </w:r>
      <w:proofErr w:type="spellEnd"/>
      <w:r w:rsidRPr="00C67BA6">
        <w:rPr>
          <w:rFonts w:ascii="Bahnschrift SemiBold" w:hAnsi="Bahnschrift SemiBold" w:cs="Segoe UI"/>
          <w:color w:val="000000" w:themeColor="text1"/>
          <w:sz w:val="22"/>
          <w:szCs w:val="22"/>
          <w:lang w:val="en-US"/>
        </w:rPr>
        <w:t xml:space="preserve"> JAX baseline.</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These characteristics make the method ideal for vector</w:t>
      </w:r>
      <w:r w:rsidRPr="00C67BA6">
        <w:rPr>
          <w:rFonts w:ascii="Bahnschrift SemiBold" w:hAnsi="Bahnschrift SemiBold" w:cs="Segoe UI"/>
          <w:color w:val="000000" w:themeColor="text1"/>
          <w:sz w:val="22"/>
          <w:szCs w:val="22"/>
          <w:lang w:val="en-US"/>
        </w:rPr>
        <w:noBreakHyphen/>
        <w:t xml:space="preserve">search application scenarios, where index building </w:t>
      </w:r>
      <w:proofErr w:type="gramStart"/>
      <w:r w:rsidRPr="00C67BA6">
        <w:rPr>
          <w:rFonts w:ascii="Bahnschrift SemiBold" w:hAnsi="Bahnschrift SemiBold" w:cs="Segoe UI"/>
          <w:color w:val="000000" w:themeColor="text1"/>
          <w:sz w:val="22"/>
          <w:szCs w:val="22"/>
          <w:lang w:val="en-US"/>
        </w:rPr>
        <w:t>is substantially accelerated</w:t>
      </w:r>
      <w:proofErr w:type="gramEnd"/>
      <w:r w:rsidRPr="00C67BA6">
        <w:rPr>
          <w:rFonts w:ascii="Bahnschrift SemiBold" w:hAnsi="Bahnschrift SemiBold" w:cs="Segoe UI"/>
          <w:color w:val="000000" w:themeColor="text1"/>
          <w:sz w:val="22"/>
          <w:szCs w:val="22"/>
          <w:lang w:val="en-US"/>
        </w:rPr>
        <w:t>.</w:t>
      </w:r>
    </w:p>
    <w:p w:rsid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Google Research evaluated </w:t>
      </w:r>
      <w:proofErr w:type="spellStart"/>
      <w:r w:rsidRPr="00C67BA6">
        <w:rPr>
          <w:rFonts w:ascii="Bahnschrift SemiBold" w:hAnsi="Bahnschrift SemiBold" w:cs="Segoe UI"/>
          <w:color w:val="000000" w:themeColor="text1"/>
          <w:sz w:val="22"/>
          <w:szCs w:val="22"/>
          <w:lang w:val="en-US"/>
        </w:rPr>
        <w:t>TurboQuant’s</w:t>
      </w:r>
      <w:proofErr w:type="spellEnd"/>
      <w:r w:rsidRPr="00C67BA6">
        <w:rPr>
          <w:rFonts w:ascii="Bahnschrift SemiBold" w:hAnsi="Bahnschrift SemiBold" w:cs="Segoe UI"/>
          <w:color w:val="000000" w:themeColor="text1"/>
          <w:sz w:val="22"/>
          <w:szCs w:val="22"/>
          <w:lang w:val="en-US"/>
        </w:rPr>
        <w:t xml:space="preserve"> effectiveness on high</w:t>
      </w:r>
      <w:r w:rsidRPr="00C67BA6">
        <w:rPr>
          <w:rFonts w:ascii="Bahnschrift SemiBold" w:hAnsi="Bahnschrift SemiBold" w:cs="Segoe UI"/>
          <w:color w:val="000000" w:themeColor="text1"/>
          <w:sz w:val="22"/>
          <w:szCs w:val="22"/>
          <w:lang w:val="en-US"/>
        </w:rPr>
        <w:noBreakHyphen/>
        <w:t xml:space="preserve">dimensional vector search against modern approaches (Product Quantization (PQ) and </w:t>
      </w:r>
      <w:proofErr w:type="spellStart"/>
      <w:r w:rsidRPr="00C67BA6">
        <w:rPr>
          <w:rFonts w:ascii="Bahnschrift SemiBold" w:hAnsi="Bahnschrift SemiBold" w:cs="Segoe UI"/>
          <w:color w:val="000000" w:themeColor="text1"/>
          <w:sz w:val="22"/>
          <w:szCs w:val="22"/>
          <w:lang w:val="en-US"/>
        </w:rPr>
        <w:t>RabbitQ</w:t>
      </w:r>
      <w:proofErr w:type="spellEnd"/>
      <w:r w:rsidRPr="00C67BA6">
        <w:rPr>
          <w:rFonts w:ascii="Bahnschrift SemiBold" w:hAnsi="Bahnschrift SemiBold" w:cs="Segoe UI"/>
          <w:color w:val="000000" w:themeColor="text1"/>
          <w:sz w:val="22"/>
          <w:szCs w:val="22"/>
          <w:lang w:val="en-US"/>
        </w:rPr>
        <w:t>). The metric used was </w:t>
      </w:r>
      <w:proofErr w:type="spellStart"/>
      <w:r w:rsidRPr="00C67BA6">
        <w:rPr>
          <w:rStyle w:val="a3"/>
          <w:rFonts w:ascii="Bahnschrift SemiBold" w:eastAsiaTheme="majorEastAsia" w:hAnsi="Bahnschrift SemiBold" w:cs="Segoe UI"/>
          <w:color w:val="000000" w:themeColor="text1"/>
          <w:sz w:val="22"/>
          <w:szCs w:val="22"/>
          <w:lang w:val="en-US"/>
        </w:rPr>
        <w:t>Recall@k</w:t>
      </w:r>
      <w:proofErr w:type="spellEnd"/>
      <w:r w:rsidRPr="00C67BA6">
        <w:rPr>
          <w:rFonts w:ascii="Bahnschrift SemiBold" w:hAnsi="Bahnschrift SemiBold" w:cs="Segoe UI"/>
          <w:color w:val="000000" w:themeColor="text1"/>
          <w:sz w:val="22"/>
          <w:szCs w:val="22"/>
          <w:lang w:val="en-US"/>
        </w:rPr>
        <w:t xml:space="preserve"> – the frequency of correctly identifying the true nearest </w:t>
      </w:r>
      <w:proofErr w:type="spellStart"/>
      <w:r w:rsidRPr="00C67BA6">
        <w:rPr>
          <w:rFonts w:ascii="Bahnschrift SemiBold" w:hAnsi="Bahnschrift SemiBold" w:cs="Segoe UI"/>
          <w:color w:val="000000" w:themeColor="text1"/>
          <w:sz w:val="22"/>
          <w:szCs w:val="22"/>
          <w:lang w:val="en-US"/>
        </w:rPr>
        <w:t>neighbour</w:t>
      </w:r>
      <w:proofErr w:type="spellEnd"/>
      <w:r w:rsidRPr="00C67BA6">
        <w:rPr>
          <w:rFonts w:ascii="Bahnschrift SemiBold" w:hAnsi="Bahnschrift SemiBold" w:cs="Segoe UI"/>
          <w:color w:val="000000" w:themeColor="text1"/>
          <w:sz w:val="22"/>
          <w:szCs w:val="22"/>
          <w:lang w:val="en-US"/>
        </w:rPr>
        <w:t xml:space="preserve"> among approximately computed k candidates. Although baseline methods use large codebooks and </w:t>
      </w:r>
      <w:r w:rsidRPr="00C67BA6">
        <w:rPr>
          <w:rFonts w:ascii="Bahnschrift SemiBold" w:hAnsi="Bahnschrift SemiBold" w:cs="Segoe UI"/>
          <w:color w:val="000000" w:themeColor="text1"/>
          <w:sz w:val="22"/>
          <w:szCs w:val="22"/>
          <w:lang w:val="en-US"/>
        </w:rPr>
        <w:lastRenderedPageBreak/>
        <w:t>require dataset</w:t>
      </w:r>
      <w:r w:rsidRPr="00C67BA6">
        <w:rPr>
          <w:rFonts w:ascii="Bahnschrift SemiBold" w:hAnsi="Bahnschrift SemiBold" w:cs="Segoe UI"/>
          <w:color w:val="000000" w:themeColor="text1"/>
          <w:sz w:val="22"/>
          <w:szCs w:val="22"/>
          <w:lang w:val="en-US"/>
        </w:rPr>
        <w:noBreakHyphen/>
        <w:t xml:space="preserve">specific tuning,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consistently shows higher recall (see figure below). This confirms the reliability and applicability of the proposed approach for high</w:t>
      </w:r>
      <w:r w:rsidRPr="00C67BA6">
        <w:rPr>
          <w:rFonts w:ascii="Bahnschrift SemiBold" w:hAnsi="Bahnschrift SemiBold" w:cs="Segoe UI"/>
          <w:color w:val="000000" w:themeColor="text1"/>
          <w:sz w:val="22"/>
          <w:szCs w:val="22"/>
          <w:lang w:val="en-US"/>
        </w:rPr>
        <w:noBreakHyphen/>
        <w:t>dimensional search.</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Pr>
          <w:noProof/>
        </w:rPr>
        <w:drawing>
          <wp:inline distT="0" distB="0" distL="0" distR="0" wp14:anchorId="4623BAC2" wp14:editId="63C07014">
            <wp:extent cx="2533650" cy="2179231"/>
            <wp:effectExtent l="0" t="0" r="0" b="0"/>
            <wp:docPr id="4" name="Рисунок 4" descr="Квантова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вантование-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8825" cy="2226688"/>
                    </a:xfrm>
                    <a:prstGeom prst="rect">
                      <a:avLst/>
                    </a:prstGeom>
                    <a:noFill/>
                    <a:ln>
                      <a:noFill/>
                    </a:ln>
                  </pic:spPr>
                </pic:pic>
              </a:graphicData>
            </a:graphic>
          </wp:inline>
        </w:drawing>
      </w:r>
    </w:p>
    <w:p w:rsidR="00C67BA6" w:rsidRPr="00C67BA6" w:rsidRDefault="00C67BA6" w:rsidP="00C67BA6">
      <w:pPr>
        <w:pStyle w:val="ds-markdown-paragraph"/>
        <w:spacing w:before="240" w:beforeAutospacing="0" w:after="240" w:afterAutospacing="0" w:line="420" w:lineRule="atLeast"/>
        <w:jc w:val="righ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*(Quantization-4)*</w:t>
      </w:r>
      <w:r w:rsidRPr="00C67BA6">
        <w:rPr>
          <w:rFonts w:ascii="Bahnschrift SemiBold" w:hAnsi="Bahnschrift SemiBold" w:cs="Segoe UI"/>
          <w:color w:val="000000" w:themeColor="text1"/>
          <w:sz w:val="22"/>
          <w:szCs w:val="22"/>
          <w:lang w:val="en-US"/>
        </w:rPr>
        <w:br/>
        <w:t xml:space="preserve">Comparison on the </w:t>
      </w:r>
      <w:proofErr w:type="spellStart"/>
      <w:r w:rsidRPr="00C67BA6">
        <w:rPr>
          <w:rFonts w:ascii="Bahnschrift SemiBold" w:hAnsi="Bahnschrift SemiBold" w:cs="Segoe UI"/>
          <w:color w:val="000000" w:themeColor="text1"/>
          <w:sz w:val="22"/>
          <w:szCs w:val="22"/>
          <w:lang w:val="en-US"/>
        </w:rPr>
        <w:t>GloVe</w:t>
      </w:r>
      <w:proofErr w:type="spellEnd"/>
      <w:r w:rsidRPr="00C67BA6">
        <w:rPr>
          <w:rFonts w:ascii="Bahnschrift SemiBold" w:hAnsi="Bahnschrift SemiBold" w:cs="Segoe UI"/>
          <w:color w:val="000000" w:themeColor="text1"/>
          <w:sz w:val="22"/>
          <w:szCs w:val="22"/>
          <w:lang w:val="en-US"/>
        </w:rPr>
        <w:t xml:space="preserve"> dataset (d=200) shows that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achieves optimal </w:t>
      </w:r>
      <w:proofErr w:type="spellStart"/>
      <w:r w:rsidRPr="00C67BA6">
        <w:rPr>
          <w:rFonts w:ascii="Bahnschrift SemiBold" w:hAnsi="Bahnschrift SemiBold" w:cs="Segoe UI"/>
          <w:color w:val="000000" w:themeColor="text1"/>
          <w:sz w:val="22"/>
          <w:szCs w:val="22"/>
          <w:lang w:val="en-US"/>
        </w:rPr>
        <w:t>Recall@k</w:t>
      </w:r>
      <w:proofErr w:type="spellEnd"/>
      <w:r w:rsidRPr="00C67BA6">
        <w:rPr>
          <w:rFonts w:ascii="Bahnschrift SemiBold" w:hAnsi="Bahnschrift SemiBold" w:cs="Segoe UI"/>
          <w:color w:val="000000" w:themeColor="text1"/>
          <w:sz w:val="22"/>
          <w:szCs w:val="22"/>
          <w:lang w:val="en-US"/>
        </w:rPr>
        <w:t xml:space="preserve"> values, surpassing modern vector </w:t>
      </w:r>
      <w:proofErr w:type="spellStart"/>
      <w:r w:rsidRPr="00C67BA6">
        <w:rPr>
          <w:rFonts w:ascii="Bahnschrift SemiBold" w:hAnsi="Bahnschrift SemiBold" w:cs="Segoe UI"/>
          <w:color w:val="000000" w:themeColor="text1"/>
          <w:sz w:val="22"/>
          <w:szCs w:val="22"/>
          <w:lang w:val="en-US"/>
        </w:rPr>
        <w:t>quantisation</w:t>
      </w:r>
      <w:proofErr w:type="spellEnd"/>
      <w:r w:rsidRPr="00C67BA6">
        <w:rPr>
          <w:rFonts w:ascii="Bahnschrift SemiBold" w:hAnsi="Bahnschrift SemiBold" w:cs="Segoe UI"/>
          <w:color w:val="000000" w:themeColor="text1"/>
          <w:sz w:val="22"/>
          <w:szCs w:val="22"/>
          <w:lang w:val="en-US"/>
        </w:rPr>
        <w:t xml:space="preserve"> methods in robustness.</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The study concludes that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marks a </w:t>
      </w:r>
      <w:r w:rsidRPr="00C67BA6">
        <w:rPr>
          <w:rStyle w:val="a3"/>
          <w:rFonts w:ascii="Bahnschrift SemiBold" w:eastAsiaTheme="majorEastAsia" w:hAnsi="Bahnschrift SemiBold" w:cs="Segoe UI"/>
          <w:color w:val="000000" w:themeColor="text1"/>
          <w:sz w:val="22"/>
          <w:szCs w:val="22"/>
          <w:lang w:val="en-US"/>
        </w:rPr>
        <w:t>qualitative shift in high</w:t>
      </w:r>
      <w:r w:rsidRPr="00C67BA6">
        <w:rPr>
          <w:rStyle w:val="a3"/>
          <w:rFonts w:ascii="Bahnschrift SemiBold" w:eastAsiaTheme="majorEastAsia" w:hAnsi="Bahnschrift SemiBold" w:cs="Segoe UI"/>
          <w:color w:val="000000" w:themeColor="text1"/>
          <w:sz w:val="22"/>
          <w:szCs w:val="22"/>
          <w:lang w:val="en-US"/>
        </w:rPr>
        <w:noBreakHyphen/>
        <w:t>dimensional search methodology</w:t>
      </w:r>
      <w:r w:rsidRPr="00C67BA6">
        <w:rPr>
          <w:rFonts w:ascii="Bahnschrift SemiBold" w:hAnsi="Bahnschrift SemiBold" w:cs="Segoe UI"/>
          <w:color w:val="000000" w:themeColor="text1"/>
          <w:sz w:val="22"/>
          <w:szCs w:val="22"/>
          <w:lang w:val="en-US"/>
        </w:rPr>
        <w:t>. By setting a new performance bar, the method provides near</w:t>
      </w:r>
      <w:r w:rsidRPr="00C67BA6">
        <w:rPr>
          <w:rFonts w:ascii="Bahnschrift SemiBold" w:hAnsi="Bahnschrift SemiBold" w:cs="Segoe UI"/>
          <w:color w:val="000000" w:themeColor="text1"/>
          <w:sz w:val="22"/>
          <w:szCs w:val="22"/>
          <w:lang w:val="en-US"/>
        </w:rPr>
        <w:noBreakHyphen/>
        <w:t>optimal speed</w:t>
      </w:r>
      <w:r w:rsidRPr="00C67BA6">
        <w:rPr>
          <w:rFonts w:ascii="Bahnschrift SemiBold" w:hAnsi="Bahnschrift SemiBold" w:cs="Segoe UI"/>
          <w:color w:val="000000" w:themeColor="text1"/>
          <w:sz w:val="22"/>
          <w:szCs w:val="22"/>
          <w:lang w:val="en-US"/>
        </w:rPr>
        <w:noBreakHyphen/>
        <w:t>distortion trade</w:t>
      </w:r>
      <w:r w:rsidRPr="00C67BA6">
        <w:rPr>
          <w:rFonts w:ascii="Bahnschrift SemiBold" w:hAnsi="Bahnschrift SemiBold" w:cs="Segoe UI"/>
          <w:color w:val="000000" w:themeColor="text1"/>
          <w:sz w:val="22"/>
          <w:szCs w:val="22"/>
          <w:lang w:val="en-US"/>
        </w:rPr>
        <w:noBreakHyphen/>
        <w:t>offs with minimal overhead. This opens the door to operating nearest</w:t>
      </w:r>
      <w:r w:rsidRPr="00C67BA6">
        <w:rPr>
          <w:rFonts w:ascii="Bahnschrift SemiBold" w:hAnsi="Bahnschrift SemiBold" w:cs="Segoe UI"/>
          <w:color w:val="000000" w:themeColor="text1"/>
          <w:sz w:val="22"/>
          <w:szCs w:val="22"/>
          <w:lang w:val="en-US"/>
        </w:rPr>
        <w:noBreakHyphen/>
      </w:r>
      <w:proofErr w:type="spellStart"/>
      <w:r w:rsidRPr="00C67BA6">
        <w:rPr>
          <w:rFonts w:ascii="Bahnschrift SemiBold" w:hAnsi="Bahnschrift SemiBold" w:cs="Segoe UI"/>
          <w:color w:val="000000" w:themeColor="text1"/>
          <w:sz w:val="22"/>
          <w:szCs w:val="22"/>
          <w:lang w:val="en-US"/>
        </w:rPr>
        <w:t>neighbour</w:t>
      </w:r>
      <w:proofErr w:type="spellEnd"/>
      <w:r w:rsidRPr="00C67BA6">
        <w:rPr>
          <w:rFonts w:ascii="Bahnschrift SemiBold" w:hAnsi="Bahnschrift SemiBold" w:cs="Segoe UI"/>
          <w:color w:val="000000" w:themeColor="text1"/>
          <w:sz w:val="22"/>
          <w:szCs w:val="22"/>
          <w:lang w:val="en-US"/>
        </w:rPr>
        <w:t xml:space="preserve"> search subsystems in 3</w:t>
      </w:r>
      <w:r w:rsidRPr="00C67BA6">
        <w:rPr>
          <w:rFonts w:ascii="Bahnschrift SemiBold" w:hAnsi="Bahnschrift SemiBold" w:cs="Segoe UI"/>
          <w:color w:val="000000" w:themeColor="text1"/>
          <w:sz w:val="22"/>
          <w:szCs w:val="22"/>
          <w:lang w:val="en-US"/>
        </w:rPr>
        <w:noBreakHyphen/>
        <w:t>bit mode without sacrificing the accuracy typical of much more resource</w:t>
      </w:r>
      <w:r w:rsidRPr="00C67BA6">
        <w:rPr>
          <w:rFonts w:ascii="Bahnschrift SemiBold" w:hAnsi="Bahnschrift SemiBold" w:cs="Segoe UI"/>
          <w:color w:val="000000" w:themeColor="text1"/>
          <w:sz w:val="22"/>
          <w:szCs w:val="22"/>
          <w:lang w:val="en-US"/>
        </w:rPr>
        <w:noBreakHyphen/>
        <w:t xml:space="preserve">intensive models. Detailed theoretical foundations and algorithmic implementation </w:t>
      </w:r>
      <w:proofErr w:type="gramStart"/>
      <w:r w:rsidRPr="00C67BA6">
        <w:rPr>
          <w:rFonts w:ascii="Bahnschrift SemiBold" w:hAnsi="Bahnschrift SemiBold" w:cs="Segoe UI"/>
          <w:color w:val="000000" w:themeColor="text1"/>
          <w:sz w:val="22"/>
          <w:szCs w:val="22"/>
          <w:lang w:val="en-US"/>
        </w:rPr>
        <w:t>are provided</w:t>
      </w:r>
      <w:proofErr w:type="gramEnd"/>
      <w:r w:rsidRPr="00C67BA6">
        <w:rPr>
          <w:rFonts w:ascii="Bahnschrift SemiBold" w:hAnsi="Bahnschrift SemiBold" w:cs="Segoe UI"/>
          <w:color w:val="000000" w:themeColor="text1"/>
          <w:sz w:val="22"/>
          <w:szCs w:val="22"/>
          <w:lang w:val="en-US"/>
        </w:rPr>
        <w:t xml:space="preserve"> in the main text of the publication.</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This Google Research study was conducted in collaboration with </w:t>
      </w:r>
      <w:proofErr w:type="spellStart"/>
      <w:r w:rsidRPr="00C67BA6">
        <w:rPr>
          <w:rStyle w:val="a3"/>
          <w:rFonts w:ascii="Bahnschrift SemiBold" w:eastAsiaTheme="majorEastAsia" w:hAnsi="Bahnschrift SemiBold" w:cs="Segoe UI"/>
          <w:color w:val="000000" w:themeColor="text1"/>
          <w:sz w:val="22"/>
          <w:szCs w:val="22"/>
          <w:lang w:val="en-US"/>
        </w:rPr>
        <w:t>Pranit</w:t>
      </w:r>
      <w:proofErr w:type="spellEnd"/>
      <w:r w:rsidRPr="00C67BA6">
        <w:rPr>
          <w:rStyle w:val="a3"/>
          <w:rFonts w:ascii="Bahnschrift SemiBold" w:eastAsiaTheme="majorEastAsia" w:hAnsi="Bahnschrift SemiBold" w:cs="Segoe UI"/>
          <w:color w:val="000000" w:themeColor="text1"/>
          <w:sz w:val="22"/>
          <w:szCs w:val="22"/>
          <w:lang w:val="en-US"/>
        </w:rPr>
        <w:t xml:space="preserve"> </w:t>
      </w:r>
      <w:proofErr w:type="spellStart"/>
      <w:r w:rsidRPr="00C67BA6">
        <w:rPr>
          <w:rStyle w:val="a3"/>
          <w:rFonts w:ascii="Bahnschrift SemiBold" w:eastAsiaTheme="majorEastAsia" w:hAnsi="Bahnschrift SemiBold" w:cs="Segoe UI"/>
          <w:color w:val="000000" w:themeColor="text1"/>
          <w:sz w:val="22"/>
          <w:szCs w:val="22"/>
          <w:lang w:val="en-US"/>
        </w:rPr>
        <w:t>Kacham</w:t>
      </w:r>
      <w:proofErr w:type="spellEnd"/>
      <w:r w:rsidRPr="00C67BA6">
        <w:rPr>
          <w:rFonts w:ascii="Bahnschrift SemiBold" w:hAnsi="Bahnschrift SemiBold" w:cs="Segoe UI"/>
          <w:color w:val="000000" w:themeColor="text1"/>
          <w:sz w:val="22"/>
          <w:szCs w:val="22"/>
          <w:lang w:val="en-US"/>
        </w:rPr>
        <w:t> (Research Scientist, Google), </w:t>
      </w:r>
      <w:r w:rsidRPr="00C67BA6">
        <w:rPr>
          <w:rStyle w:val="a3"/>
          <w:rFonts w:ascii="Bahnschrift SemiBold" w:eastAsiaTheme="majorEastAsia" w:hAnsi="Bahnschrift SemiBold" w:cs="Segoe UI"/>
          <w:color w:val="000000" w:themeColor="text1"/>
          <w:sz w:val="22"/>
          <w:szCs w:val="22"/>
          <w:lang w:val="en-US"/>
        </w:rPr>
        <w:t xml:space="preserve">Majid </w:t>
      </w:r>
      <w:proofErr w:type="spellStart"/>
      <w:r w:rsidRPr="00C67BA6">
        <w:rPr>
          <w:rStyle w:val="a3"/>
          <w:rFonts w:ascii="Bahnschrift SemiBold" w:eastAsiaTheme="majorEastAsia" w:hAnsi="Bahnschrift SemiBold" w:cs="Segoe UI"/>
          <w:color w:val="000000" w:themeColor="text1"/>
          <w:sz w:val="22"/>
          <w:szCs w:val="22"/>
          <w:lang w:val="en-US"/>
        </w:rPr>
        <w:t>Hadian</w:t>
      </w:r>
      <w:proofErr w:type="spellEnd"/>
      <w:r w:rsidRPr="00C67BA6">
        <w:rPr>
          <w:rFonts w:ascii="Bahnschrift SemiBold" w:hAnsi="Bahnschrift SemiBold" w:cs="Segoe UI"/>
          <w:color w:val="000000" w:themeColor="text1"/>
          <w:sz w:val="22"/>
          <w:szCs w:val="22"/>
          <w:lang w:val="en-US"/>
        </w:rPr>
        <w:t> (Staff Engineer, Google DeepMind), </w:t>
      </w:r>
      <w:proofErr w:type="spellStart"/>
      <w:r w:rsidRPr="00C67BA6">
        <w:rPr>
          <w:rStyle w:val="a3"/>
          <w:rFonts w:ascii="Bahnschrift SemiBold" w:eastAsiaTheme="majorEastAsia" w:hAnsi="Bahnschrift SemiBold" w:cs="Segoe UI"/>
          <w:color w:val="000000" w:themeColor="text1"/>
          <w:sz w:val="22"/>
          <w:szCs w:val="22"/>
          <w:lang w:val="en-US"/>
        </w:rPr>
        <w:t>Insu</w:t>
      </w:r>
      <w:proofErr w:type="spellEnd"/>
      <w:r w:rsidRPr="00C67BA6">
        <w:rPr>
          <w:rStyle w:val="a3"/>
          <w:rFonts w:ascii="Bahnschrift SemiBold" w:eastAsiaTheme="majorEastAsia" w:hAnsi="Bahnschrift SemiBold" w:cs="Segoe UI"/>
          <w:color w:val="000000" w:themeColor="text1"/>
          <w:sz w:val="22"/>
          <w:szCs w:val="22"/>
          <w:lang w:val="en-US"/>
        </w:rPr>
        <w:t xml:space="preserve"> Han</w:t>
      </w:r>
      <w:r w:rsidRPr="00C67BA6">
        <w:rPr>
          <w:rFonts w:ascii="Bahnschrift SemiBold" w:hAnsi="Bahnschrift SemiBold" w:cs="Segoe UI"/>
          <w:color w:val="000000" w:themeColor="text1"/>
          <w:sz w:val="22"/>
          <w:szCs w:val="22"/>
          <w:lang w:val="en-US"/>
        </w:rPr>
        <w:t> (Associate Professor, KAIST), </w:t>
      </w:r>
      <w:r w:rsidRPr="00C67BA6">
        <w:rPr>
          <w:rStyle w:val="a3"/>
          <w:rFonts w:ascii="Bahnschrift SemiBold" w:eastAsiaTheme="majorEastAsia" w:hAnsi="Bahnschrift SemiBold" w:cs="Segoe UI"/>
          <w:color w:val="000000" w:themeColor="text1"/>
          <w:sz w:val="22"/>
          <w:szCs w:val="22"/>
          <w:lang w:val="en-US"/>
        </w:rPr>
        <w:t xml:space="preserve">Majid </w:t>
      </w:r>
      <w:proofErr w:type="spellStart"/>
      <w:r w:rsidRPr="00C67BA6">
        <w:rPr>
          <w:rStyle w:val="a3"/>
          <w:rFonts w:ascii="Bahnschrift SemiBold" w:eastAsiaTheme="majorEastAsia" w:hAnsi="Bahnschrift SemiBold" w:cs="Segoe UI"/>
          <w:color w:val="000000" w:themeColor="text1"/>
          <w:sz w:val="22"/>
          <w:szCs w:val="22"/>
          <w:lang w:val="en-US"/>
        </w:rPr>
        <w:t>Daliri</w:t>
      </w:r>
      <w:proofErr w:type="spellEnd"/>
      <w:r w:rsidRPr="00C67BA6">
        <w:rPr>
          <w:rFonts w:ascii="Bahnschrift SemiBold" w:hAnsi="Bahnschrift SemiBold" w:cs="Segoe UI"/>
          <w:color w:val="000000" w:themeColor="text1"/>
          <w:sz w:val="22"/>
          <w:szCs w:val="22"/>
          <w:lang w:val="en-US"/>
        </w:rPr>
        <w:t> (PhD student, New York University), </w:t>
      </w:r>
      <w:r w:rsidRPr="00C67BA6">
        <w:rPr>
          <w:rStyle w:val="a3"/>
          <w:rFonts w:ascii="Bahnschrift SemiBold" w:eastAsiaTheme="majorEastAsia" w:hAnsi="Bahnschrift SemiBold" w:cs="Segoe UI"/>
          <w:color w:val="000000" w:themeColor="text1"/>
          <w:sz w:val="22"/>
          <w:szCs w:val="22"/>
          <w:lang w:val="en-US"/>
        </w:rPr>
        <w:t xml:space="preserve">Lars </w:t>
      </w:r>
      <w:proofErr w:type="spellStart"/>
      <w:r w:rsidRPr="00C67BA6">
        <w:rPr>
          <w:rStyle w:val="a3"/>
          <w:rFonts w:ascii="Bahnschrift SemiBold" w:eastAsiaTheme="majorEastAsia" w:hAnsi="Bahnschrift SemiBold" w:cs="Segoe UI"/>
          <w:color w:val="000000" w:themeColor="text1"/>
          <w:sz w:val="22"/>
          <w:szCs w:val="22"/>
          <w:lang w:val="en-US"/>
        </w:rPr>
        <w:t>Gottesbüren</w:t>
      </w:r>
      <w:proofErr w:type="spellEnd"/>
      <w:r w:rsidRPr="00C67BA6">
        <w:rPr>
          <w:rFonts w:ascii="Bahnschrift SemiBold" w:hAnsi="Bahnschrift SemiBold" w:cs="Segoe UI"/>
          <w:color w:val="000000" w:themeColor="text1"/>
          <w:sz w:val="22"/>
          <w:szCs w:val="22"/>
          <w:lang w:val="en-US"/>
        </w:rPr>
        <w:t> (Research Scientist, Google), and </w:t>
      </w:r>
      <w:r w:rsidRPr="00C67BA6">
        <w:rPr>
          <w:rStyle w:val="a3"/>
          <w:rFonts w:ascii="Bahnschrift SemiBold" w:eastAsiaTheme="majorEastAsia" w:hAnsi="Bahnschrift SemiBold" w:cs="Segoe UI"/>
          <w:color w:val="000000" w:themeColor="text1"/>
          <w:sz w:val="22"/>
          <w:szCs w:val="22"/>
          <w:lang w:val="en-US"/>
        </w:rPr>
        <w:t xml:space="preserve">Rajesh </w:t>
      </w:r>
      <w:proofErr w:type="spellStart"/>
      <w:r w:rsidRPr="00C67BA6">
        <w:rPr>
          <w:rStyle w:val="a3"/>
          <w:rFonts w:ascii="Bahnschrift SemiBold" w:eastAsiaTheme="majorEastAsia" w:hAnsi="Bahnschrift SemiBold" w:cs="Segoe UI"/>
          <w:color w:val="000000" w:themeColor="text1"/>
          <w:sz w:val="22"/>
          <w:szCs w:val="22"/>
          <w:lang w:val="en-US"/>
        </w:rPr>
        <w:t>Jayaram</w:t>
      </w:r>
      <w:proofErr w:type="spellEnd"/>
      <w:r w:rsidRPr="00C67BA6">
        <w:rPr>
          <w:rFonts w:ascii="Bahnschrift SemiBold" w:hAnsi="Bahnschrift SemiBold" w:cs="Segoe UI"/>
          <w:color w:val="000000" w:themeColor="text1"/>
          <w:sz w:val="22"/>
          <w:szCs w:val="22"/>
          <w:lang w:val="en-US"/>
        </w:rPr>
        <w:t> (Research Scientist, Google).</w:t>
      </w:r>
    </w:p>
    <w:p w:rsidR="00C67BA6" w:rsidRPr="00C67BA6" w:rsidRDefault="00C67BA6" w:rsidP="00C67BA6">
      <w:pPr>
        <w:spacing w:before="480" w:after="480" w:line="420"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pict>
          <v:rect id="_x0000_i1025" style="width:0;height:.75pt" o:hralign="center" o:hrstd="t" o:hr="t" fillcolor="#a0a0a0" stroked="f"/>
        </w:pict>
      </w:r>
    </w:p>
    <w:p w:rsidR="00C67BA6" w:rsidRPr="00C67BA6" w:rsidRDefault="00C67BA6" w:rsidP="00C67BA6">
      <w:pPr>
        <w:pStyle w:val="2"/>
        <w:spacing w:before="480" w:after="240" w:line="48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Independent Benchmark Results for </w:t>
      </w:r>
      <w:proofErr w:type="spellStart"/>
      <w:r w:rsidRPr="00C67BA6">
        <w:rPr>
          <w:rFonts w:ascii="Bahnschrift SemiBold" w:hAnsi="Bahnschrift SemiBold" w:cs="Segoe UI"/>
          <w:color w:val="000000" w:themeColor="text1"/>
          <w:sz w:val="22"/>
          <w:szCs w:val="22"/>
          <w:lang w:val="en-US"/>
        </w:rPr>
        <w:t>TurboQuant</w:t>
      </w:r>
      <w:proofErr w:type="spellEnd"/>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(Based on the Google Research blog post and </w:t>
      </w:r>
      <w:proofErr w:type="spellStart"/>
      <w:r w:rsidRPr="00C67BA6">
        <w:rPr>
          <w:rFonts w:ascii="Bahnschrift SemiBold" w:hAnsi="Bahnschrift SemiBold" w:cs="Segoe UI"/>
          <w:color w:val="000000" w:themeColor="text1"/>
          <w:sz w:val="22"/>
          <w:szCs w:val="22"/>
          <w:lang w:val="en-US"/>
        </w:rPr>
        <w:t>arXiv</w:t>
      </w:r>
      <w:proofErr w:type="spellEnd"/>
      <w:r w:rsidRPr="00C67BA6">
        <w:rPr>
          <w:rFonts w:ascii="Bahnschrift SemiBold" w:hAnsi="Bahnschrift SemiBold" w:cs="Segoe UI"/>
          <w:color w:val="000000" w:themeColor="text1"/>
          <w:sz w:val="22"/>
          <w:szCs w:val="22"/>
          <w:lang w:val="en-US"/>
        </w:rPr>
        <w:t xml:space="preserve"> paper 2504.19874 – treat these as claims from the paper.)</w:t>
      </w:r>
    </w:p>
    <w:p w:rsidR="00C67BA6" w:rsidRPr="00C67BA6" w:rsidRDefault="00C67BA6" w:rsidP="00C67BA6">
      <w:pPr>
        <w:pStyle w:val="ds-markdown-paragraph"/>
        <w:numPr>
          <w:ilvl w:val="0"/>
          <w:numId w:val="16"/>
        </w:numPr>
        <w:spacing w:after="0" w:afterAutospacing="0" w:line="420" w:lineRule="atLeast"/>
        <w:ind w:left="0"/>
        <w:rPr>
          <w:rFonts w:ascii="Bahnschrift SemiBold" w:hAnsi="Bahnschrift SemiBold" w:cs="Segoe UI"/>
          <w:color w:val="000000" w:themeColor="text1"/>
          <w:sz w:val="22"/>
          <w:szCs w:val="22"/>
        </w:rPr>
      </w:pPr>
      <w:proofErr w:type="spellStart"/>
      <w:r w:rsidRPr="00C67BA6">
        <w:rPr>
          <w:rStyle w:val="a3"/>
          <w:rFonts w:ascii="Bahnschrift SemiBold" w:eastAsiaTheme="majorEastAsia" w:hAnsi="Bahnschrift SemiBold" w:cs="Segoe UI"/>
          <w:color w:val="000000" w:themeColor="text1"/>
          <w:sz w:val="22"/>
          <w:szCs w:val="22"/>
          <w:lang w:val="en-US"/>
        </w:rPr>
        <w:lastRenderedPageBreak/>
        <w:t>LongBench</w:t>
      </w:r>
      <w:proofErr w:type="spellEnd"/>
      <w:r w:rsidRPr="00C67BA6">
        <w:rPr>
          <w:rStyle w:val="a3"/>
          <w:rFonts w:ascii="Bahnschrift SemiBold" w:eastAsiaTheme="majorEastAsia" w:hAnsi="Bahnschrift SemiBold" w:cs="Segoe UI"/>
          <w:color w:val="000000" w:themeColor="text1"/>
          <w:sz w:val="22"/>
          <w:szCs w:val="22"/>
          <w:lang w:val="en-US"/>
        </w:rPr>
        <w:t xml:space="preserve"> aggregate result</w:t>
      </w:r>
      <w:r w:rsidRPr="00C67BA6">
        <w:rPr>
          <w:rFonts w:ascii="Bahnschrift SemiBold" w:hAnsi="Bahnschrift SemiBold" w:cs="Segoe UI"/>
          <w:color w:val="000000" w:themeColor="text1"/>
          <w:sz w:val="22"/>
          <w:szCs w:val="22"/>
          <w:lang w:val="en-US"/>
        </w:rPr>
        <w:br/>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at 3.5 bits scored </w:t>
      </w:r>
      <w:r w:rsidRPr="00C67BA6">
        <w:rPr>
          <w:rStyle w:val="a3"/>
          <w:rFonts w:ascii="Bahnschrift SemiBold" w:eastAsiaTheme="majorEastAsia" w:hAnsi="Bahnschrift SemiBold" w:cs="Segoe UI"/>
          <w:color w:val="000000" w:themeColor="text1"/>
          <w:sz w:val="22"/>
          <w:szCs w:val="22"/>
          <w:lang w:val="en-US"/>
        </w:rPr>
        <w:t>50.06</w:t>
      </w:r>
      <w:r w:rsidRPr="00C67BA6">
        <w:rPr>
          <w:rFonts w:ascii="Bahnschrift SemiBold" w:hAnsi="Bahnschrift SemiBold" w:cs="Segoe UI"/>
          <w:color w:val="000000" w:themeColor="text1"/>
          <w:sz w:val="22"/>
          <w:szCs w:val="22"/>
          <w:lang w:val="en-US"/>
        </w:rPr>
        <w:t> on Llama</w:t>
      </w:r>
      <w:r w:rsidRPr="00C67BA6">
        <w:rPr>
          <w:rFonts w:ascii="Bahnschrift SemiBold" w:hAnsi="Bahnschrift SemiBold" w:cs="Segoe UI"/>
          <w:color w:val="000000" w:themeColor="text1"/>
          <w:sz w:val="22"/>
          <w:szCs w:val="22"/>
          <w:lang w:val="en-US"/>
        </w:rPr>
        <w:noBreakHyphen/>
        <w:t>3.1</w:t>
      </w:r>
      <w:r w:rsidRPr="00C67BA6">
        <w:rPr>
          <w:rFonts w:ascii="Bahnschrift SemiBold" w:hAnsi="Bahnschrift SemiBold" w:cs="Segoe UI"/>
          <w:color w:val="000000" w:themeColor="text1"/>
          <w:sz w:val="22"/>
          <w:szCs w:val="22"/>
          <w:lang w:val="en-US"/>
        </w:rPr>
        <w:noBreakHyphen/>
        <w:t xml:space="preserve">8B – identical to the full FP16 cache (50.06). </w:t>
      </w:r>
      <w:proofErr w:type="spellStart"/>
      <w:r w:rsidRPr="00C67BA6">
        <w:rPr>
          <w:rFonts w:ascii="Bahnschrift SemiBold" w:hAnsi="Bahnschrift SemiBold" w:cs="Segoe UI"/>
          <w:color w:val="000000" w:themeColor="text1"/>
          <w:sz w:val="22"/>
          <w:szCs w:val="22"/>
        </w:rPr>
        <w:t>At</w:t>
      </w:r>
      <w:proofErr w:type="spellEnd"/>
      <w:r w:rsidRPr="00C67BA6">
        <w:rPr>
          <w:rFonts w:ascii="Bahnschrift SemiBold" w:hAnsi="Bahnschrift SemiBold" w:cs="Segoe UI"/>
          <w:color w:val="000000" w:themeColor="text1"/>
          <w:sz w:val="22"/>
          <w:szCs w:val="22"/>
        </w:rPr>
        <w:t xml:space="preserve"> 2.5 </w:t>
      </w:r>
      <w:proofErr w:type="spellStart"/>
      <w:r w:rsidRPr="00C67BA6">
        <w:rPr>
          <w:rFonts w:ascii="Bahnschrift SemiBold" w:hAnsi="Bahnschrift SemiBold" w:cs="Segoe UI"/>
          <w:color w:val="000000" w:themeColor="text1"/>
          <w:sz w:val="22"/>
          <w:szCs w:val="22"/>
        </w:rPr>
        <w:t>bits</w:t>
      </w:r>
      <w:proofErr w:type="spellEnd"/>
      <w:r w:rsidRPr="00C67BA6">
        <w:rPr>
          <w:rFonts w:ascii="Bahnschrift SemiBold" w:hAnsi="Bahnschrift SemiBold" w:cs="Segoe UI"/>
          <w:color w:val="000000" w:themeColor="text1"/>
          <w:sz w:val="22"/>
          <w:szCs w:val="22"/>
        </w:rPr>
        <w:t>: </w:t>
      </w:r>
      <w:r w:rsidRPr="00C67BA6">
        <w:rPr>
          <w:rStyle w:val="a3"/>
          <w:rFonts w:ascii="Bahnschrift SemiBold" w:eastAsiaTheme="majorEastAsia" w:hAnsi="Bahnschrift SemiBold" w:cs="Segoe UI"/>
          <w:color w:val="000000" w:themeColor="text1"/>
          <w:sz w:val="22"/>
          <w:szCs w:val="22"/>
        </w:rPr>
        <w:t>49.44</w:t>
      </w:r>
      <w:r w:rsidRPr="00C67BA6">
        <w:rPr>
          <w:rFonts w:ascii="Bahnschrift SemiBold" w:hAnsi="Bahnschrift SemiBold" w:cs="Segoe UI"/>
          <w:color w:val="000000" w:themeColor="text1"/>
          <w:sz w:val="22"/>
          <w:szCs w:val="22"/>
        </w:rPr>
        <w:t xml:space="preserve">. KIVI </w:t>
      </w:r>
      <w:proofErr w:type="spellStart"/>
      <w:r w:rsidRPr="00C67BA6">
        <w:rPr>
          <w:rFonts w:ascii="Bahnschrift SemiBold" w:hAnsi="Bahnschrift SemiBold" w:cs="Segoe UI"/>
          <w:color w:val="000000" w:themeColor="text1"/>
          <w:sz w:val="22"/>
          <w:szCs w:val="22"/>
        </w:rPr>
        <w:t>at</w:t>
      </w:r>
      <w:proofErr w:type="spellEnd"/>
      <w:r w:rsidRPr="00C67BA6">
        <w:rPr>
          <w:rFonts w:ascii="Bahnschrift SemiBold" w:hAnsi="Bahnschrift SemiBold" w:cs="Segoe UI"/>
          <w:color w:val="000000" w:themeColor="text1"/>
          <w:sz w:val="22"/>
          <w:szCs w:val="22"/>
        </w:rPr>
        <w:t xml:space="preserve"> 3 </w:t>
      </w:r>
      <w:proofErr w:type="spellStart"/>
      <w:r w:rsidRPr="00C67BA6">
        <w:rPr>
          <w:rFonts w:ascii="Bahnschrift SemiBold" w:hAnsi="Bahnschrift SemiBold" w:cs="Segoe UI"/>
          <w:color w:val="000000" w:themeColor="text1"/>
          <w:sz w:val="22"/>
          <w:szCs w:val="22"/>
        </w:rPr>
        <w:t>bits</w:t>
      </w:r>
      <w:proofErr w:type="spellEnd"/>
      <w:r w:rsidRPr="00C67BA6">
        <w:rPr>
          <w:rFonts w:ascii="Bahnschrift SemiBold" w:hAnsi="Bahnschrift SemiBold" w:cs="Segoe UI"/>
          <w:color w:val="000000" w:themeColor="text1"/>
          <w:sz w:val="22"/>
          <w:szCs w:val="22"/>
        </w:rPr>
        <w:t>: </w:t>
      </w:r>
      <w:r w:rsidRPr="00C67BA6">
        <w:rPr>
          <w:rStyle w:val="a3"/>
          <w:rFonts w:ascii="Bahnschrift SemiBold" w:eastAsiaTheme="majorEastAsia" w:hAnsi="Bahnschrift SemiBold" w:cs="Segoe UI"/>
          <w:color w:val="000000" w:themeColor="text1"/>
          <w:sz w:val="22"/>
          <w:szCs w:val="22"/>
        </w:rPr>
        <w:t>48.50</w:t>
      </w:r>
      <w:r w:rsidRPr="00C67BA6">
        <w:rPr>
          <w:rFonts w:ascii="Bahnschrift SemiBold" w:hAnsi="Bahnschrift SemiBold" w:cs="Segoe UI"/>
          <w:color w:val="000000" w:themeColor="text1"/>
          <w:sz w:val="22"/>
          <w:szCs w:val="22"/>
        </w:rPr>
        <w:t>.</w:t>
      </w:r>
    </w:p>
    <w:p w:rsidR="00C67BA6" w:rsidRPr="00C67BA6" w:rsidRDefault="00C67BA6" w:rsidP="00C67BA6">
      <w:pPr>
        <w:pStyle w:val="ds-markdown-paragraph"/>
        <w:numPr>
          <w:ilvl w:val="0"/>
          <w:numId w:val="16"/>
        </w:numPr>
        <w:spacing w:after="0" w:afterAutospacing="0" w:line="420" w:lineRule="atLeast"/>
        <w:ind w:left="0"/>
        <w:rPr>
          <w:rFonts w:ascii="Bahnschrift SemiBold" w:hAnsi="Bahnschrift SemiBold" w:cs="Segoe UI"/>
          <w:color w:val="000000" w:themeColor="text1"/>
          <w:sz w:val="22"/>
          <w:szCs w:val="22"/>
        </w:rPr>
      </w:pPr>
      <w:r w:rsidRPr="00C67BA6">
        <w:rPr>
          <w:rStyle w:val="a3"/>
          <w:rFonts w:ascii="Bahnschrift SemiBold" w:eastAsiaTheme="majorEastAsia" w:hAnsi="Bahnschrift SemiBold" w:cs="Segoe UI"/>
          <w:color w:val="000000" w:themeColor="text1"/>
          <w:sz w:val="22"/>
          <w:szCs w:val="22"/>
          <w:lang w:val="en-US"/>
        </w:rPr>
        <w:t>Needle</w:t>
      </w:r>
      <w:r w:rsidRPr="00C67BA6">
        <w:rPr>
          <w:rStyle w:val="a3"/>
          <w:rFonts w:ascii="Bahnschrift SemiBold" w:eastAsiaTheme="majorEastAsia" w:hAnsi="Bahnschrift SemiBold" w:cs="Segoe UI"/>
          <w:color w:val="000000" w:themeColor="text1"/>
          <w:sz w:val="22"/>
          <w:szCs w:val="22"/>
          <w:lang w:val="en-US"/>
        </w:rPr>
        <w:noBreakHyphen/>
        <w:t>in</w:t>
      </w:r>
      <w:r w:rsidRPr="00C67BA6">
        <w:rPr>
          <w:rStyle w:val="a3"/>
          <w:rFonts w:ascii="Bahnschrift SemiBold" w:eastAsiaTheme="majorEastAsia" w:hAnsi="Bahnschrift SemiBold" w:cs="Segoe UI"/>
          <w:color w:val="000000" w:themeColor="text1"/>
          <w:sz w:val="22"/>
          <w:szCs w:val="22"/>
          <w:lang w:val="en-US"/>
        </w:rPr>
        <w:noBreakHyphen/>
        <w:t>a</w:t>
      </w:r>
      <w:r w:rsidRPr="00C67BA6">
        <w:rPr>
          <w:rStyle w:val="a3"/>
          <w:rFonts w:ascii="Bahnschrift SemiBold" w:eastAsiaTheme="majorEastAsia" w:hAnsi="Bahnschrift SemiBold" w:cs="Segoe UI"/>
          <w:color w:val="000000" w:themeColor="text1"/>
          <w:sz w:val="22"/>
          <w:szCs w:val="22"/>
          <w:lang w:val="en-US"/>
        </w:rPr>
        <w:noBreakHyphen/>
        <w:t>Haystack (4× compression</w:t>
      </w:r>
      <w:proofErr w:type="gramStart"/>
      <w:r w:rsidRPr="00C67BA6">
        <w:rPr>
          <w:rStyle w:val="a3"/>
          <w:rFonts w:ascii="Bahnschrift SemiBold" w:eastAsiaTheme="majorEastAsia" w:hAnsi="Bahnschrift SemiBold" w:cs="Segoe UI"/>
          <w:color w:val="000000" w:themeColor="text1"/>
          <w:sz w:val="22"/>
          <w:szCs w:val="22"/>
          <w:lang w:val="en-US"/>
        </w:rPr>
        <w:t>)</w:t>
      </w:r>
      <w:proofErr w:type="gramEnd"/>
      <w:r w:rsidRPr="00C67BA6">
        <w:rPr>
          <w:rFonts w:ascii="Bahnschrift SemiBold" w:hAnsi="Bahnschrift SemiBold" w:cs="Segoe UI"/>
          <w:color w:val="000000" w:themeColor="text1"/>
          <w:sz w:val="22"/>
          <w:szCs w:val="22"/>
          <w:lang w:val="en-US"/>
        </w:rPr>
        <w:br/>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w:t>
      </w:r>
      <w:r w:rsidRPr="00C67BA6">
        <w:rPr>
          <w:rStyle w:val="a3"/>
          <w:rFonts w:ascii="Bahnschrift SemiBold" w:eastAsiaTheme="majorEastAsia" w:hAnsi="Bahnschrift SemiBold" w:cs="Segoe UI"/>
          <w:color w:val="000000" w:themeColor="text1"/>
          <w:sz w:val="22"/>
          <w:szCs w:val="22"/>
          <w:lang w:val="en-US"/>
        </w:rPr>
        <w:t>0.997</w:t>
      </w:r>
      <w:r w:rsidRPr="00C67BA6">
        <w:rPr>
          <w:rFonts w:ascii="Bahnschrift SemiBold" w:hAnsi="Bahnschrift SemiBold" w:cs="Segoe UI"/>
          <w:color w:val="000000" w:themeColor="text1"/>
          <w:sz w:val="22"/>
          <w:szCs w:val="22"/>
          <w:lang w:val="en-US"/>
        </w:rPr>
        <w:t xml:space="preserve"> – matching FP16 (0.997). </w:t>
      </w:r>
      <w:proofErr w:type="spellStart"/>
      <w:r w:rsidRPr="00C67BA6">
        <w:rPr>
          <w:rFonts w:ascii="Bahnschrift SemiBold" w:hAnsi="Bahnschrift SemiBold" w:cs="Segoe UI"/>
          <w:color w:val="000000" w:themeColor="text1"/>
          <w:sz w:val="22"/>
          <w:szCs w:val="22"/>
        </w:rPr>
        <w:t>For</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comparison</w:t>
      </w:r>
      <w:proofErr w:type="spellEnd"/>
      <w:r w:rsidRPr="00C67BA6">
        <w:rPr>
          <w:rFonts w:ascii="Bahnschrift SemiBold" w:hAnsi="Bahnschrift SemiBold" w:cs="Segoe UI"/>
          <w:color w:val="000000" w:themeColor="text1"/>
          <w:sz w:val="22"/>
          <w:szCs w:val="22"/>
        </w:rPr>
        <w:t xml:space="preserve">: KIVI 0.981, </w:t>
      </w:r>
      <w:proofErr w:type="spellStart"/>
      <w:r w:rsidRPr="00C67BA6">
        <w:rPr>
          <w:rFonts w:ascii="Bahnschrift SemiBold" w:hAnsi="Bahnschrift SemiBold" w:cs="Segoe UI"/>
          <w:color w:val="000000" w:themeColor="text1"/>
          <w:sz w:val="22"/>
          <w:szCs w:val="22"/>
        </w:rPr>
        <w:t>PolarQuant</w:t>
      </w:r>
      <w:proofErr w:type="spellEnd"/>
      <w:r w:rsidRPr="00C67BA6">
        <w:rPr>
          <w:rFonts w:ascii="Bahnschrift SemiBold" w:hAnsi="Bahnschrift SemiBold" w:cs="Segoe UI"/>
          <w:color w:val="000000" w:themeColor="text1"/>
          <w:sz w:val="22"/>
          <w:szCs w:val="22"/>
        </w:rPr>
        <w:t xml:space="preserve"> 0.995, </w:t>
      </w:r>
      <w:proofErr w:type="spellStart"/>
      <w:r w:rsidRPr="00C67BA6">
        <w:rPr>
          <w:rFonts w:ascii="Bahnschrift SemiBold" w:hAnsi="Bahnschrift SemiBold" w:cs="Segoe UI"/>
          <w:color w:val="000000" w:themeColor="text1"/>
          <w:sz w:val="22"/>
          <w:szCs w:val="22"/>
        </w:rPr>
        <w:t>SnapKV</w:t>
      </w:r>
      <w:proofErr w:type="spellEnd"/>
      <w:r w:rsidRPr="00C67BA6">
        <w:rPr>
          <w:rFonts w:ascii="Bahnschrift SemiBold" w:hAnsi="Bahnschrift SemiBold" w:cs="Segoe UI"/>
          <w:color w:val="000000" w:themeColor="text1"/>
          <w:sz w:val="22"/>
          <w:szCs w:val="22"/>
        </w:rPr>
        <w:t xml:space="preserve"> 0.858.</w:t>
      </w:r>
    </w:p>
    <w:p w:rsidR="00C67BA6" w:rsidRPr="00C67BA6" w:rsidRDefault="00C67BA6" w:rsidP="00C67BA6">
      <w:pPr>
        <w:pStyle w:val="ds-markdown-paragraph"/>
        <w:numPr>
          <w:ilvl w:val="0"/>
          <w:numId w:val="16"/>
        </w:numPr>
        <w:spacing w:after="0" w:afterAutospacing="0" w:line="420" w:lineRule="atLeast"/>
        <w:ind w:left="0"/>
        <w:rPr>
          <w:rFonts w:ascii="Bahnschrift SemiBold" w:hAnsi="Bahnschrift SemiBold" w:cs="Segoe UI"/>
          <w:color w:val="000000" w:themeColor="text1"/>
          <w:sz w:val="22"/>
          <w:szCs w:val="22"/>
        </w:rPr>
      </w:pPr>
      <w:proofErr w:type="spellStart"/>
      <w:r w:rsidRPr="00C67BA6">
        <w:rPr>
          <w:rStyle w:val="a3"/>
          <w:rFonts w:ascii="Bahnschrift SemiBold" w:eastAsiaTheme="majorEastAsia" w:hAnsi="Bahnschrift SemiBold" w:cs="Segoe UI"/>
          <w:color w:val="000000" w:themeColor="text1"/>
          <w:sz w:val="22"/>
          <w:szCs w:val="22"/>
          <w:lang w:val="en-US"/>
        </w:rPr>
        <w:t>ZeroSCROLLS</w:t>
      </w:r>
      <w:proofErr w:type="spellEnd"/>
      <w:r w:rsidRPr="00C67BA6">
        <w:rPr>
          <w:rStyle w:val="a3"/>
          <w:rFonts w:ascii="Bahnschrift SemiBold" w:eastAsiaTheme="majorEastAsia" w:hAnsi="Bahnschrift SemiBold" w:cs="Segoe UI"/>
          <w:color w:val="000000" w:themeColor="text1"/>
          <w:sz w:val="22"/>
          <w:szCs w:val="22"/>
          <w:lang w:val="en-US"/>
        </w:rPr>
        <w:t xml:space="preserve"> / RULER / L</w:t>
      </w:r>
      <w:r w:rsidRPr="00C67BA6">
        <w:rPr>
          <w:rStyle w:val="a3"/>
          <w:rFonts w:ascii="Bahnschrift SemiBold" w:eastAsiaTheme="majorEastAsia" w:hAnsi="Bahnschrift SemiBold" w:cs="Segoe UI"/>
          <w:color w:val="000000" w:themeColor="text1"/>
          <w:sz w:val="22"/>
          <w:szCs w:val="22"/>
          <w:lang w:val="en-US"/>
        </w:rPr>
        <w:noBreakHyphen/>
      </w:r>
      <w:proofErr w:type="spellStart"/>
      <w:r w:rsidRPr="00C67BA6">
        <w:rPr>
          <w:rStyle w:val="a3"/>
          <w:rFonts w:ascii="Bahnschrift SemiBold" w:eastAsiaTheme="majorEastAsia" w:hAnsi="Bahnschrift SemiBold" w:cs="Segoe UI"/>
          <w:color w:val="000000" w:themeColor="text1"/>
          <w:sz w:val="22"/>
          <w:szCs w:val="22"/>
          <w:lang w:val="en-US"/>
        </w:rPr>
        <w:t>Eval</w:t>
      </w:r>
      <w:proofErr w:type="spellEnd"/>
      <w:r w:rsidRPr="00C67BA6">
        <w:rPr>
          <w:rFonts w:ascii="Bahnschrift SemiBold" w:hAnsi="Bahnschrift SemiBold" w:cs="Segoe UI"/>
          <w:color w:val="000000" w:themeColor="text1"/>
          <w:sz w:val="22"/>
          <w:szCs w:val="22"/>
          <w:lang w:val="en-US"/>
        </w:rPr>
        <w:br/>
        <w:t>The paper reports quality</w:t>
      </w:r>
      <w:r w:rsidRPr="00C67BA6">
        <w:rPr>
          <w:rFonts w:ascii="Bahnschrift SemiBold" w:hAnsi="Bahnschrift SemiBold" w:cs="Segoe UI"/>
          <w:color w:val="000000" w:themeColor="text1"/>
          <w:sz w:val="22"/>
          <w:szCs w:val="22"/>
          <w:lang w:val="en-US"/>
        </w:rPr>
        <w:noBreakHyphen/>
        <w:t>neutral results at 3.5 bits for all three long</w:t>
      </w:r>
      <w:r w:rsidRPr="00C67BA6">
        <w:rPr>
          <w:rFonts w:ascii="Bahnschrift SemiBold" w:hAnsi="Bahnschrift SemiBold" w:cs="Segoe UI"/>
          <w:color w:val="000000" w:themeColor="text1"/>
          <w:sz w:val="22"/>
          <w:szCs w:val="22"/>
          <w:lang w:val="en-US"/>
        </w:rPr>
        <w:noBreakHyphen/>
        <w:t xml:space="preserve">context tests. </w:t>
      </w:r>
      <w:proofErr w:type="spellStart"/>
      <w:r w:rsidRPr="00C67BA6">
        <w:rPr>
          <w:rFonts w:ascii="Bahnschrift SemiBold" w:hAnsi="Bahnschrift SemiBold" w:cs="Segoe UI"/>
          <w:color w:val="000000" w:themeColor="text1"/>
          <w:sz w:val="22"/>
          <w:szCs w:val="22"/>
        </w:rPr>
        <w:t>At</w:t>
      </w:r>
      <w:proofErr w:type="spellEnd"/>
      <w:r w:rsidRPr="00C67BA6">
        <w:rPr>
          <w:rFonts w:ascii="Bahnschrift SemiBold" w:hAnsi="Bahnschrift SemiBold" w:cs="Segoe UI"/>
          <w:color w:val="000000" w:themeColor="text1"/>
          <w:sz w:val="22"/>
          <w:szCs w:val="22"/>
        </w:rPr>
        <w:t xml:space="preserve"> 2.5 </w:t>
      </w:r>
      <w:proofErr w:type="spellStart"/>
      <w:r w:rsidRPr="00C67BA6">
        <w:rPr>
          <w:rFonts w:ascii="Bahnschrift SemiBold" w:hAnsi="Bahnschrift SemiBold" w:cs="Segoe UI"/>
          <w:color w:val="000000" w:themeColor="text1"/>
          <w:sz w:val="22"/>
          <w:szCs w:val="22"/>
        </w:rPr>
        <w:t>bits</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degradation</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is</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noticeable</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but</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minor</w:t>
      </w:r>
      <w:proofErr w:type="spellEnd"/>
      <w:r w:rsidRPr="00C67BA6">
        <w:rPr>
          <w:rFonts w:ascii="Bahnschrift SemiBold" w:hAnsi="Bahnschrift SemiBold" w:cs="Segoe UI"/>
          <w:color w:val="000000" w:themeColor="text1"/>
          <w:sz w:val="22"/>
          <w:szCs w:val="22"/>
        </w:rPr>
        <w:t>.</w:t>
      </w:r>
    </w:p>
    <w:p w:rsidR="00C67BA6" w:rsidRPr="00C67BA6" w:rsidRDefault="00C67BA6" w:rsidP="00C67BA6">
      <w:pPr>
        <w:pStyle w:val="ds-markdown-paragraph"/>
        <w:numPr>
          <w:ilvl w:val="0"/>
          <w:numId w:val="16"/>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Vector search (</w:t>
      </w:r>
      <w:proofErr w:type="spellStart"/>
      <w:r w:rsidRPr="00C67BA6">
        <w:rPr>
          <w:rStyle w:val="a3"/>
          <w:rFonts w:ascii="Bahnschrift SemiBold" w:eastAsiaTheme="majorEastAsia" w:hAnsi="Bahnschrift SemiBold" w:cs="Segoe UI"/>
          <w:color w:val="000000" w:themeColor="text1"/>
          <w:sz w:val="22"/>
          <w:szCs w:val="22"/>
          <w:lang w:val="en-US"/>
        </w:rPr>
        <w:t>GloVe</w:t>
      </w:r>
      <w:proofErr w:type="spellEnd"/>
      <w:r w:rsidRPr="00C67BA6">
        <w:rPr>
          <w:rStyle w:val="a3"/>
          <w:rFonts w:ascii="Bahnschrift SemiBold" w:eastAsiaTheme="majorEastAsia" w:hAnsi="Bahnschrift SemiBold" w:cs="Segoe UI"/>
          <w:color w:val="000000" w:themeColor="text1"/>
          <w:sz w:val="22"/>
          <w:szCs w:val="22"/>
          <w:lang w:val="en-US"/>
        </w:rPr>
        <w:t>, d=200</w:t>
      </w:r>
      <w:proofErr w:type="gramStart"/>
      <w:r w:rsidRPr="00C67BA6">
        <w:rPr>
          <w:rStyle w:val="a3"/>
          <w:rFonts w:ascii="Bahnschrift SemiBold" w:eastAsiaTheme="majorEastAsia" w:hAnsi="Bahnschrift SemiBold" w:cs="Segoe UI"/>
          <w:color w:val="000000" w:themeColor="text1"/>
          <w:sz w:val="22"/>
          <w:szCs w:val="22"/>
          <w:lang w:val="en-US"/>
        </w:rPr>
        <w:t>)</w:t>
      </w:r>
      <w:proofErr w:type="gramEnd"/>
      <w:r w:rsidRPr="00C67BA6">
        <w:rPr>
          <w:rFonts w:ascii="Bahnschrift SemiBold" w:hAnsi="Bahnschrift SemiBold" w:cs="Segoe UI"/>
          <w:color w:val="000000" w:themeColor="text1"/>
          <w:sz w:val="22"/>
          <w:szCs w:val="22"/>
          <w:lang w:val="en-US"/>
        </w:rPr>
        <w:br/>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outperforms Product Quantization and </w:t>
      </w:r>
      <w:proofErr w:type="spellStart"/>
      <w:r w:rsidRPr="00C67BA6">
        <w:rPr>
          <w:rFonts w:ascii="Bahnschrift SemiBold" w:hAnsi="Bahnschrift SemiBold" w:cs="Segoe UI"/>
          <w:color w:val="000000" w:themeColor="text1"/>
          <w:sz w:val="22"/>
          <w:szCs w:val="22"/>
          <w:lang w:val="en-US"/>
        </w:rPr>
        <w:t>RaBitQ</w:t>
      </w:r>
      <w:proofErr w:type="spellEnd"/>
      <w:r w:rsidRPr="00C67BA6">
        <w:rPr>
          <w:rFonts w:ascii="Bahnschrift SemiBold" w:hAnsi="Bahnschrift SemiBold" w:cs="Segoe UI"/>
          <w:color w:val="000000" w:themeColor="text1"/>
          <w:sz w:val="22"/>
          <w:szCs w:val="22"/>
          <w:lang w:val="en-US"/>
        </w:rPr>
        <w:t xml:space="preserve"> in </w:t>
      </w:r>
      <w:proofErr w:type="spellStart"/>
      <w:r w:rsidRPr="00C67BA6">
        <w:rPr>
          <w:rFonts w:ascii="Bahnschrift SemiBold" w:hAnsi="Bahnschrift SemiBold" w:cs="Segoe UI"/>
          <w:color w:val="000000" w:themeColor="text1"/>
          <w:sz w:val="22"/>
          <w:szCs w:val="22"/>
          <w:lang w:val="en-US"/>
        </w:rPr>
        <w:t>recall@k</w:t>
      </w:r>
      <w:proofErr w:type="spellEnd"/>
      <w:r w:rsidRPr="00C67BA6">
        <w:rPr>
          <w:rFonts w:ascii="Bahnschrift SemiBold" w:hAnsi="Bahnschrift SemiBold" w:cs="Segoe UI"/>
          <w:color w:val="000000" w:themeColor="text1"/>
          <w:sz w:val="22"/>
          <w:szCs w:val="22"/>
          <w:lang w:val="en-US"/>
        </w:rPr>
        <w:t xml:space="preserve">. Indexing time: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w:t>
      </w:r>
      <w:r w:rsidRPr="00C67BA6">
        <w:rPr>
          <w:rStyle w:val="a3"/>
          <w:rFonts w:ascii="Bahnschrift SemiBold" w:eastAsiaTheme="majorEastAsia" w:hAnsi="Bahnschrift SemiBold" w:cs="Segoe UI"/>
          <w:color w:val="000000" w:themeColor="text1"/>
          <w:sz w:val="22"/>
          <w:szCs w:val="22"/>
          <w:lang w:val="en-US"/>
        </w:rPr>
        <w:t>0.002 seconds</w:t>
      </w:r>
      <w:r w:rsidRPr="00C67BA6">
        <w:rPr>
          <w:rFonts w:ascii="Bahnschrift SemiBold" w:hAnsi="Bahnschrift SemiBold" w:cs="Segoe UI"/>
          <w:color w:val="000000" w:themeColor="text1"/>
          <w:sz w:val="22"/>
          <w:szCs w:val="22"/>
          <w:lang w:val="en-US"/>
        </w:rPr>
        <w:t xml:space="preserve">, Product Quantization 37–494 seconds, </w:t>
      </w:r>
      <w:proofErr w:type="spellStart"/>
      <w:r w:rsidRPr="00C67BA6">
        <w:rPr>
          <w:rFonts w:ascii="Bahnschrift SemiBold" w:hAnsi="Bahnschrift SemiBold" w:cs="Segoe UI"/>
          <w:color w:val="000000" w:themeColor="text1"/>
          <w:sz w:val="22"/>
          <w:szCs w:val="22"/>
          <w:lang w:val="en-US"/>
        </w:rPr>
        <w:t>RaBitQ</w:t>
      </w:r>
      <w:proofErr w:type="spellEnd"/>
      <w:r w:rsidRPr="00C67BA6">
        <w:rPr>
          <w:rFonts w:ascii="Bahnschrift SemiBold" w:hAnsi="Bahnschrift SemiBold" w:cs="Segoe UI"/>
          <w:color w:val="000000" w:themeColor="text1"/>
          <w:sz w:val="22"/>
          <w:szCs w:val="22"/>
          <w:lang w:val="en-US"/>
        </w:rPr>
        <w:t xml:space="preserve"> 597–3957 seconds – i.e., virtually lossless.</w:t>
      </w:r>
    </w:p>
    <w:p w:rsidR="00C67BA6" w:rsidRPr="00C67BA6" w:rsidRDefault="00C67BA6" w:rsidP="00C67BA6">
      <w:pPr>
        <w:spacing w:before="480" w:after="480" w:line="420" w:lineRule="atLeast"/>
        <w:rPr>
          <w:rFonts w:ascii="Bahnschrift SemiBold" w:hAnsi="Bahnschrift SemiBold" w:cs="Segoe UI"/>
          <w:color w:val="000000" w:themeColor="text1"/>
          <w:lang w:val="en-US"/>
        </w:rPr>
      </w:pPr>
      <w:r w:rsidRPr="00C67BA6">
        <w:rPr>
          <w:rFonts w:ascii="Bahnschrift SemiBold" w:hAnsi="Bahnschrift SemiBold" w:cs="Segoe UI"/>
          <w:color w:val="000000" w:themeColor="text1"/>
        </w:rPr>
        <w:pict>
          <v:rect id="_x0000_i1026" style="width:0;height:.75pt" o:hralign="center" o:hrstd="t" o:hr="t" fillcolor="#a0a0a0" stroked="f"/>
        </w:pict>
      </w:r>
      <w:r w:rsidRPr="00C67BA6">
        <w:rPr>
          <w:rFonts w:ascii="Bahnschrift SemiBold" w:hAnsi="Bahnschrift SemiBold" w:cs="Segoe UI"/>
          <w:color w:val="000000" w:themeColor="text1"/>
          <w:lang w:val="en-US"/>
        </w:rPr>
        <w:t>Reference KV</w:t>
      </w:r>
      <w:r w:rsidRPr="00C67BA6">
        <w:rPr>
          <w:rFonts w:ascii="Bahnschrift SemiBold" w:hAnsi="Bahnschrift SemiBold" w:cs="Segoe UI"/>
          <w:color w:val="000000" w:themeColor="text1"/>
          <w:lang w:val="en-US"/>
        </w:rPr>
        <w:noBreakHyphen/>
        <w:t>Cache Memory Footprint</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(Batch size = </w:t>
      </w:r>
      <w:proofErr w:type="gramStart"/>
      <w:r w:rsidRPr="00C67BA6">
        <w:rPr>
          <w:rFonts w:ascii="Bahnschrift SemiBold" w:hAnsi="Bahnschrift SemiBold" w:cs="Segoe UI"/>
          <w:color w:val="000000" w:themeColor="text1"/>
          <w:sz w:val="22"/>
          <w:szCs w:val="22"/>
          <w:lang w:val="en-US"/>
        </w:rPr>
        <w:t>1</w:t>
      </w:r>
      <w:proofErr w:type="gramEnd"/>
      <w:r w:rsidRPr="00C67BA6">
        <w:rPr>
          <w:rFonts w:ascii="Bahnschrift SemiBold" w:hAnsi="Bahnschrift SemiBold" w:cs="Segoe UI"/>
          <w:color w:val="000000" w:themeColor="text1"/>
          <w:sz w:val="22"/>
          <w:szCs w:val="22"/>
          <w:lang w:val="en-US"/>
        </w:rPr>
        <w:t xml:space="preserve">, baseline FP16 vs.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target 3 bits. Use a calculator for custom configurations.)</w:t>
      </w:r>
    </w:p>
    <w:tbl>
      <w:tblPr>
        <w:tblStyle w:val="a9"/>
        <w:tblW w:w="9106" w:type="dxa"/>
        <w:tblLook w:val="04A0" w:firstRow="1" w:lastRow="0" w:firstColumn="1" w:lastColumn="0" w:noHBand="0" w:noVBand="1"/>
      </w:tblPr>
      <w:tblGrid>
        <w:gridCol w:w="1760"/>
        <w:gridCol w:w="1604"/>
        <w:gridCol w:w="1978"/>
        <w:gridCol w:w="1695"/>
        <w:gridCol w:w="2069"/>
      </w:tblGrid>
      <w:tr w:rsidR="00C67BA6" w:rsidRPr="00C67BA6" w:rsidTr="00C67BA6">
        <w:trPr>
          <w:trHeight w:val="1113"/>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Model</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32k </w:t>
            </w:r>
            <w:proofErr w:type="spellStart"/>
            <w:r w:rsidRPr="00C67BA6">
              <w:rPr>
                <w:rFonts w:ascii="Bahnschrift SemiBold" w:hAnsi="Bahnschrift SemiBold" w:cs="Segoe UI"/>
                <w:color w:val="000000" w:themeColor="text1"/>
              </w:rPr>
              <w:t>ctx</w:t>
            </w:r>
            <w:proofErr w:type="spellEnd"/>
            <w:r w:rsidRPr="00C67BA6">
              <w:rPr>
                <w:rFonts w:ascii="Bahnschrift SemiBold" w:hAnsi="Bahnschrift SemiBold" w:cs="Segoe UI"/>
                <w:color w:val="000000" w:themeColor="text1"/>
              </w:rPr>
              <w:t xml:space="preserve"> FP16</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32k </w:t>
            </w:r>
            <w:proofErr w:type="spellStart"/>
            <w:r w:rsidRPr="00C67BA6">
              <w:rPr>
                <w:rFonts w:ascii="Bahnschrift SemiBold" w:hAnsi="Bahnschrift SemiBold" w:cs="Segoe UI"/>
                <w:color w:val="000000" w:themeColor="text1"/>
              </w:rPr>
              <w:t>ctx</w:t>
            </w:r>
            <w:proofErr w:type="spellEnd"/>
            <w:r w:rsidRPr="00C67BA6">
              <w:rPr>
                <w:rFonts w:ascii="Bahnschrift SemiBold" w:hAnsi="Bahnschrift SemiBold" w:cs="Segoe UI"/>
                <w:color w:val="000000" w:themeColor="text1"/>
              </w:rPr>
              <w:t xml:space="preserve"> 3</w:t>
            </w:r>
            <w:r w:rsidRPr="00C67BA6">
              <w:rPr>
                <w:rFonts w:ascii="Bahnschrift SemiBold" w:hAnsi="Bahnschrift SemiBold" w:cs="Segoe UI"/>
                <w:color w:val="000000" w:themeColor="text1"/>
              </w:rPr>
              <w:noBreakHyphen/>
              <w:t>bit TQ</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128k </w:t>
            </w:r>
            <w:proofErr w:type="spellStart"/>
            <w:r w:rsidRPr="00C67BA6">
              <w:rPr>
                <w:rFonts w:ascii="Bahnschrift SemiBold" w:hAnsi="Bahnschrift SemiBold" w:cs="Segoe UI"/>
                <w:color w:val="000000" w:themeColor="text1"/>
              </w:rPr>
              <w:t>ctx</w:t>
            </w:r>
            <w:proofErr w:type="spellEnd"/>
            <w:r w:rsidRPr="00C67BA6">
              <w:rPr>
                <w:rFonts w:ascii="Bahnschrift SemiBold" w:hAnsi="Bahnschrift SemiBold" w:cs="Segoe UI"/>
                <w:color w:val="000000" w:themeColor="text1"/>
              </w:rPr>
              <w:t xml:space="preserve"> FP16</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128k </w:t>
            </w:r>
            <w:proofErr w:type="spellStart"/>
            <w:r w:rsidRPr="00C67BA6">
              <w:rPr>
                <w:rFonts w:ascii="Bahnschrift SemiBold" w:hAnsi="Bahnschrift SemiBold" w:cs="Segoe UI"/>
                <w:color w:val="000000" w:themeColor="text1"/>
              </w:rPr>
              <w:t>ctx</w:t>
            </w:r>
            <w:proofErr w:type="spellEnd"/>
            <w:r w:rsidRPr="00C67BA6">
              <w:rPr>
                <w:rFonts w:ascii="Bahnschrift SemiBold" w:hAnsi="Bahnschrift SemiBold" w:cs="Segoe UI"/>
                <w:color w:val="000000" w:themeColor="text1"/>
              </w:rPr>
              <w:t xml:space="preserve"> 3</w:t>
            </w:r>
            <w:r w:rsidRPr="00C67BA6">
              <w:rPr>
                <w:rFonts w:ascii="Bahnschrift SemiBold" w:hAnsi="Bahnschrift SemiBold" w:cs="Segoe UI"/>
                <w:color w:val="000000" w:themeColor="text1"/>
              </w:rPr>
              <w:noBreakHyphen/>
              <w:t>bit TQ</w:t>
            </w:r>
          </w:p>
        </w:tc>
      </w:tr>
      <w:tr w:rsidR="00C67BA6" w:rsidRPr="00C67BA6" w:rsidTr="00C67BA6">
        <w:trPr>
          <w:trHeight w:val="1068"/>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Llama</w:t>
            </w:r>
            <w:proofErr w:type="spellEnd"/>
            <w:r w:rsidRPr="00C67BA6">
              <w:rPr>
                <w:rFonts w:ascii="Bahnschrift SemiBold" w:hAnsi="Bahnschrift SemiBold" w:cs="Segoe UI"/>
                <w:color w:val="000000" w:themeColor="text1"/>
              </w:rPr>
              <w:t xml:space="preserve"> 3.1 8B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4.0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0.75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16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3.0 GB</w:t>
            </w:r>
          </w:p>
        </w:tc>
      </w:tr>
      <w:tr w:rsidR="00C67BA6" w:rsidRPr="00C67BA6" w:rsidTr="00C67BA6">
        <w:trPr>
          <w:trHeight w:val="1113"/>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Llama</w:t>
            </w:r>
            <w:proofErr w:type="spellEnd"/>
            <w:r w:rsidRPr="00C67BA6">
              <w:rPr>
                <w:rFonts w:ascii="Bahnschrift SemiBold" w:hAnsi="Bahnschrift SemiBold" w:cs="Segoe UI"/>
                <w:color w:val="000000" w:themeColor="text1"/>
              </w:rPr>
              <w:t xml:space="preserve"> 3.1 70B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10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1.9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40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7.5 GB</w:t>
            </w:r>
          </w:p>
        </w:tc>
      </w:tr>
      <w:tr w:rsidR="00C67BA6" w:rsidRPr="00C67BA6" w:rsidTr="00C67BA6">
        <w:trPr>
          <w:trHeight w:val="1068"/>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Qwen</w:t>
            </w:r>
            <w:proofErr w:type="spellEnd"/>
            <w:r w:rsidRPr="00C67BA6">
              <w:rPr>
                <w:rFonts w:ascii="Bahnschrift SemiBold" w:hAnsi="Bahnschrift SemiBold" w:cs="Segoe UI"/>
                <w:color w:val="000000" w:themeColor="text1"/>
              </w:rPr>
              <w:t xml:space="preserve"> 2.5 72B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10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1.9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40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7.5 GB</w:t>
            </w:r>
          </w:p>
        </w:tc>
      </w:tr>
      <w:tr w:rsidR="00C67BA6" w:rsidRPr="00C67BA6" w:rsidTr="00C67BA6">
        <w:trPr>
          <w:trHeight w:val="1068"/>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Mixtral</w:t>
            </w:r>
            <w:proofErr w:type="spellEnd"/>
            <w:r w:rsidRPr="00C67BA6">
              <w:rPr>
                <w:rFonts w:ascii="Bahnschrift SemiBold" w:hAnsi="Bahnschrift SemiBold" w:cs="Segoe UI"/>
                <w:color w:val="000000" w:themeColor="text1"/>
              </w:rPr>
              <w:t xml:space="preserve"> 8×7B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4.0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0.75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16 GB</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3.0 GB</w:t>
            </w:r>
          </w:p>
        </w:tc>
      </w:tr>
    </w:tbl>
    <w:p w:rsidR="00C67BA6" w:rsidRPr="00C67BA6" w:rsidRDefault="00C67BA6" w:rsidP="00C67BA6">
      <w:pPr>
        <w:spacing w:before="480" w:after="480" w:line="420"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lastRenderedPageBreak/>
        <w:pict>
          <v:rect id="_x0000_i1027" style="width:0;height:.75pt" o:hralign="center" o:hrstd="t" o:hr="t" fillcolor="#a0a0a0" stroked="f"/>
        </w:pict>
      </w:r>
    </w:p>
    <w:p w:rsidR="00C67BA6" w:rsidRPr="00C67BA6" w:rsidRDefault="00C67BA6" w:rsidP="00C67BA6">
      <w:pPr>
        <w:pStyle w:val="2"/>
        <w:spacing w:before="480" w:after="240" w:line="48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Industry Significance</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The announcement of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has already caused a notable market reaction because it challenges the earlier thesis that demand for expensive server memory (DRAM and HBM) would automatically and infinitely grow with AI development. If the technology proves effective in commercial products, it could lead to:</w:t>
      </w:r>
    </w:p>
    <w:p w:rsidR="00C67BA6" w:rsidRPr="00C67BA6" w:rsidRDefault="00C67BA6" w:rsidP="00C67BA6">
      <w:pPr>
        <w:pStyle w:val="ds-markdown-paragraph"/>
        <w:numPr>
          <w:ilvl w:val="0"/>
          <w:numId w:val="17"/>
        </w:numPr>
        <w:spacing w:after="0" w:afterAutospacing="0" w:line="420" w:lineRule="atLeast"/>
        <w:ind w:left="0"/>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Lower operating costs for AI services for businesses and end users.</w:t>
      </w:r>
    </w:p>
    <w:p w:rsidR="00C67BA6" w:rsidRPr="00C67BA6" w:rsidRDefault="00C67BA6" w:rsidP="00C67BA6">
      <w:pPr>
        <w:pStyle w:val="ds-markdown-paragraph"/>
        <w:numPr>
          <w:ilvl w:val="0"/>
          <w:numId w:val="17"/>
        </w:numPr>
        <w:spacing w:after="0" w:afterAutospacing="0" w:line="420" w:lineRule="atLeast"/>
        <w:ind w:left="0"/>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Greater accessibility of complex models that can run on less powerful (and cheaper) devices.</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rPr>
      </w:pPr>
      <w:proofErr w:type="spellStart"/>
      <w:r w:rsidRPr="00C67BA6">
        <w:rPr>
          <w:rFonts w:ascii="Bahnschrift SemiBold" w:hAnsi="Bahnschrift SemiBold" w:cs="Segoe UI"/>
          <w:color w:val="000000" w:themeColor="text1"/>
          <w:sz w:val="22"/>
          <w:szCs w:val="22"/>
        </w:rPr>
        <w:t>Important</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Caveats</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and</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Current</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Status</w:t>
      </w:r>
      <w:proofErr w:type="spellEnd"/>
    </w:p>
    <w:p w:rsidR="00C67BA6" w:rsidRPr="00C67BA6" w:rsidRDefault="00C67BA6" w:rsidP="00C67BA6">
      <w:pPr>
        <w:pStyle w:val="ds-markdown-paragraph"/>
        <w:numPr>
          <w:ilvl w:val="0"/>
          <w:numId w:val="18"/>
        </w:numPr>
        <w:spacing w:after="0" w:afterAutospacing="0" w:line="420" w:lineRule="atLeast"/>
        <w:ind w:left="0"/>
        <w:rPr>
          <w:rFonts w:ascii="Bahnschrift SemiBold" w:hAnsi="Bahnschrift SemiBold" w:cs="Segoe UI"/>
          <w:color w:val="000000" w:themeColor="text1"/>
          <w:sz w:val="22"/>
          <w:szCs w:val="22"/>
        </w:rPr>
      </w:pPr>
      <w:r w:rsidRPr="00C67BA6">
        <w:rPr>
          <w:rStyle w:val="a3"/>
          <w:rFonts w:ascii="Bahnschrift SemiBold" w:eastAsiaTheme="majorEastAsia" w:hAnsi="Bahnschrift SemiBold" w:cs="Segoe UI"/>
          <w:color w:val="000000" w:themeColor="text1"/>
          <w:sz w:val="22"/>
          <w:szCs w:val="22"/>
          <w:lang w:val="en-US"/>
        </w:rPr>
        <w:t>Laboratory stage:</w:t>
      </w:r>
      <w:r w:rsidRPr="00C67BA6">
        <w:rPr>
          <w:rFonts w:ascii="Bahnschrift SemiBold" w:hAnsi="Bahnschrift SemiBold" w:cs="Segoe UI"/>
          <w:color w:val="000000" w:themeColor="text1"/>
          <w:sz w:val="22"/>
          <w:szCs w:val="22"/>
          <w:lang w:val="en-US"/>
        </w:rPr>
        <w:t xml:space="preserve"> The technology is still a research project and </w:t>
      </w:r>
      <w:proofErr w:type="gramStart"/>
      <w:r w:rsidRPr="00C67BA6">
        <w:rPr>
          <w:rFonts w:ascii="Bahnschrift SemiBold" w:hAnsi="Bahnschrift SemiBold" w:cs="Segoe UI"/>
          <w:color w:val="000000" w:themeColor="text1"/>
          <w:sz w:val="22"/>
          <w:szCs w:val="22"/>
          <w:lang w:val="en-US"/>
        </w:rPr>
        <w:t>has not been deployed</w:t>
      </w:r>
      <w:proofErr w:type="gramEnd"/>
      <w:r w:rsidRPr="00C67BA6">
        <w:rPr>
          <w:rFonts w:ascii="Bahnschrift SemiBold" w:hAnsi="Bahnschrift SemiBold" w:cs="Segoe UI"/>
          <w:color w:val="000000" w:themeColor="text1"/>
          <w:sz w:val="22"/>
          <w:szCs w:val="22"/>
          <w:lang w:val="en-US"/>
        </w:rPr>
        <w:t xml:space="preserve"> in public Google services. </w:t>
      </w:r>
      <w:proofErr w:type="spellStart"/>
      <w:r w:rsidRPr="00C67BA6">
        <w:rPr>
          <w:rFonts w:ascii="Bahnschrift SemiBold" w:hAnsi="Bahnschrift SemiBold" w:cs="Segoe UI"/>
          <w:color w:val="000000" w:themeColor="text1"/>
          <w:sz w:val="22"/>
          <w:szCs w:val="22"/>
        </w:rPr>
        <w:t>Its</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official</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presentation</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is</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expected</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at</w:t>
      </w:r>
      <w:proofErr w:type="spellEnd"/>
      <w:r w:rsidRPr="00C67BA6">
        <w:rPr>
          <w:rFonts w:ascii="Bahnschrift SemiBold" w:hAnsi="Bahnschrift SemiBold" w:cs="Segoe UI"/>
          <w:color w:val="000000" w:themeColor="text1"/>
          <w:sz w:val="22"/>
          <w:szCs w:val="22"/>
        </w:rPr>
        <w:t xml:space="preserve"> ICLR 2026.</w:t>
      </w:r>
    </w:p>
    <w:p w:rsidR="00C67BA6" w:rsidRPr="00C67BA6" w:rsidRDefault="00C67BA6" w:rsidP="00C67BA6">
      <w:pPr>
        <w:pStyle w:val="ds-markdown-paragraph"/>
        <w:numPr>
          <w:ilvl w:val="0"/>
          <w:numId w:val="18"/>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Not for training:</w:t>
      </w:r>
      <w:r w:rsidRPr="00C67BA6">
        <w:rPr>
          <w:rFonts w:ascii="Bahnschrift SemiBold" w:hAnsi="Bahnschrift SemiBold" w:cs="Segoe UI"/>
          <w:color w:val="000000" w:themeColor="text1"/>
          <w:sz w:val="22"/>
          <w:szCs w:val="22"/>
          <w:lang w:val="en-US"/>
        </w:rPr>
        <w:t>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solves memory consumption during inference, not the enormous cost of initial training.</w:t>
      </w:r>
    </w:p>
    <w:p w:rsidR="00C67BA6" w:rsidRPr="00C67BA6" w:rsidRDefault="00C67BA6" w:rsidP="00C67BA6">
      <w:pPr>
        <w:pStyle w:val="ds-markdown-paragraph"/>
        <w:numPr>
          <w:ilvl w:val="0"/>
          <w:numId w:val="18"/>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Market effect:</w:t>
      </w:r>
      <w:r w:rsidRPr="00C67BA6">
        <w:rPr>
          <w:rFonts w:ascii="Bahnschrift SemiBold" w:hAnsi="Bahnschrift SemiBold" w:cs="Segoe UI"/>
          <w:color w:val="000000" w:themeColor="text1"/>
          <w:sz w:val="22"/>
          <w:szCs w:val="22"/>
          <w:lang w:val="en-US"/>
        </w:rPr>
        <w:t> Despite potential disruptiveness, experts believe that cheaper inference may actually spur even more frequent and widespread AI use, ultimately not leading to a drop in overall memory demand.</w:t>
      </w:r>
    </w:p>
    <w:p w:rsidR="00C67BA6" w:rsidRPr="00C67BA6" w:rsidRDefault="00C67BA6" w:rsidP="00C67BA6">
      <w:pPr>
        <w:spacing w:before="480" w:after="480" w:line="420"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pict>
          <v:rect id="_x0000_i1028" style="width:0;height:.75pt" o:hralign="center" o:hrstd="t" o:hr="t" fillcolor="#a0a0a0" stroked="f"/>
        </w:pict>
      </w:r>
    </w:p>
    <w:p w:rsidR="00C67BA6" w:rsidRDefault="00C67BA6" w:rsidP="00C67BA6">
      <w:pPr>
        <w:pStyle w:val="2"/>
        <w:spacing w:before="480" w:after="240" w:line="480" w:lineRule="atLeast"/>
        <w:rPr>
          <w:rFonts w:ascii="Bahnschrift SemiBold" w:hAnsi="Bahnschrift SemiBold" w:cs="Segoe UI"/>
          <w:color w:val="000000" w:themeColor="text1"/>
          <w:sz w:val="22"/>
          <w:szCs w:val="22"/>
          <w:lang w:val="en-US"/>
        </w:rPr>
      </w:pPr>
      <w:bookmarkStart w:id="0" w:name="_GoBack"/>
      <w:bookmarkEnd w:id="0"/>
    </w:p>
    <w:p w:rsidR="00C67BA6" w:rsidRPr="00C67BA6" w:rsidRDefault="00C67BA6" w:rsidP="00C67BA6">
      <w:pPr>
        <w:pStyle w:val="2"/>
        <w:spacing w:before="480" w:after="240" w:line="48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Cost Impact: Parallel Processing Changes Everything</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does not reduce the number of GPUs required to load a model. </w:t>
      </w:r>
      <w:proofErr w:type="gramStart"/>
      <w:r w:rsidRPr="00C67BA6">
        <w:rPr>
          <w:rFonts w:ascii="Bahnschrift SemiBold" w:hAnsi="Bahnschrift SemiBold" w:cs="Segoe UI"/>
          <w:color w:val="000000" w:themeColor="text1"/>
          <w:sz w:val="22"/>
          <w:szCs w:val="22"/>
          <w:lang w:val="en-US"/>
        </w:rPr>
        <w:t>But</w:t>
      </w:r>
      <w:proofErr w:type="gramEnd"/>
      <w:r w:rsidRPr="00C67BA6">
        <w:rPr>
          <w:rFonts w:ascii="Bahnschrift SemiBold" w:hAnsi="Bahnschrift SemiBold" w:cs="Segoe UI"/>
          <w:color w:val="000000" w:themeColor="text1"/>
          <w:sz w:val="22"/>
          <w:szCs w:val="22"/>
          <w:lang w:val="en-US"/>
        </w:rPr>
        <w:t xml:space="preserve"> it radically changes </w:t>
      </w:r>
      <w:r w:rsidRPr="00C67BA6">
        <w:rPr>
          <w:rStyle w:val="a3"/>
          <w:rFonts w:ascii="Bahnschrift SemiBold" w:eastAsiaTheme="majorEastAsia" w:hAnsi="Bahnschrift SemiBold" w:cs="Segoe UI"/>
          <w:color w:val="000000" w:themeColor="text1"/>
          <w:sz w:val="22"/>
          <w:szCs w:val="22"/>
          <w:lang w:val="en-US"/>
        </w:rPr>
        <w:t>how many users can be served per GPU</w:t>
      </w:r>
      <w:r w:rsidRPr="00C67BA6">
        <w:rPr>
          <w:rStyle w:val="a3"/>
          <w:rFonts w:ascii="Bahnschrift SemiBold" w:eastAsiaTheme="majorEastAsia" w:hAnsi="Bahnschrift SemiBold" w:cs="Segoe UI"/>
          <w:color w:val="000000" w:themeColor="text1"/>
          <w:sz w:val="22"/>
          <w:szCs w:val="22"/>
          <w:lang w:val="en-US"/>
        </w:rPr>
        <w:noBreakHyphen/>
        <w:t>hour</w:t>
      </w:r>
      <w:r w:rsidRPr="00C67BA6">
        <w:rPr>
          <w:rFonts w:ascii="Bahnschrift SemiBold" w:hAnsi="Bahnschrift SemiBold" w:cs="Segoe UI"/>
          <w:color w:val="000000" w:themeColor="text1"/>
          <w:sz w:val="22"/>
          <w:szCs w:val="22"/>
          <w:lang w:val="en-US"/>
        </w:rPr>
        <w:t>.</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rPr>
      </w:pPr>
      <w:r w:rsidRPr="00C67BA6">
        <w:rPr>
          <w:rStyle w:val="a3"/>
          <w:rFonts w:ascii="Bahnschrift SemiBold" w:eastAsiaTheme="majorEastAsia" w:hAnsi="Bahnschrift SemiBold" w:cs="Segoe UI"/>
          <w:color w:val="000000" w:themeColor="text1"/>
          <w:sz w:val="22"/>
          <w:szCs w:val="22"/>
          <w:lang w:val="en-US"/>
        </w:rPr>
        <w:t>Setup:</w:t>
      </w:r>
      <w:r w:rsidRPr="00C67BA6">
        <w:rPr>
          <w:rFonts w:ascii="Bahnschrift SemiBold" w:hAnsi="Bahnschrift SemiBold" w:cs="Segoe UI"/>
          <w:color w:val="000000" w:themeColor="text1"/>
          <w:sz w:val="22"/>
          <w:szCs w:val="22"/>
          <w:lang w:val="en-US"/>
        </w:rPr>
        <w:t> FP16 70B model on 2 on</w:t>
      </w:r>
      <w:r w:rsidRPr="00C67BA6">
        <w:rPr>
          <w:rFonts w:ascii="Bahnschrift SemiBold" w:hAnsi="Bahnschrift SemiBold" w:cs="Segoe UI"/>
          <w:color w:val="000000" w:themeColor="text1"/>
          <w:sz w:val="22"/>
          <w:szCs w:val="22"/>
          <w:lang w:val="en-US"/>
        </w:rPr>
        <w:noBreakHyphen/>
        <w:t>demand H100 SXM5 GPUs at </w:t>
      </w:r>
      <w:r w:rsidRPr="00C67BA6">
        <w:rPr>
          <w:rStyle w:val="katex-mathml"/>
          <w:rFonts w:ascii="Bahnschrift SemiBold" w:hAnsi="Bahnschrift SemiBold"/>
          <w:color w:val="000000" w:themeColor="text1"/>
          <w:sz w:val="22"/>
          <w:szCs w:val="22"/>
          <w:bdr w:val="none" w:sz="0" w:space="0" w:color="auto" w:frame="1"/>
          <w:lang w:val="en-US"/>
        </w:rPr>
        <w:t>2.90/</w:t>
      </w:r>
      <w:proofErr w:type="spellStart"/>
      <w:proofErr w:type="gramStart"/>
      <w:r w:rsidRPr="00C67BA6">
        <w:rPr>
          <w:rStyle w:val="katex-mathml"/>
          <w:rFonts w:ascii="Bahnschrift SemiBold" w:hAnsi="Bahnschrift SemiBold"/>
          <w:color w:val="000000" w:themeColor="text1"/>
          <w:sz w:val="22"/>
          <w:szCs w:val="22"/>
          <w:bdr w:val="none" w:sz="0" w:space="0" w:color="auto" w:frame="1"/>
          <w:lang w:val="en-US"/>
        </w:rPr>
        <w:t>hourperGPU</w:t>
      </w:r>
      <w:proofErr w:type="spellEnd"/>
      <w:r w:rsidRPr="00C67BA6">
        <w:rPr>
          <w:rStyle w:val="katex-mathml"/>
          <w:rFonts w:ascii="Bahnschrift SemiBold" w:hAnsi="Bahnschrift SemiBold"/>
          <w:color w:val="000000" w:themeColor="text1"/>
          <w:sz w:val="22"/>
          <w:szCs w:val="22"/>
          <w:bdr w:val="none" w:sz="0" w:space="0" w:color="auto" w:frame="1"/>
          <w:lang w:val="en-US"/>
        </w:rPr>
        <w:t>(</w:t>
      </w:r>
      <w:proofErr w:type="gramEnd"/>
      <w:r w:rsidRPr="00C67BA6">
        <w:rPr>
          <w:rStyle w:val="katex-mathml"/>
          <w:rFonts w:ascii="Bahnschrift SemiBold" w:hAnsi="Bahnschrift SemiBold"/>
          <w:color w:val="000000" w:themeColor="text1"/>
          <w:sz w:val="22"/>
          <w:szCs w:val="22"/>
          <w:bdr w:val="none" w:sz="0" w:space="0" w:color="auto" w:frame="1"/>
          <w:lang w:val="en-US"/>
        </w:rPr>
        <w:t>total</w:t>
      </w:r>
      <w:r w:rsidRPr="00C67BA6">
        <w:rPr>
          <w:rStyle w:val="mord"/>
          <w:rFonts w:ascii="Bahnschrift SemiBold" w:hAnsi="Bahnschrift SemiBold"/>
          <w:color w:val="000000" w:themeColor="text1"/>
          <w:sz w:val="22"/>
          <w:szCs w:val="22"/>
          <w:lang w:val="en-US"/>
        </w:rPr>
        <w:t>2.90/</w:t>
      </w:r>
      <w:proofErr w:type="spellStart"/>
      <w:r w:rsidRPr="00C67BA6">
        <w:rPr>
          <w:rStyle w:val="mord"/>
          <w:rFonts w:ascii="Bahnschrift SemiBold" w:hAnsi="Bahnschrift SemiBold"/>
          <w:i/>
          <w:iCs/>
          <w:color w:val="000000" w:themeColor="text1"/>
          <w:sz w:val="22"/>
          <w:szCs w:val="22"/>
          <w:lang w:val="en-US"/>
        </w:rPr>
        <w:t>hourperGPU</w:t>
      </w:r>
      <w:proofErr w:type="spellEnd"/>
      <w:r w:rsidRPr="00C67BA6">
        <w:rPr>
          <w:rStyle w:val="mopen"/>
          <w:rFonts w:ascii="Bahnschrift SemiBold" w:hAnsi="Bahnschrift SemiBold"/>
          <w:color w:val="000000" w:themeColor="text1"/>
          <w:sz w:val="22"/>
          <w:szCs w:val="22"/>
          <w:lang w:val="en-US"/>
        </w:rPr>
        <w:t>(</w:t>
      </w:r>
      <w:r w:rsidRPr="00C67BA6">
        <w:rPr>
          <w:rStyle w:val="mord"/>
          <w:rFonts w:ascii="Bahnschrift SemiBold" w:hAnsi="Bahnschrift SemiBold"/>
          <w:i/>
          <w:iCs/>
          <w:color w:val="000000" w:themeColor="text1"/>
          <w:sz w:val="22"/>
          <w:szCs w:val="22"/>
          <w:lang w:val="en-US"/>
        </w:rPr>
        <w:t>total</w:t>
      </w:r>
      <w:r w:rsidRPr="00C67BA6">
        <w:rPr>
          <w:rFonts w:ascii="Bahnschrift SemiBold" w:hAnsi="Bahnschrift SemiBold" w:cs="Segoe UI"/>
          <w:color w:val="000000" w:themeColor="text1"/>
          <w:sz w:val="22"/>
          <w:szCs w:val="22"/>
          <w:lang w:val="en-US"/>
        </w:rPr>
        <w:t xml:space="preserve">5.80/hour). </w:t>
      </w:r>
      <w:proofErr w:type="spellStart"/>
      <w:r w:rsidRPr="00C67BA6">
        <w:rPr>
          <w:rFonts w:ascii="Bahnschrift SemiBold" w:hAnsi="Bahnschrift SemiBold" w:cs="Segoe UI"/>
          <w:color w:val="000000" w:themeColor="text1"/>
          <w:sz w:val="22"/>
          <w:szCs w:val="22"/>
        </w:rPr>
        <w:t>Available</w:t>
      </w:r>
      <w:proofErr w:type="spellEnd"/>
      <w:r w:rsidRPr="00C67BA6">
        <w:rPr>
          <w:rFonts w:ascii="Bahnschrift SemiBold" w:hAnsi="Bahnschrift SemiBold" w:cs="Segoe UI"/>
          <w:color w:val="000000" w:themeColor="text1"/>
          <w:sz w:val="22"/>
          <w:szCs w:val="22"/>
        </w:rPr>
        <w:t xml:space="preserve"> VRAM </w:t>
      </w:r>
      <w:proofErr w:type="spellStart"/>
      <w:r w:rsidRPr="00C67BA6">
        <w:rPr>
          <w:rFonts w:ascii="Bahnschrift SemiBold" w:hAnsi="Bahnschrift SemiBold" w:cs="Segoe UI"/>
          <w:color w:val="000000" w:themeColor="text1"/>
          <w:sz w:val="22"/>
          <w:szCs w:val="22"/>
        </w:rPr>
        <w:t>for</w:t>
      </w:r>
      <w:proofErr w:type="spellEnd"/>
      <w:r w:rsidRPr="00C67BA6">
        <w:rPr>
          <w:rFonts w:ascii="Bahnschrift SemiBold" w:hAnsi="Bahnschrift SemiBold" w:cs="Segoe UI"/>
          <w:color w:val="000000" w:themeColor="text1"/>
          <w:sz w:val="22"/>
          <w:szCs w:val="22"/>
        </w:rPr>
        <w:t xml:space="preserve"> KV</w:t>
      </w:r>
      <w:r w:rsidRPr="00C67BA6">
        <w:rPr>
          <w:rFonts w:ascii="Bahnschrift SemiBold" w:hAnsi="Bahnschrift SemiBold" w:cs="Segoe UI"/>
          <w:color w:val="000000" w:themeColor="text1"/>
          <w:sz w:val="22"/>
          <w:szCs w:val="22"/>
        </w:rPr>
        <w:noBreakHyphen/>
      </w:r>
      <w:proofErr w:type="spellStart"/>
      <w:r w:rsidRPr="00C67BA6">
        <w:rPr>
          <w:rFonts w:ascii="Bahnschrift SemiBold" w:hAnsi="Bahnschrift SemiBold" w:cs="Segoe UI"/>
          <w:color w:val="000000" w:themeColor="text1"/>
          <w:sz w:val="22"/>
          <w:szCs w:val="22"/>
        </w:rPr>
        <w:t>cache</w:t>
      </w:r>
      <w:proofErr w:type="spellEnd"/>
      <w:r w:rsidRPr="00C67BA6">
        <w:rPr>
          <w:rFonts w:ascii="Bahnschrift SemiBold" w:hAnsi="Bahnschrift SemiBold" w:cs="Segoe UI"/>
          <w:color w:val="000000" w:themeColor="text1"/>
          <w:sz w:val="22"/>
          <w:szCs w:val="22"/>
        </w:rPr>
        <w:t>: 20 GB.</w:t>
      </w:r>
    </w:p>
    <w:tbl>
      <w:tblPr>
        <w:tblStyle w:val="a9"/>
        <w:tblW w:w="9429" w:type="dxa"/>
        <w:tblLook w:val="04A0" w:firstRow="1" w:lastRow="0" w:firstColumn="1" w:lastColumn="0" w:noHBand="0" w:noVBand="1"/>
      </w:tblPr>
      <w:tblGrid>
        <w:gridCol w:w="2125"/>
        <w:gridCol w:w="2579"/>
        <w:gridCol w:w="2654"/>
        <w:gridCol w:w="2071"/>
      </w:tblGrid>
      <w:tr w:rsidR="00C67BA6" w:rsidRPr="00C67BA6" w:rsidTr="00C67BA6">
        <w:trPr>
          <w:trHeight w:val="905"/>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lastRenderedPageBreak/>
              <w:t>Context</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per</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user</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Without</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TurboQuant</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With</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TurboQuant</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Parallelism</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gain</w:t>
            </w:r>
            <w:proofErr w:type="spellEnd"/>
          </w:p>
        </w:tc>
      </w:tr>
      <w:tr w:rsidR="00C67BA6" w:rsidRPr="00C67BA6" w:rsidTr="00C67BA6">
        <w:trPr>
          <w:trHeight w:val="869"/>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32k </w:t>
            </w:r>
            <w:proofErr w:type="spellStart"/>
            <w:r w:rsidRPr="00C67BA6">
              <w:rPr>
                <w:rFonts w:ascii="Bahnschrift SemiBold" w:hAnsi="Bahnschrift SemiBold" w:cs="Segoe UI"/>
                <w:color w:val="000000" w:themeColor="text1"/>
              </w:rPr>
              <w:t>tokens</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~2 </w:t>
            </w:r>
            <w:proofErr w:type="spellStart"/>
            <w:r w:rsidRPr="00C67BA6">
              <w:rPr>
                <w:rFonts w:ascii="Bahnschrift SemiBold" w:hAnsi="Bahnschrift SemiBold" w:cs="Segoe UI"/>
                <w:color w:val="000000" w:themeColor="text1"/>
              </w:rPr>
              <w:t>concurrent</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users</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~11 </w:t>
            </w:r>
            <w:proofErr w:type="spellStart"/>
            <w:r w:rsidRPr="00C67BA6">
              <w:rPr>
                <w:rFonts w:ascii="Bahnschrift SemiBold" w:hAnsi="Bahnschrift SemiBold" w:cs="Segoe UI"/>
                <w:color w:val="000000" w:themeColor="text1"/>
              </w:rPr>
              <w:t>concurrent</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users</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Style w:val="a3"/>
                <w:rFonts w:ascii="Bahnschrift SemiBold" w:hAnsi="Bahnschrift SemiBold" w:cs="Segoe UI"/>
                <w:color w:val="000000" w:themeColor="text1"/>
              </w:rPr>
              <w:t>5.5×</w:t>
            </w:r>
          </w:p>
        </w:tc>
      </w:tr>
      <w:tr w:rsidR="00C67BA6" w:rsidRPr="00C67BA6" w:rsidTr="00C67BA6">
        <w:trPr>
          <w:trHeight w:val="905"/>
        </w:trPr>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128k </w:t>
            </w:r>
            <w:proofErr w:type="spellStart"/>
            <w:r w:rsidRPr="00C67BA6">
              <w:rPr>
                <w:rFonts w:ascii="Bahnschrift SemiBold" w:hAnsi="Bahnschrift SemiBold" w:cs="Segoe UI"/>
                <w:color w:val="000000" w:themeColor="text1"/>
              </w:rPr>
              <w:t>tokens</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0 </w:t>
            </w:r>
            <w:proofErr w:type="spellStart"/>
            <w:r w:rsidRPr="00C67BA6">
              <w:rPr>
                <w:rFonts w:ascii="Bahnschrift SemiBold" w:hAnsi="Bahnschrift SemiBold" w:cs="Segoe UI"/>
                <w:color w:val="000000" w:themeColor="text1"/>
              </w:rPr>
              <w:t>users</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does</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not</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fit</w:t>
            </w:r>
            <w:proofErr w:type="spellEnd"/>
            <w:r w:rsidRPr="00C67BA6">
              <w:rPr>
                <w:rFonts w:ascii="Bahnschrift SemiBold" w:hAnsi="Bahnschrift SemiBold" w:cs="Segoe UI"/>
                <w:color w:val="000000" w:themeColor="text1"/>
              </w:rPr>
              <w:t>)</w:t>
            </w:r>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t xml:space="preserve">2–3 </w:t>
            </w:r>
            <w:proofErr w:type="spellStart"/>
            <w:r w:rsidRPr="00C67BA6">
              <w:rPr>
                <w:rFonts w:ascii="Bahnschrift SemiBold" w:hAnsi="Bahnschrift SemiBold" w:cs="Segoe UI"/>
                <w:color w:val="000000" w:themeColor="text1"/>
              </w:rPr>
              <w:t>concurrent</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users</w:t>
            </w:r>
            <w:proofErr w:type="spellEnd"/>
          </w:p>
        </w:tc>
        <w:tc>
          <w:tcPr>
            <w:tcW w:w="0" w:type="auto"/>
            <w:hideMark/>
          </w:tcPr>
          <w:p w:rsidR="00C67BA6" w:rsidRPr="00C67BA6" w:rsidRDefault="00C67BA6" w:rsidP="00C67BA6">
            <w:pPr>
              <w:spacing w:line="375" w:lineRule="atLeast"/>
              <w:rPr>
                <w:rFonts w:ascii="Bahnschrift SemiBold" w:hAnsi="Bahnschrift SemiBold" w:cs="Segoe UI"/>
                <w:color w:val="000000" w:themeColor="text1"/>
              </w:rPr>
            </w:pPr>
            <w:proofErr w:type="spellStart"/>
            <w:r w:rsidRPr="00C67BA6">
              <w:rPr>
                <w:rFonts w:ascii="Bahnschrift SemiBold" w:hAnsi="Bahnschrift SemiBold" w:cs="Segoe UI"/>
                <w:color w:val="000000" w:themeColor="text1"/>
              </w:rPr>
              <w:t>Now</w:t>
            </w:r>
            <w:proofErr w:type="spellEnd"/>
            <w:r w:rsidRPr="00C67BA6">
              <w:rPr>
                <w:rFonts w:ascii="Bahnschrift SemiBold" w:hAnsi="Bahnschrift SemiBold" w:cs="Segoe UI"/>
                <w:color w:val="000000" w:themeColor="text1"/>
              </w:rPr>
              <w:t xml:space="preserve"> </w:t>
            </w:r>
            <w:proofErr w:type="spellStart"/>
            <w:r w:rsidRPr="00C67BA6">
              <w:rPr>
                <w:rFonts w:ascii="Bahnschrift SemiBold" w:hAnsi="Bahnschrift SemiBold" w:cs="Segoe UI"/>
                <w:color w:val="000000" w:themeColor="text1"/>
              </w:rPr>
              <w:t>feasible</w:t>
            </w:r>
            <w:proofErr w:type="spellEnd"/>
          </w:p>
        </w:tc>
      </w:tr>
    </w:tbl>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Cost per user</w:t>
      </w:r>
      <w:r w:rsidRPr="00C67BA6">
        <w:rPr>
          <w:rStyle w:val="a3"/>
          <w:rFonts w:ascii="Bahnschrift SemiBold" w:eastAsiaTheme="majorEastAsia" w:hAnsi="Bahnschrift SemiBold" w:cs="Segoe UI"/>
          <w:color w:val="000000" w:themeColor="text1"/>
          <w:sz w:val="22"/>
          <w:szCs w:val="22"/>
          <w:lang w:val="en-US"/>
        </w:rPr>
        <w:noBreakHyphen/>
        <w:t>hour (32k context)</w:t>
      </w:r>
    </w:p>
    <w:p w:rsidR="00C67BA6" w:rsidRPr="00C67BA6" w:rsidRDefault="00C67BA6" w:rsidP="00C67BA6">
      <w:pPr>
        <w:pStyle w:val="ds-markdown-paragraph"/>
        <w:numPr>
          <w:ilvl w:val="0"/>
          <w:numId w:val="19"/>
        </w:numPr>
        <w:spacing w:after="0" w:afterAutospacing="0" w:line="420" w:lineRule="atLeast"/>
        <w:ind w:left="0"/>
        <w:rPr>
          <w:rFonts w:ascii="Bahnschrift SemiBold" w:hAnsi="Bahnschrift SemiBold" w:cs="Segoe UI"/>
          <w:color w:val="000000" w:themeColor="text1"/>
          <w:sz w:val="22"/>
          <w:szCs w:val="22"/>
        </w:rPr>
      </w:pPr>
      <w:proofErr w:type="spellStart"/>
      <w:r w:rsidRPr="00C67BA6">
        <w:rPr>
          <w:rFonts w:ascii="Bahnschrift SemiBold" w:hAnsi="Bahnschrift SemiBold" w:cs="Segoe UI"/>
          <w:color w:val="000000" w:themeColor="text1"/>
          <w:sz w:val="22"/>
          <w:szCs w:val="22"/>
        </w:rPr>
        <w:t>Without</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TurboQuant</w:t>
      </w:r>
      <w:proofErr w:type="spellEnd"/>
      <w:r w:rsidRPr="00C67BA6">
        <w:rPr>
          <w:rFonts w:ascii="Bahnschrift SemiBold" w:hAnsi="Bahnschrift SemiBold" w:cs="Segoe UI"/>
          <w:color w:val="000000" w:themeColor="text1"/>
          <w:sz w:val="22"/>
          <w:szCs w:val="22"/>
        </w:rPr>
        <w:t>: ~$2.90/</w:t>
      </w:r>
      <w:proofErr w:type="spellStart"/>
      <w:r w:rsidRPr="00C67BA6">
        <w:rPr>
          <w:rFonts w:ascii="Bahnschrift SemiBold" w:hAnsi="Bahnschrift SemiBold" w:cs="Segoe UI"/>
          <w:color w:val="000000" w:themeColor="text1"/>
          <w:sz w:val="22"/>
          <w:szCs w:val="22"/>
        </w:rPr>
        <w:t>hour</w:t>
      </w:r>
      <w:proofErr w:type="spellEnd"/>
    </w:p>
    <w:p w:rsidR="00C67BA6" w:rsidRPr="00C67BA6" w:rsidRDefault="00C67BA6" w:rsidP="00C67BA6">
      <w:pPr>
        <w:pStyle w:val="ds-markdown-paragraph"/>
        <w:numPr>
          <w:ilvl w:val="0"/>
          <w:numId w:val="19"/>
        </w:numPr>
        <w:spacing w:after="0" w:afterAutospacing="0" w:line="420" w:lineRule="atLeast"/>
        <w:ind w:left="0"/>
        <w:rPr>
          <w:rFonts w:ascii="Bahnschrift SemiBold" w:hAnsi="Bahnschrift SemiBold" w:cs="Segoe UI"/>
          <w:color w:val="000000" w:themeColor="text1"/>
          <w:sz w:val="22"/>
          <w:szCs w:val="22"/>
        </w:rPr>
      </w:pPr>
      <w:proofErr w:type="spellStart"/>
      <w:r w:rsidRPr="00C67BA6">
        <w:rPr>
          <w:rFonts w:ascii="Bahnschrift SemiBold" w:hAnsi="Bahnschrift SemiBold" w:cs="Segoe UI"/>
          <w:color w:val="000000" w:themeColor="text1"/>
          <w:sz w:val="22"/>
          <w:szCs w:val="22"/>
        </w:rPr>
        <w:t>With</w:t>
      </w:r>
      <w:proofErr w:type="spellEnd"/>
      <w:r w:rsidRPr="00C67BA6">
        <w:rPr>
          <w:rFonts w:ascii="Bahnschrift SemiBold" w:hAnsi="Bahnschrift SemiBold" w:cs="Segoe UI"/>
          <w:color w:val="000000" w:themeColor="text1"/>
          <w:sz w:val="22"/>
          <w:szCs w:val="22"/>
        </w:rPr>
        <w:t xml:space="preserve"> </w:t>
      </w:r>
      <w:proofErr w:type="spellStart"/>
      <w:r w:rsidRPr="00C67BA6">
        <w:rPr>
          <w:rFonts w:ascii="Bahnschrift SemiBold" w:hAnsi="Bahnschrift SemiBold" w:cs="Segoe UI"/>
          <w:color w:val="000000" w:themeColor="text1"/>
          <w:sz w:val="22"/>
          <w:szCs w:val="22"/>
        </w:rPr>
        <w:t>TurboQuant</w:t>
      </w:r>
      <w:proofErr w:type="spellEnd"/>
      <w:r w:rsidRPr="00C67BA6">
        <w:rPr>
          <w:rFonts w:ascii="Bahnschrift SemiBold" w:hAnsi="Bahnschrift SemiBold" w:cs="Segoe UI"/>
          <w:color w:val="000000" w:themeColor="text1"/>
          <w:sz w:val="22"/>
          <w:szCs w:val="22"/>
        </w:rPr>
        <w:t>: ~$0.53/</w:t>
      </w:r>
      <w:proofErr w:type="spellStart"/>
      <w:r w:rsidRPr="00C67BA6">
        <w:rPr>
          <w:rFonts w:ascii="Bahnschrift SemiBold" w:hAnsi="Bahnschrift SemiBold" w:cs="Segoe UI"/>
          <w:color w:val="000000" w:themeColor="text1"/>
          <w:sz w:val="22"/>
          <w:szCs w:val="22"/>
        </w:rPr>
        <w:t>hour</w:t>
      </w:r>
      <w:proofErr w:type="spellEnd"/>
      <w:r w:rsidRPr="00C67BA6">
        <w:rPr>
          <w:rFonts w:ascii="Bahnschrift SemiBold" w:hAnsi="Bahnschrift SemiBold" w:cs="Segoe UI"/>
          <w:color w:val="000000" w:themeColor="text1"/>
          <w:sz w:val="22"/>
          <w:szCs w:val="22"/>
        </w:rPr>
        <w:br/>
      </w:r>
      <w:r w:rsidRPr="00C67BA6">
        <w:rPr>
          <w:rFonts w:ascii="Arial" w:hAnsi="Arial" w:cs="Arial"/>
          <w:color w:val="000000" w:themeColor="text1"/>
          <w:sz w:val="22"/>
          <w:szCs w:val="22"/>
        </w:rPr>
        <w:t>→</w:t>
      </w:r>
      <w:r w:rsidRPr="00C67BA6">
        <w:rPr>
          <w:rFonts w:ascii="Bahnschrift SemiBold" w:hAnsi="Bahnschrift SemiBold" w:cs="Bahnschrift SemiBold"/>
          <w:color w:val="000000" w:themeColor="text1"/>
          <w:sz w:val="22"/>
          <w:szCs w:val="22"/>
        </w:rPr>
        <w:t> </w:t>
      </w:r>
      <w:r w:rsidRPr="00C67BA6">
        <w:rPr>
          <w:rStyle w:val="a3"/>
          <w:rFonts w:ascii="Bahnschrift SemiBold" w:eastAsiaTheme="majorEastAsia" w:hAnsi="Bahnschrift SemiBold" w:cs="Segoe UI"/>
          <w:color w:val="000000" w:themeColor="text1"/>
          <w:sz w:val="22"/>
          <w:szCs w:val="22"/>
        </w:rPr>
        <w:t xml:space="preserve">5.5× </w:t>
      </w:r>
      <w:proofErr w:type="spellStart"/>
      <w:r w:rsidRPr="00C67BA6">
        <w:rPr>
          <w:rStyle w:val="a3"/>
          <w:rFonts w:ascii="Bahnschrift SemiBold" w:eastAsiaTheme="majorEastAsia" w:hAnsi="Bahnschrift SemiBold" w:cs="Segoe UI"/>
          <w:color w:val="000000" w:themeColor="text1"/>
          <w:sz w:val="22"/>
          <w:szCs w:val="22"/>
        </w:rPr>
        <w:t>cheaper</w:t>
      </w:r>
      <w:proofErr w:type="spellEnd"/>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Monthly run on this configuration (24/7):</w:t>
      </w:r>
      <w:r w:rsidRPr="00C67BA6">
        <w:rPr>
          <w:rFonts w:ascii="Bahnschrift SemiBold" w:hAnsi="Bahnschrift SemiBold" w:cs="Segoe UI"/>
          <w:color w:val="000000" w:themeColor="text1"/>
          <w:sz w:val="22"/>
          <w:szCs w:val="22"/>
          <w:lang w:val="en-US"/>
        </w:rPr>
        <w:t> </w:t>
      </w:r>
      <w:r w:rsidRPr="00C67BA6">
        <w:rPr>
          <w:rStyle w:val="katex-mathml"/>
          <w:rFonts w:ascii="Bahnschrift SemiBold" w:hAnsi="Bahnschrift SemiBold"/>
          <w:color w:val="000000" w:themeColor="text1"/>
          <w:sz w:val="22"/>
          <w:szCs w:val="22"/>
          <w:bdr w:val="none" w:sz="0" w:space="0" w:color="auto" w:frame="1"/>
          <w:lang w:val="en-US"/>
        </w:rPr>
        <w:t>5.80/hour×720hours=</w:t>
      </w:r>
      <w:r w:rsidRPr="00C67BA6">
        <w:rPr>
          <w:rStyle w:val="mord"/>
          <w:rFonts w:ascii="Bahnschrift SemiBold" w:hAnsi="Bahnschrift SemiBold"/>
          <w:color w:val="000000" w:themeColor="text1"/>
          <w:sz w:val="22"/>
          <w:szCs w:val="22"/>
          <w:lang w:val="en-US"/>
        </w:rPr>
        <w:t>5.80/</w:t>
      </w:r>
      <w:r w:rsidRPr="00C67BA6">
        <w:rPr>
          <w:rStyle w:val="mord"/>
          <w:rFonts w:ascii="Bahnschrift SemiBold" w:hAnsi="Bahnschrift SemiBold"/>
          <w:i/>
          <w:iCs/>
          <w:color w:val="000000" w:themeColor="text1"/>
          <w:sz w:val="22"/>
          <w:szCs w:val="22"/>
          <w:lang w:val="en-US"/>
        </w:rPr>
        <w:t>hour</w:t>
      </w:r>
      <w:r w:rsidRPr="00C67BA6">
        <w:rPr>
          <w:rStyle w:val="mbin"/>
          <w:rFonts w:ascii="Bahnschrift SemiBold" w:hAnsi="Bahnschrift SemiBold"/>
          <w:color w:val="000000" w:themeColor="text1"/>
          <w:sz w:val="22"/>
          <w:szCs w:val="22"/>
          <w:lang w:val="en-US"/>
        </w:rPr>
        <w:t>×</w:t>
      </w:r>
      <w:r w:rsidRPr="00C67BA6">
        <w:rPr>
          <w:rStyle w:val="mord"/>
          <w:rFonts w:ascii="Bahnschrift SemiBold" w:hAnsi="Bahnschrift SemiBold"/>
          <w:color w:val="000000" w:themeColor="text1"/>
          <w:sz w:val="22"/>
          <w:szCs w:val="22"/>
          <w:lang w:val="en-US"/>
        </w:rPr>
        <w:t>720</w:t>
      </w:r>
      <w:r w:rsidRPr="00C67BA6">
        <w:rPr>
          <w:rStyle w:val="mord"/>
          <w:rFonts w:ascii="Bahnschrift SemiBold" w:hAnsi="Bahnschrift SemiBold"/>
          <w:i/>
          <w:iCs/>
          <w:color w:val="000000" w:themeColor="text1"/>
          <w:sz w:val="22"/>
          <w:szCs w:val="22"/>
          <w:lang w:val="en-US"/>
        </w:rPr>
        <w:t>hours</w:t>
      </w:r>
      <w:r w:rsidRPr="00C67BA6">
        <w:rPr>
          <w:rStyle w:val="mrel"/>
          <w:rFonts w:ascii="Bahnschrift SemiBold" w:hAnsi="Bahnschrift SemiBold"/>
          <w:color w:val="000000" w:themeColor="text1"/>
          <w:sz w:val="22"/>
          <w:szCs w:val="22"/>
          <w:lang w:val="en-US"/>
        </w:rPr>
        <w:t>=</w:t>
      </w:r>
      <w:r w:rsidRPr="00C67BA6">
        <w:rPr>
          <w:rFonts w:ascii="Bahnschrift SemiBold" w:hAnsi="Bahnschrift SemiBold" w:cs="Segoe UI"/>
          <w:color w:val="000000" w:themeColor="text1"/>
          <w:sz w:val="22"/>
          <w:szCs w:val="22"/>
          <w:lang w:val="en-US"/>
        </w:rPr>
        <w:t>4,176/month.</w:t>
      </w:r>
    </w:p>
    <w:p w:rsidR="00C67BA6" w:rsidRPr="00C67BA6" w:rsidRDefault="00C67BA6" w:rsidP="00C67BA6">
      <w:pPr>
        <w:pStyle w:val="ds-markdown-paragraph"/>
        <w:numPr>
          <w:ilvl w:val="0"/>
          <w:numId w:val="20"/>
        </w:numPr>
        <w:spacing w:after="0" w:afterAutospacing="0" w:line="420" w:lineRule="atLeast"/>
        <w:ind w:left="0"/>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Without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serves </w:t>
      </w:r>
      <w:proofErr w:type="gramStart"/>
      <w:r w:rsidRPr="00C67BA6">
        <w:rPr>
          <w:rFonts w:ascii="Bahnschrift SemiBold" w:hAnsi="Bahnschrift SemiBold" w:cs="Segoe UI"/>
          <w:color w:val="000000" w:themeColor="text1"/>
          <w:sz w:val="22"/>
          <w:szCs w:val="22"/>
          <w:lang w:val="en-US"/>
        </w:rPr>
        <w:t>2</w:t>
      </w:r>
      <w:proofErr w:type="gramEnd"/>
      <w:r w:rsidRPr="00C67BA6">
        <w:rPr>
          <w:rFonts w:ascii="Bahnschrift SemiBold" w:hAnsi="Bahnschrift SemiBold" w:cs="Segoe UI"/>
          <w:color w:val="000000" w:themeColor="text1"/>
          <w:sz w:val="22"/>
          <w:szCs w:val="22"/>
          <w:lang w:val="en-US"/>
        </w:rPr>
        <w:t xml:space="preserve"> users </w:t>
      </w:r>
      <w:r w:rsidRPr="00C67BA6">
        <w:rPr>
          <w:rFonts w:ascii="Arial" w:hAnsi="Arial" w:cs="Arial"/>
          <w:color w:val="000000" w:themeColor="text1"/>
          <w:sz w:val="22"/>
          <w:szCs w:val="22"/>
          <w:lang w:val="en-US"/>
        </w:rPr>
        <w:t>→</w:t>
      </w:r>
      <w:r w:rsidRPr="00C67BA6">
        <w:rPr>
          <w:rFonts w:ascii="Bahnschrift SemiBold" w:hAnsi="Bahnschrift SemiBold" w:cs="Segoe UI"/>
          <w:color w:val="000000" w:themeColor="text1"/>
          <w:sz w:val="22"/>
          <w:szCs w:val="22"/>
          <w:lang w:val="en-US"/>
        </w:rPr>
        <w:t xml:space="preserve"> $2,088 per user/month.</w:t>
      </w:r>
    </w:p>
    <w:p w:rsidR="00C67BA6" w:rsidRPr="00C67BA6" w:rsidRDefault="00C67BA6" w:rsidP="00C67BA6">
      <w:pPr>
        <w:pStyle w:val="ds-markdown-paragraph"/>
        <w:numPr>
          <w:ilvl w:val="0"/>
          <w:numId w:val="20"/>
        </w:numPr>
        <w:spacing w:after="0" w:afterAutospacing="0" w:line="420" w:lineRule="atLeast"/>
        <w:ind w:left="0"/>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With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serves 11 users </w:t>
      </w:r>
      <w:r w:rsidRPr="00C67BA6">
        <w:rPr>
          <w:rFonts w:ascii="Arial" w:hAnsi="Arial" w:cs="Arial"/>
          <w:color w:val="000000" w:themeColor="text1"/>
          <w:sz w:val="22"/>
          <w:szCs w:val="22"/>
          <w:lang w:val="en-US"/>
        </w:rPr>
        <w:t>→</w:t>
      </w:r>
      <w:r w:rsidRPr="00C67BA6">
        <w:rPr>
          <w:rFonts w:ascii="Bahnschrift SemiBold" w:hAnsi="Bahnschrift SemiBold" w:cs="Segoe UI"/>
          <w:color w:val="000000" w:themeColor="text1"/>
          <w:sz w:val="22"/>
          <w:szCs w:val="22"/>
          <w:lang w:val="en-US"/>
        </w:rPr>
        <w:t xml:space="preserve"> $380 per user/month.</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For 128k </w:t>
      </w:r>
      <w:proofErr w:type="gramStart"/>
      <w:r w:rsidRPr="00C67BA6">
        <w:rPr>
          <w:rFonts w:ascii="Bahnschrift SemiBold" w:hAnsi="Bahnschrift SemiBold" w:cs="Segoe UI"/>
          <w:color w:val="000000" w:themeColor="text1"/>
          <w:sz w:val="22"/>
          <w:szCs w:val="22"/>
          <w:lang w:val="en-US"/>
        </w:rPr>
        <w:t>context</w:t>
      </w:r>
      <w:proofErr w:type="gramEnd"/>
      <w:r w:rsidRPr="00C67BA6">
        <w:rPr>
          <w:rFonts w:ascii="Bahnschrift SemiBold" w:hAnsi="Bahnschrift SemiBold" w:cs="Segoe UI"/>
          <w:color w:val="000000" w:themeColor="text1"/>
          <w:sz w:val="22"/>
          <w:szCs w:val="22"/>
          <w:lang w:val="en-US"/>
        </w:rPr>
        <w:t xml:space="preserve"> the situation is even more striking: workloads that previously required additional GPUs to free space for the KV</w:t>
      </w:r>
      <w:r w:rsidRPr="00C67BA6">
        <w:rPr>
          <w:rFonts w:ascii="Bahnschrift SemiBold" w:hAnsi="Bahnschrift SemiBold" w:cs="Segoe UI"/>
          <w:color w:val="000000" w:themeColor="text1"/>
          <w:sz w:val="22"/>
          <w:szCs w:val="22"/>
          <w:lang w:val="en-US"/>
        </w:rPr>
        <w:noBreakHyphen/>
        <w:t>cache now run on the base configuration.</w:t>
      </w:r>
    </w:p>
    <w:p w:rsidR="00C67BA6" w:rsidRPr="00C67BA6" w:rsidRDefault="00C67BA6" w:rsidP="00C67BA6">
      <w:pPr>
        <w:spacing w:before="480" w:after="480" w:line="420"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pict>
          <v:rect id="_x0000_i1029" style="width:0;height:.75pt" o:hralign="center" o:hrstd="t" o:hr="t" fillcolor="#a0a0a0" stroked="f"/>
        </w:pict>
      </w:r>
    </w:p>
    <w:p w:rsidR="00C67BA6" w:rsidRPr="00C67BA6" w:rsidRDefault="00C67BA6" w:rsidP="00C67BA6">
      <w:pPr>
        <w:pStyle w:val="2"/>
        <w:spacing w:before="480" w:after="240" w:line="48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Implementation Status</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As of April 2026, Google Research has </w:t>
      </w:r>
      <w:r w:rsidRPr="00C67BA6">
        <w:rPr>
          <w:rStyle w:val="a3"/>
          <w:rFonts w:ascii="Bahnschrift SemiBold" w:eastAsiaTheme="majorEastAsia" w:hAnsi="Bahnschrift SemiBold" w:cs="Segoe UI"/>
          <w:color w:val="000000" w:themeColor="text1"/>
          <w:sz w:val="22"/>
          <w:szCs w:val="22"/>
          <w:lang w:val="en-US"/>
        </w:rPr>
        <w:t>not released an official Python implementation</w:t>
      </w:r>
      <w:r w:rsidRPr="00C67BA6">
        <w:rPr>
          <w:rFonts w:ascii="Bahnschrift SemiBold" w:hAnsi="Bahnschrift SemiBold" w:cs="Segoe UI"/>
          <w:color w:val="000000" w:themeColor="text1"/>
          <w:sz w:val="22"/>
          <w:szCs w:val="22"/>
          <w:lang w:val="en-US"/>
        </w:rPr>
        <w:t xml:space="preserve"> of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The method </w:t>
      </w:r>
      <w:proofErr w:type="gramStart"/>
      <w:r w:rsidRPr="00C67BA6">
        <w:rPr>
          <w:rFonts w:ascii="Bahnschrift SemiBold" w:hAnsi="Bahnschrift SemiBold" w:cs="Segoe UI"/>
          <w:color w:val="000000" w:themeColor="text1"/>
          <w:sz w:val="22"/>
          <w:szCs w:val="22"/>
          <w:lang w:val="en-US"/>
        </w:rPr>
        <w:t>is described</w:t>
      </w:r>
      <w:proofErr w:type="gramEnd"/>
      <w:r w:rsidRPr="00C67BA6">
        <w:rPr>
          <w:rFonts w:ascii="Bahnschrift SemiBold" w:hAnsi="Bahnschrift SemiBold" w:cs="Segoe UI"/>
          <w:color w:val="000000" w:themeColor="text1"/>
          <w:sz w:val="22"/>
          <w:szCs w:val="22"/>
          <w:lang w:val="en-US"/>
        </w:rPr>
        <w:t xml:space="preserve"> in detail in </w:t>
      </w:r>
      <w:proofErr w:type="spellStart"/>
      <w:r w:rsidRPr="00C67BA6">
        <w:rPr>
          <w:rFonts w:ascii="Bahnschrift SemiBold" w:hAnsi="Bahnschrift SemiBold" w:cs="Segoe UI"/>
          <w:color w:val="000000" w:themeColor="text1"/>
          <w:sz w:val="22"/>
          <w:szCs w:val="22"/>
          <w:lang w:val="en-US"/>
        </w:rPr>
        <w:t>arXiv</w:t>
      </w:r>
      <w:proofErr w:type="spellEnd"/>
      <w:r w:rsidRPr="00C67BA6">
        <w:rPr>
          <w:rFonts w:ascii="Bahnschrift SemiBold" w:hAnsi="Bahnschrift SemiBold" w:cs="Segoe UI"/>
          <w:color w:val="000000" w:themeColor="text1"/>
          <w:sz w:val="22"/>
          <w:szCs w:val="22"/>
          <w:lang w:val="en-US"/>
        </w:rPr>
        <w:t xml:space="preserve"> paper 2504.19874 (ICLR 2026). There is no public GitHub repository with an installable library. Follow Google Research on GitHub and the </w:t>
      </w:r>
      <w:proofErr w:type="spellStart"/>
      <w:r w:rsidRPr="00C67BA6">
        <w:rPr>
          <w:rFonts w:ascii="Bahnschrift SemiBold" w:hAnsi="Bahnschrift SemiBold" w:cs="Segoe UI"/>
          <w:color w:val="000000" w:themeColor="text1"/>
          <w:sz w:val="22"/>
          <w:szCs w:val="22"/>
          <w:lang w:val="en-US"/>
        </w:rPr>
        <w:t>arXiv</w:t>
      </w:r>
      <w:proofErr w:type="spellEnd"/>
      <w:r w:rsidRPr="00C67BA6">
        <w:rPr>
          <w:rFonts w:ascii="Bahnschrift SemiBold" w:hAnsi="Bahnschrift SemiBold" w:cs="Segoe UI"/>
          <w:color w:val="000000" w:themeColor="text1"/>
          <w:sz w:val="22"/>
          <w:szCs w:val="22"/>
          <w:lang w:val="en-US"/>
        </w:rPr>
        <w:t xml:space="preserve"> paper page for updates.</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In the meantime, if you need to compress the KV</w:t>
      </w:r>
      <w:r w:rsidRPr="00C67BA6">
        <w:rPr>
          <w:rFonts w:ascii="Bahnschrift SemiBold" w:hAnsi="Bahnschrift SemiBold" w:cs="Segoe UI"/>
          <w:color w:val="000000" w:themeColor="text1"/>
          <w:sz w:val="22"/>
          <w:szCs w:val="22"/>
          <w:lang w:val="en-US"/>
        </w:rPr>
        <w:noBreakHyphen/>
        <w:t>cache today, </w:t>
      </w:r>
      <w:proofErr w:type="spellStart"/>
      <w:r w:rsidRPr="00C67BA6">
        <w:rPr>
          <w:rStyle w:val="a3"/>
          <w:rFonts w:ascii="Bahnschrift SemiBold" w:eastAsiaTheme="majorEastAsia" w:hAnsi="Bahnschrift SemiBold" w:cs="Segoe UI"/>
          <w:color w:val="000000" w:themeColor="text1"/>
          <w:sz w:val="22"/>
          <w:szCs w:val="22"/>
          <w:lang w:val="en-US"/>
        </w:rPr>
        <w:t>vLLM</w:t>
      </w:r>
      <w:proofErr w:type="spellEnd"/>
      <w:r w:rsidRPr="00C67BA6">
        <w:rPr>
          <w:rFonts w:ascii="Bahnschrift SemiBold" w:hAnsi="Bahnschrift SemiBold" w:cs="Segoe UI"/>
          <w:color w:val="000000" w:themeColor="text1"/>
          <w:sz w:val="22"/>
          <w:szCs w:val="22"/>
          <w:lang w:val="en-US"/>
        </w:rPr>
        <w:t> supports built</w:t>
      </w:r>
      <w:r w:rsidRPr="00C67BA6">
        <w:rPr>
          <w:rFonts w:ascii="Bahnschrift SemiBold" w:hAnsi="Bahnschrift SemiBold" w:cs="Segoe UI"/>
          <w:color w:val="000000" w:themeColor="text1"/>
          <w:sz w:val="22"/>
          <w:szCs w:val="22"/>
          <w:lang w:val="en-US"/>
        </w:rPr>
        <w:noBreakHyphen/>
        <w:t>in FP8 KV</w:t>
      </w:r>
      <w:r w:rsidRPr="00C67BA6">
        <w:rPr>
          <w:rFonts w:ascii="Bahnschrift SemiBold" w:hAnsi="Bahnschrift SemiBold" w:cs="Segoe UI"/>
          <w:color w:val="000000" w:themeColor="text1"/>
          <w:sz w:val="22"/>
          <w:szCs w:val="22"/>
          <w:lang w:val="en-US"/>
        </w:rPr>
        <w:noBreakHyphen/>
        <w:t xml:space="preserve">cache </w:t>
      </w:r>
      <w:proofErr w:type="spellStart"/>
      <w:r w:rsidRPr="00C67BA6">
        <w:rPr>
          <w:rFonts w:ascii="Bahnschrift SemiBold" w:hAnsi="Bahnschrift SemiBold" w:cs="Segoe UI"/>
          <w:color w:val="000000" w:themeColor="text1"/>
          <w:sz w:val="22"/>
          <w:szCs w:val="22"/>
          <w:lang w:val="en-US"/>
        </w:rPr>
        <w:t>quantisation</w:t>
      </w:r>
      <w:proofErr w:type="spellEnd"/>
      <w:r w:rsidRPr="00C67BA6">
        <w:rPr>
          <w:rFonts w:ascii="Bahnschrift SemiBold" w:hAnsi="Bahnschrift SemiBold" w:cs="Segoe UI"/>
          <w:color w:val="000000" w:themeColor="text1"/>
          <w:sz w:val="22"/>
          <w:szCs w:val="22"/>
          <w:lang w:val="en-US"/>
        </w:rPr>
        <w:t xml:space="preserve"> with the flag </w:t>
      </w:r>
      <w:r w:rsidRPr="00C67BA6">
        <w:rPr>
          <w:rFonts w:ascii="Bahnschrift SemiBold" w:hAnsi="Bahnschrift SemiBold"/>
          <w:sz w:val="22"/>
          <w:szCs w:val="22"/>
          <w:lang w:val="en-US"/>
        </w:rPr>
        <w:t>--</w:t>
      </w:r>
      <w:proofErr w:type="spellStart"/>
      <w:r w:rsidRPr="00C67BA6">
        <w:rPr>
          <w:rFonts w:ascii="Bahnschrift SemiBold" w:hAnsi="Bahnschrift SemiBold"/>
          <w:sz w:val="22"/>
          <w:szCs w:val="22"/>
          <w:lang w:val="en-US"/>
        </w:rPr>
        <w:t>kv</w:t>
      </w:r>
      <w:proofErr w:type="spellEnd"/>
      <w:r w:rsidRPr="00C67BA6">
        <w:rPr>
          <w:rFonts w:ascii="Bahnschrift SemiBold" w:hAnsi="Bahnschrift SemiBold"/>
          <w:sz w:val="22"/>
          <w:szCs w:val="22"/>
          <w:lang w:val="en-US"/>
        </w:rPr>
        <w:t>-cache-</w:t>
      </w:r>
      <w:proofErr w:type="spellStart"/>
      <w:r w:rsidRPr="00C67BA6">
        <w:rPr>
          <w:rFonts w:ascii="Bahnschrift SemiBold" w:hAnsi="Bahnschrift SemiBold"/>
          <w:sz w:val="22"/>
          <w:szCs w:val="22"/>
          <w:lang w:val="en-US"/>
        </w:rPr>
        <w:t>dtype</w:t>
      </w:r>
      <w:proofErr w:type="spellEnd"/>
      <w:r w:rsidRPr="00C67BA6">
        <w:rPr>
          <w:rFonts w:ascii="Bahnschrift SemiBold" w:hAnsi="Bahnschrift SemiBold"/>
          <w:sz w:val="22"/>
          <w:szCs w:val="22"/>
          <w:lang w:val="en-US"/>
        </w:rPr>
        <w:t xml:space="preserve"> fp8</w:t>
      </w:r>
      <w:r w:rsidRPr="00C67BA6">
        <w:rPr>
          <w:rFonts w:ascii="Bahnschrift SemiBold" w:hAnsi="Bahnschrift SemiBold" w:cs="Segoe UI"/>
          <w:color w:val="000000" w:themeColor="text1"/>
          <w:sz w:val="22"/>
          <w:szCs w:val="22"/>
          <w:lang w:val="en-US"/>
        </w:rPr>
        <w:t xml:space="preserve">. Compression is roughly </w:t>
      </w:r>
      <w:proofErr w:type="gramStart"/>
      <w:r w:rsidRPr="00C67BA6">
        <w:rPr>
          <w:rFonts w:ascii="Bahnschrift SemiBold" w:hAnsi="Bahnschrift SemiBold" w:cs="Segoe UI"/>
          <w:color w:val="000000" w:themeColor="text1"/>
          <w:sz w:val="22"/>
          <w:szCs w:val="22"/>
          <w:lang w:val="en-US"/>
        </w:rPr>
        <w:t>2</w:t>
      </w:r>
      <w:proofErr w:type="gramEnd"/>
      <w:r w:rsidRPr="00C67BA6">
        <w:rPr>
          <w:rFonts w:ascii="Bahnschrift SemiBold" w:hAnsi="Bahnschrift SemiBold" w:cs="Segoe UI"/>
          <w:color w:val="000000" w:themeColor="text1"/>
          <w:sz w:val="22"/>
          <w:szCs w:val="22"/>
          <w:lang w:val="en-US"/>
        </w:rPr>
        <w:t xml:space="preserve">× better than BF16 – not 6× like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 but it is ready to use.</w:t>
      </w:r>
    </w:p>
    <w:p w:rsidR="00C67BA6" w:rsidRPr="00C67BA6" w:rsidRDefault="00C67BA6" w:rsidP="00C67BA6">
      <w:pPr>
        <w:spacing w:before="480" w:after="480" w:line="420"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pict>
          <v:rect id="_x0000_i1030" style="width:0;height:.75pt" o:hralign="center" o:hrstd="t" o:hr="t" fillcolor="#a0a0a0" stroked="f"/>
        </w:pict>
      </w:r>
    </w:p>
    <w:p w:rsidR="00C67BA6" w:rsidRPr="00C67BA6" w:rsidRDefault="00C67BA6" w:rsidP="00C67BA6">
      <w:pPr>
        <w:pStyle w:val="2"/>
        <w:spacing w:before="480" w:after="240" w:line="480" w:lineRule="atLeast"/>
        <w:rPr>
          <w:rFonts w:ascii="Bahnschrift SemiBold" w:hAnsi="Bahnschrift SemiBold" w:cs="Segoe UI"/>
          <w:color w:val="000000" w:themeColor="text1"/>
          <w:sz w:val="22"/>
          <w:szCs w:val="22"/>
          <w:lang w:val="en-US"/>
        </w:rPr>
      </w:pPr>
      <w:proofErr w:type="spellStart"/>
      <w:r w:rsidRPr="00C67BA6">
        <w:rPr>
          <w:rFonts w:ascii="Bahnschrift SemiBold" w:hAnsi="Bahnschrift SemiBold" w:cs="Segoe UI"/>
          <w:color w:val="000000" w:themeColor="text1"/>
          <w:sz w:val="22"/>
          <w:szCs w:val="22"/>
          <w:lang w:val="en-US"/>
        </w:rPr>
        <w:lastRenderedPageBreak/>
        <w:t>TurboQuant</w:t>
      </w:r>
      <w:proofErr w:type="spellEnd"/>
      <w:r w:rsidRPr="00C67BA6">
        <w:rPr>
          <w:rFonts w:ascii="Bahnschrift SemiBold" w:hAnsi="Bahnschrift SemiBold" w:cs="Segoe UI"/>
          <w:color w:val="000000" w:themeColor="text1"/>
          <w:sz w:val="22"/>
          <w:szCs w:val="22"/>
          <w:lang w:val="en-US"/>
        </w:rPr>
        <w:t xml:space="preserve"> in Lean Manufacturing</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does not directly affect manufacturing or “lean production” (lean technologies) yet, </w:t>
      </w:r>
      <w:proofErr w:type="gramStart"/>
      <w:r w:rsidRPr="00C67BA6">
        <w:rPr>
          <w:rFonts w:ascii="Bahnschrift SemiBold" w:hAnsi="Bahnschrift SemiBold" w:cs="Segoe UI"/>
          <w:color w:val="000000" w:themeColor="text1"/>
          <w:sz w:val="22"/>
          <w:szCs w:val="22"/>
          <w:lang w:val="en-US"/>
        </w:rPr>
        <w:t>because</w:t>
      </w:r>
      <w:proofErr w:type="gramEnd"/>
      <w:r w:rsidRPr="00C67BA6">
        <w:rPr>
          <w:rFonts w:ascii="Bahnschrift SemiBold" w:hAnsi="Bahnschrift SemiBold" w:cs="Segoe UI"/>
          <w:color w:val="000000" w:themeColor="text1"/>
          <w:sz w:val="22"/>
          <w:szCs w:val="22"/>
          <w:lang w:val="en-US"/>
        </w:rPr>
        <w:t xml:space="preserve"> it is a laboratory technology solving a narrow AI inference problem. However, its economic logic could have long</w:t>
      </w:r>
      <w:r w:rsidRPr="00C67BA6">
        <w:rPr>
          <w:rFonts w:ascii="Bahnschrift SemiBold" w:hAnsi="Bahnschrift SemiBold" w:cs="Segoe UI"/>
          <w:color w:val="000000" w:themeColor="text1"/>
          <w:sz w:val="22"/>
          <w:szCs w:val="22"/>
          <w:lang w:val="en-US"/>
        </w:rPr>
        <w:noBreakHyphen/>
        <w:t>term consequences for industry that uses AI.</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Here is how it might work in practice from a business and economics perspective.</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1. Effect on Lean Manufacturing: Lowering AI Costs</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The essence of lean manufacturing is waste elimination and resource </w:t>
      </w:r>
      <w:proofErr w:type="spellStart"/>
      <w:r w:rsidRPr="00C67BA6">
        <w:rPr>
          <w:rFonts w:ascii="Bahnschrift SemiBold" w:hAnsi="Bahnschrift SemiBold" w:cs="Segoe UI"/>
          <w:color w:val="000000" w:themeColor="text1"/>
          <w:sz w:val="22"/>
          <w:szCs w:val="22"/>
          <w:lang w:val="en-US"/>
        </w:rPr>
        <w:t>optimisation</w:t>
      </w:r>
      <w:proofErr w:type="spellEnd"/>
      <w:r w:rsidRPr="00C67BA6">
        <w:rPr>
          <w:rFonts w:ascii="Bahnschrift SemiBold" w:hAnsi="Bahnschrift SemiBold" w:cs="Segoe UI"/>
          <w:color w:val="000000" w:themeColor="text1"/>
          <w:sz w:val="22"/>
          <w:szCs w:val="22"/>
          <w:lang w:val="en-US"/>
        </w:rPr>
        <w:t xml:space="preserve">.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applies the same principle at the computer hardware level:</w:t>
      </w:r>
    </w:p>
    <w:p w:rsidR="00C67BA6" w:rsidRPr="00C67BA6" w:rsidRDefault="00C67BA6" w:rsidP="00C67BA6">
      <w:pPr>
        <w:pStyle w:val="ds-markdown-paragraph"/>
        <w:numPr>
          <w:ilvl w:val="0"/>
          <w:numId w:val="21"/>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Lower operational costs:</w:t>
      </w:r>
      <w:r w:rsidRPr="00C67BA6">
        <w:rPr>
          <w:rFonts w:ascii="Bahnschrift SemiBold" w:hAnsi="Bahnschrift SemiBold" w:cs="Segoe UI"/>
          <w:color w:val="000000" w:themeColor="text1"/>
          <w:sz w:val="22"/>
          <w:szCs w:val="22"/>
          <w:lang w:val="en-US"/>
        </w:rPr>
        <w:t> The algorithm compresses AI’s “working memory” (KV</w:t>
      </w:r>
      <w:r w:rsidRPr="00C67BA6">
        <w:rPr>
          <w:rFonts w:ascii="Bahnschrift SemiBold" w:hAnsi="Bahnschrift SemiBold" w:cs="Segoe UI"/>
          <w:color w:val="000000" w:themeColor="text1"/>
          <w:sz w:val="22"/>
          <w:szCs w:val="22"/>
          <w:lang w:val="en-US"/>
        </w:rPr>
        <w:noBreakHyphen/>
        <w:t>cache) by 6× and speeds up computation by up to 8×. In practice, this means the same server can serve more requests while consuming less electricity. For a factory that has deployed AI quality control or predictive analytics, this directly reduces cloud computing bills or depreciation of own servers.</w:t>
      </w:r>
    </w:p>
    <w:p w:rsidR="00C67BA6" w:rsidRPr="00C67BA6" w:rsidRDefault="00C67BA6" w:rsidP="00C67BA6">
      <w:pPr>
        <w:pStyle w:val="ds-markdown-paragraph"/>
        <w:numPr>
          <w:ilvl w:val="0"/>
          <w:numId w:val="21"/>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Jevons paradox:</w:t>
      </w:r>
      <w:r w:rsidRPr="00C67BA6">
        <w:rPr>
          <w:rFonts w:ascii="Bahnschrift SemiBold" w:hAnsi="Bahnschrift SemiBold" w:cs="Segoe UI"/>
          <w:color w:val="000000" w:themeColor="text1"/>
          <w:sz w:val="22"/>
          <w:szCs w:val="22"/>
          <w:lang w:val="en-US"/>
        </w:rPr>
        <w:t> Analysts from Morgan Stanley and other investment houses point out that a sharp drop in technology cost usually expands, not reduces, its use. In lean manufacturing, this means it becomes economically justified to deploy AI analytics not only on final assembly but also on every intermediate machine or in the logistics chain, increasing overall system efficiency.</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2. Impact on the Memory Supply Chain (DRAM/NAND)</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 xml:space="preserve">The news about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caused a temporary drop in memory manufacturer stocks because the market feared falling demand. However, for real manufacturing this means </w:t>
      </w:r>
      <w:r w:rsidRPr="00C67BA6">
        <w:rPr>
          <w:rStyle w:val="a3"/>
          <w:rFonts w:ascii="Bahnschrift SemiBold" w:eastAsiaTheme="majorEastAsia" w:hAnsi="Bahnschrift SemiBold" w:cs="Segoe UI"/>
          <w:color w:val="000000" w:themeColor="text1"/>
          <w:sz w:val="22"/>
          <w:szCs w:val="22"/>
          <w:lang w:val="en-US"/>
        </w:rPr>
        <w:t>a redistribution of resources rather than a reduction</w:t>
      </w:r>
      <w:r w:rsidRPr="00C67BA6">
        <w:rPr>
          <w:rFonts w:ascii="Bahnschrift SemiBold" w:hAnsi="Bahnschrift SemiBold" w:cs="Segoe UI"/>
          <w:color w:val="000000" w:themeColor="text1"/>
          <w:sz w:val="22"/>
          <w:szCs w:val="22"/>
          <w:lang w:val="en-US"/>
        </w:rPr>
        <w:t>:</w:t>
      </w:r>
    </w:p>
    <w:p w:rsidR="00C67BA6" w:rsidRPr="00C67BA6" w:rsidRDefault="00C67BA6" w:rsidP="00C67BA6">
      <w:pPr>
        <w:pStyle w:val="ds-markdown-paragraph"/>
        <w:numPr>
          <w:ilvl w:val="0"/>
          <w:numId w:val="22"/>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Reduced shortage:</w:t>
      </w:r>
      <w:r w:rsidRPr="00C67BA6">
        <w:rPr>
          <w:rFonts w:ascii="Bahnschrift SemiBold" w:hAnsi="Bahnschrift SemiBold" w:cs="Segoe UI"/>
          <w:color w:val="000000" w:themeColor="text1"/>
          <w:sz w:val="22"/>
          <w:szCs w:val="22"/>
          <w:lang w:val="en-US"/>
        </w:rPr>
        <w:t> If AI models require less RAM to run, this could somewhat ease the global server memory shortage. For ordinary industrial enterprises, this potentially means smaller future price increases for server equipment.</w:t>
      </w:r>
    </w:p>
    <w:p w:rsidR="00C67BA6" w:rsidRPr="00C67BA6" w:rsidRDefault="00C67BA6" w:rsidP="00C67BA6">
      <w:pPr>
        <w:pStyle w:val="ds-markdown-paragraph"/>
        <w:numPr>
          <w:ilvl w:val="0"/>
          <w:numId w:val="22"/>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Increased model complexity:</w:t>
      </w:r>
      <w:r w:rsidRPr="00C67BA6">
        <w:rPr>
          <w:rFonts w:ascii="Bahnschrift SemiBold" w:hAnsi="Bahnschrift SemiBold" w:cs="Segoe UI"/>
          <w:color w:val="000000" w:themeColor="text1"/>
          <w:sz w:val="22"/>
          <w:szCs w:val="22"/>
          <w:lang w:val="en-US"/>
        </w:rPr>
        <w:t> AI developers are likely to spend the freed</w:t>
      </w:r>
      <w:r w:rsidRPr="00C67BA6">
        <w:rPr>
          <w:rFonts w:ascii="Bahnschrift SemiBold" w:hAnsi="Bahnschrift SemiBold" w:cs="Segoe UI"/>
          <w:color w:val="000000" w:themeColor="text1"/>
          <w:sz w:val="22"/>
          <w:szCs w:val="22"/>
          <w:lang w:val="en-US"/>
        </w:rPr>
        <w:noBreakHyphen/>
        <w:t xml:space="preserve">up memory not on savings but on making models “smarter” (e.g., increasing the context window to millions of </w:t>
      </w:r>
      <w:r w:rsidRPr="00C67BA6">
        <w:rPr>
          <w:rFonts w:ascii="Bahnschrift SemiBold" w:hAnsi="Bahnschrift SemiBold" w:cs="Segoe UI"/>
          <w:color w:val="000000" w:themeColor="text1"/>
          <w:sz w:val="22"/>
          <w:szCs w:val="22"/>
          <w:lang w:val="en-US"/>
        </w:rPr>
        <w:lastRenderedPageBreak/>
        <w:t xml:space="preserve">tokens to </w:t>
      </w:r>
      <w:proofErr w:type="spellStart"/>
      <w:r w:rsidRPr="00C67BA6">
        <w:rPr>
          <w:rFonts w:ascii="Bahnschrift SemiBold" w:hAnsi="Bahnschrift SemiBold" w:cs="Segoe UI"/>
          <w:color w:val="000000" w:themeColor="text1"/>
          <w:sz w:val="22"/>
          <w:szCs w:val="22"/>
          <w:lang w:val="en-US"/>
        </w:rPr>
        <w:t>analyse</w:t>
      </w:r>
      <w:proofErr w:type="spellEnd"/>
      <w:r w:rsidRPr="00C67BA6">
        <w:rPr>
          <w:rFonts w:ascii="Bahnschrift SemiBold" w:hAnsi="Bahnschrift SemiBold" w:cs="Segoe UI"/>
          <w:color w:val="000000" w:themeColor="text1"/>
          <w:sz w:val="22"/>
          <w:szCs w:val="22"/>
          <w:lang w:val="en-US"/>
        </w:rPr>
        <w:t xml:space="preserve"> an entire factory’s documentation). Demand for advanced HBM memory chips – which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does not directly compress – will remain high.</w:t>
      </w:r>
    </w:p>
    <w:p w:rsidR="00C67BA6" w:rsidRPr="00C67BA6" w:rsidRDefault="00C67BA6" w:rsidP="00C67BA6">
      <w:pPr>
        <w:pStyle w:val="3"/>
        <w:spacing w:before="480" w:beforeAutospacing="0" w:after="240" w:afterAutospacing="0" w:line="45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3. Practical Significance for Manufacturing</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At present, direct application is limited to the development stage:</w:t>
      </w:r>
    </w:p>
    <w:p w:rsidR="00C67BA6" w:rsidRPr="00C67BA6" w:rsidRDefault="00C67BA6" w:rsidP="00C67BA6">
      <w:pPr>
        <w:pStyle w:val="ds-markdown-paragraph"/>
        <w:numPr>
          <w:ilvl w:val="0"/>
          <w:numId w:val="23"/>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Laboratory stage:</w:t>
      </w:r>
      <w:r w:rsidRPr="00C67BA6">
        <w:rPr>
          <w:rFonts w:ascii="Bahnschrift SemiBold" w:hAnsi="Bahnschrift SemiBold" w:cs="Segoe UI"/>
          <w:color w:val="000000" w:themeColor="text1"/>
          <w:sz w:val="22"/>
          <w:szCs w:val="22"/>
          <w:lang w:val="en-US"/>
        </w:rPr>
        <w:t xml:space="preserve"> The technology </w:t>
      </w:r>
      <w:proofErr w:type="gramStart"/>
      <w:r w:rsidRPr="00C67BA6">
        <w:rPr>
          <w:rFonts w:ascii="Bahnschrift SemiBold" w:hAnsi="Bahnschrift SemiBold" w:cs="Segoe UI"/>
          <w:color w:val="000000" w:themeColor="text1"/>
          <w:sz w:val="22"/>
          <w:szCs w:val="22"/>
          <w:lang w:val="en-US"/>
        </w:rPr>
        <w:t>is not yet deployed</w:t>
      </w:r>
      <w:proofErr w:type="gramEnd"/>
      <w:r w:rsidRPr="00C67BA6">
        <w:rPr>
          <w:rFonts w:ascii="Bahnschrift SemiBold" w:hAnsi="Bahnschrift SemiBold" w:cs="Segoe UI"/>
          <w:color w:val="000000" w:themeColor="text1"/>
          <w:sz w:val="22"/>
          <w:szCs w:val="22"/>
          <w:lang w:val="en-US"/>
        </w:rPr>
        <w:t xml:space="preserve"> in Google’s commercial products and is presented as a research paper.</w:t>
      </w:r>
    </w:p>
    <w:p w:rsidR="00C67BA6" w:rsidRPr="00C67BA6" w:rsidRDefault="00C67BA6" w:rsidP="00C67BA6">
      <w:pPr>
        <w:pStyle w:val="ds-markdown-paragraph"/>
        <w:numPr>
          <w:ilvl w:val="0"/>
          <w:numId w:val="23"/>
        </w:numPr>
        <w:spacing w:after="0" w:afterAutospacing="0" w:line="420" w:lineRule="atLeast"/>
        <w:ind w:left="0"/>
        <w:rPr>
          <w:rFonts w:ascii="Bahnschrift SemiBold" w:hAnsi="Bahnschrift SemiBold" w:cs="Segoe UI"/>
          <w:color w:val="000000" w:themeColor="text1"/>
          <w:sz w:val="22"/>
          <w:szCs w:val="22"/>
          <w:lang w:val="en-US"/>
        </w:rPr>
      </w:pPr>
      <w:r w:rsidRPr="00C67BA6">
        <w:rPr>
          <w:rStyle w:val="a3"/>
          <w:rFonts w:ascii="Bahnschrift SemiBold" w:eastAsiaTheme="majorEastAsia" w:hAnsi="Bahnschrift SemiBold" w:cs="Segoe UI"/>
          <w:color w:val="000000" w:themeColor="text1"/>
          <w:sz w:val="22"/>
          <w:szCs w:val="22"/>
          <w:lang w:val="en-US"/>
        </w:rPr>
        <w:t>Niche application:</w:t>
      </w:r>
      <w:r w:rsidRPr="00C67BA6">
        <w:rPr>
          <w:rFonts w:ascii="Bahnschrift SemiBold" w:hAnsi="Bahnschrift SemiBold" w:cs="Segoe UI"/>
          <w:color w:val="000000" w:themeColor="text1"/>
          <w:sz w:val="22"/>
          <w:szCs w:val="22"/>
          <w:lang w:val="en-US"/>
        </w:rPr>
        <w:t xml:space="preserve"> The algorithm is currently most effective for very long requests (e.g., </w:t>
      </w:r>
      <w:proofErr w:type="spellStart"/>
      <w:r w:rsidRPr="00C67BA6">
        <w:rPr>
          <w:rFonts w:ascii="Bahnschrift SemiBold" w:hAnsi="Bahnschrift SemiBold" w:cs="Segoe UI"/>
          <w:color w:val="000000" w:themeColor="text1"/>
          <w:sz w:val="22"/>
          <w:szCs w:val="22"/>
          <w:lang w:val="en-US"/>
        </w:rPr>
        <w:t>analysing</w:t>
      </w:r>
      <w:proofErr w:type="spellEnd"/>
      <w:r w:rsidRPr="00C67BA6">
        <w:rPr>
          <w:rFonts w:ascii="Bahnschrift SemiBold" w:hAnsi="Bahnschrift SemiBold" w:cs="Segoe UI"/>
          <w:color w:val="000000" w:themeColor="text1"/>
          <w:sz w:val="22"/>
          <w:szCs w:val="22"/>
          <w:lang w:val="en-US"/>
        </w:rPr>
        <w:t xml:space="preserve"> thousands of pages of technical documentation). For fast tasks on a production line (instant defect detection), the gain may be less noticeable due to the overhead of compression itself.</w:t>
      </w:r>
    </w:p>
    <w:p w:rsidR="00C67BA6" w:rsidRPr="00C67BA6" w:rsidRDefault="00C67BA6" w:rsidP="00C67BA6">
      <w:pPr>
        <w:pStyle w:val="ds-markdown-paragraph"/>
        <w:spacing w:before="240" w:beforeAutospacing="0" w:after="240" w:afterAutospacing="0" w:line="420" w:lineRule="atLeast"/>
        <w:rPr>
          <w:rFonts w:ascii="Bahnschrift SemiBold" w:hAnsi="Bahnschrift SemiBold" w:cs="Segoe UI"/>
          <w:color w:val="000000" w:themeColor="text1"/>
          <w:sz w:val="22"/>
          <w:szCs w:val="22"/>
          <w:lang w:val="en-US"/>
        </w:rPr>
      </w:pPr>
      <w:r w:rsidRPr="00C67BA6">
        <w:rPr>
          <w:rFonts w:ascii="Bahnschrift SemiBold" w:hAnsi="Bahnschrift SemiBold" w:cs="Segoe UI"/>
          <w:color w:val="000000" w:themeColor="text1"/>
          <w:sz w:val="22"/>
          <w:szCs w:val="22"/>
          <w:lang w:val="en-US"/>
        </w:rPr>
        <w:t>Thus, for </w:t>
      </w:r>
      <w:r w:rsidRPr="00C67BA6">
        <w:rPr>
          <w:rStyle w:val="a3"/>
          <w:rFonts w:ascii="Bahnschrift SemiBold" w:eastAsiaTheme="majorEastAsia" w:hAnsi="Bahnschrift SemiBold" w:cs="Segoe UI"/>
          <w:color w:val="000000" w:themeColor="text1"/>
          <w:sz w:val="22"/>
          <w:szCs w:val="22"/>
          <w:lang w:val="en-US"/>
        </w:rPr>
        <w:t>lean manufacturing</w:t>
      </w:r>
      <w:r w:rsidRPr="00C67BA6">
        <w:rPr>
          <w:rFonts w:ascii="Bahnschrift SemiBold" w:hAnsi="Bahnschrift SemiBold" w:cs="Segoe UI"/>
          <w:color w:val="000000" w:themeColor="text1"/>
          <w:sz w:val="22"/>
          <w:szCs w:val="22"/>
          <w:lang w:val="en-US"/>
        </w:rPr>
        <w:t xml:space="preserve">, </w:t>
      </w:r>
      <w:proofErr w:type="spellStart"/>
      <w:r w:rsidRPr="00C67BA6">
        <w:rPr>
          <w:rFonts w:ascii="Bahnschrift SemiBold" w:hAnsi="Bahnschrift SemiBold" w:cs="Segoe UI"/>
          <w:color w:val="000000" w:themeColor="text1"/>
          <w:sz w:val="22"/>
          <w:szCs w:val="22"/>
          <w:lang w:val="en-US"/>
        </w:rPr>
        <w:t>TurboQuant</w:t>
      </w:r>
      <w:proofErr w:type="spellEnd"/>
      <w:r w:rsidRPr="00C67BA6">
        <w:rPr>
          <w:rFonts w:ascii="Bahnschrift SemiBold" w:hAnsi="Bahnschrift SemiBold" w:cs="Segoe UI"/>
          <w:color w:val="000000" w:themeColor="text1"/>
          <w:sz w:val="22"/>
          <w:szCs w:val="22"/>
          <w:lang w:val="en-US"/>
        </w:rPr>
        <w:t xml:space="preserve"> is for now a signal of a trend: the total cost of ownership of industrial AI will decrease, making “smart factory” technologies more accessible to small and medium businesses.</w:t>
      </w:r>
    </w:p>
    <w:p w:rsidR="003F7A06" w:rsidRPr="00C67BA6" w:rsidRDefault="00C67BA6" w:rsidP="00C67BA6">
      <w:pPr>
        <w:spacing w:before="480" w:after="480" w:line="420" w:lineRule="atLeast"/>
        <w:rPr>
          <w:rFonts w:ascii="Bahnschrift SemiBold" w:hAnsi="Bahnschrift SemiBold" w:cs="Segoe UI"/>
          <w:color w:val="000000" w:themeColor="text1"/>
        </w:rPr>
      </w:pPr>
      <w:r w:rsidRPr="00C67BA6">
        <w:rPr>
          <w:rFonts w:ascii="Bahnschrift SemiBold" w:hAnsi="Bahnschrift SemiBold" w:cs="Segoe UI"/>
          <w:color w:val="000000" w:themeColor="text1"/>
        </w:rPr>
        <w:pict>
          <v:rect id="_x0000_i1031" style="width:0;height:.75pt" o:hralign="center" o:hrstd="t" o:hr="t" fillcolor="#a0a0a0" stroked="f"/>
        </w:pict>
      </w:r>
    </w:p>
    <w:sectPr w:rsidR="003F7A06" w:rsidRPr="00C67B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hnschrift SemiBold">
    <w:panose1 w:val="020B0502040204020203"/>
    <w:charset w:val="CC"/>
    <w:family w:val="swiss"/>
    <w:pitch w:val="variable"/>
    <w:sig w:usb0="A00002C7" w:usb1="00000002"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B4C67"/>
    <w:multiLevelType w:val="multilevel"/>
    <w:tmpl w:val="8A9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6EA9"/>
    <w:multiLevelType w:val="hybridMultilevel"/>
    <w:tmpl w:val="36D63F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7317AA4"/>
    <w:multiLevelType w:val="multilevel"/>
    <w:tmpl w:val="7E1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80E2A"/>
    <w:multiLevelType w:val="multilevel"/>
    <w:tmpl w:val="330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12F90"/>
    <w:multiLevelType w:val="hybridMultilevel"/>
    <w:tmpl w:val="E076CBF4"/>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3BA7BC1"/>
    <w:multiLevelType w:val="multilevel"/>
    <w:tmpl w:val="EFE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F2E67"/>
    <w:multiLevelType w:val="hybridMultilevel"/>
    <w:tmpl w:val="9DA09E3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47F0DD9"/>
    <w:multiLevelType w:val="multilevel"/>
    <w:tmpl w:val="DF40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A18F5"/>
    <w:multiLevelType w:val="hybridMultilevel"/>
    <w:tmpl w:val="5782B2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A457790"/>
    <w:multiLevelType w:val="multilevel"/>
    <w:tmpl w:val="5AB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552C8"/>
    <w:multiLevelType w:val="multilevel"/>
    <w:tmpl w:val="14B8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DC6A6B"/>
    <w:multiLevelType w:val="multilevel"/>
    <w:tmpl w:val="952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04B18"/>
    <w:multiLevelType w:val="hybridMultilevel"/>
    <w:tmpl w:val="547EF5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91D7561"/>
    <w:multiLevelType w:val="multilevel"/>
    <w:tmpl w:val="A06A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152104"/>
    <w:multiLevelType w:val="multilevel"/>
    <w:tmpl w:val="9CA6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22F38"/>
    <w:multiLevelType w:val="multilevel"/>
    <w:tmpl w:val="737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90932"/>
    <w:multiLevelType w:val="multilevel"/>
    <w:tmpl w:val="FC1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441FF"/>
    <w:multiLevelType w:val="multilevel"/>
    <w:tmpl w:val="3810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A708BC"/>
    <w:multiLevelType w:val="multilevel"/>
    <w:tmpl w:val="801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E1F5D"/>
    <w:multiLevelType w:val="multilevel"/>
    <w:tmpl w:val="C37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503F4"/>
    <w:multiLevelType w:val="multilevel"/>
    <w:tmpl w:val="A02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40654"/>
    <w:multiLevelType w:val="hybridMultilevel"/>
    <w:tmpl w:val="D3E828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ACB1C4D"/>
    <w:multiLevelType w:val="multilevel"/>
    <w:tmpl w:val="B3DE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7"/>
  </w:num>
  <w:num w:numId="4">
    <w:abstractNumId w:val="0"/>
  </w:num>
  <w:num w:numId="5">
    <w:abstractNumId w:val="15"/>
  </w:num>
  <w:num w:numId="6">
    <w:abstractNumId w:val="14"/>
  </w:num>
  <w:num w:numId="7">
    <w:abstractNumId w:val="21"/>
  </w:num>
  <w:num w:numId="8">
    <w:abstractNumId w:val="6"/>
  </w:num>
  <w:num w:numId="9">
    <w:abstractNumId w:val="4"/>
  </w:num>
  <w:num w:numId="10">
    <w:abstractNumId w:val="1"/>
  </w:num>
  <w:num w:numId="11">
    <w:abstractNumId w:val="8"/>
  </w:num>
  <w:num w:numId="12">
    <w:abstractNumId w:val="12"/>
  </w:num>
  <w:num w:numId="13">
    <w:abstractNumId w:val="13"/>
  </w:num>
  <w:num w:numId="14">
    <w:abstractNumId w:val="22"/>
  </w:num>
  <w:num w:numId="15">
    <w:abstractNumId w:val="20"/>
  </w:num>
  <w:num w:numId="16">
    <w:abstractNumId w:val="18"/>
  </w:num>
  <w:num w:numId="17">
    <w:abstractNumId w:val="10"/>
  </w:num>
  <w:num w:numId="18">
    <w:abstractNumId w:val="16"/>
  </w:num>
  <w:num w:numId="19">
    <w:abstractNumId w:val="2"/>
  </w:num>
  <w:num w:numId="20">
    <w:abstractNumId w:val="9"/>
  </w:num>
  <w:num w:numId="21">
    <w:abstractNumId w:val="5"/>
  </w:num>
  <w:num w:numId="22">
    <w:abstractNumId w:val="7"/>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315"/>
    <w:rsid w:val="000204E0"/>
    <w:rsid w:val="000C7315"/>
    <w:rsid w:val="000D202A"/>
    <w:rsid w:val="001C65FE"/>
    <w:rsid w:val="003F7A06"/>
    <w:rsid w:val="00500F38"/>
    <w:rsid w:val="005547E3"/>
    <w:rsid w:val="0069171D"/>
    <w:rsid w:val="007C0950"/>
    <w:rsid w:val="00AF4B71"/>
    <w:rsid w:val="00B35867"/>
    <w:rsid w:val="00C67BA6"/>
    <w:rsid w:val="00CF44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0D59"/>
  <w15:chartTrackingRefBased/>
  <w15:docId w15:val="{947E0D17-FC40-4005-A967-471AEAB9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202A"/>
  </w:style>
  <w:style w:type="paragraph" w:styleId="1">
    <w:name w:val="heading 1"/>
    <w:basedOn w:val="a"/>
    <w:next w:val="a"/>
    <w:link w:val="10"/>
    <w:uiPriority w:val="9"/>
    <w:qFormat/>
    <w:rsid w:val="003F7A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3F7A0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3F7A0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F7A0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F7A06"/>
    <w:rPr>
      <w:b/>
      <w:bCs/>
    </w:rPr>
  </w:style>
  <w:style w:type="paragraph" w:styleId="a4">
    <w:name w:val="No Spacing"/>
    <w:uiPriority w:val="1"/>
    <w:qFormat/>
    <w:rsid w:val="003F7A06"/>
    <w:pPr>
      <w:spacing w:after="0" w:line="240" w:lineRule="auto"/>
    </w:pPr>
  </w:style>
  <w:style w:type="character" w:customStyle="1" w:styleId="10">
    <w:name w:val="Заголовок 1 Знак"/>
    <w:basedOn w:val="a0"/>
    <w:link w:val="1"/>
    <w:uiPriority w:val="9"/>
    <w:rsid w:val="003F7A06"/>
    <w:rPr>
      <w:rFonts w:asciiTheme="majorHAnsi" w:eastAsiaTheme="majorEastAsia" w:hAnsiTheme="majorHAnsi" w:cstheme="majorBidi"/>
      <w:color w:val="365F91" w:themeColor="accent1" w:themeShade="BF"/>
      <w:sz w:val="32"/>
      <w:szCs w:val="32"/>
    </w:rPr>
  </w:style>
  <w:style w:type="paragraph" w:styleId="a5">
    <w:name w:val="Title"/>
    <w:basedOn w:val="a"/>
    <w:next w:val="a"/>
    <w:link w:val="a6"/>
    <w:uiPriority w:val="10"/>
    <w:qFormat/>
    <w:rsid w:val="003F7A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3F7A06"/>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3F7A06"/>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rsid w:val="003F7A06"/>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F7A0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rsid w:val="003F7A06"/>
    <w:rPr>
      <w:rFonts w:asciiTheme="majorHAnsi" w:eastAsiaTheme="majorEastAsia" w:hAnsiTheme="majorHAnsi" w:cstheme="majorBidi"/>
      <w:i/>
      <w:iCs/>
      <w:color w:val="365F91" w:themeColor="accent1" w:themeShade="BF"/>
    </w:rPr>
  </w:style>
  <w:style w:type="paragraph" w:styleId="a7">
    <w:name w:val="List Paragraph"/>
    <w:basedOn w:val="a"/>
    <w:uiPriority w:val="34"/>
    <w:qFormat/>
    <w:rsid w:val="003F7A06"/>
    <w:pPr>
      <w:ind w:left="720"/>
      <w:contextualSpacing/>
    </w:pPr>
  </w:style>
  <w:style w:type="character" w:styleId="a8">
    <w:name w:val="Hyperlink"/>
    <w:basedOn w:val="a0"/>
    <w:uiPriority w:val="99"/>
    <w:unhideWhenUsed/>
    <w:rsid w:val="005547E3"/>
    <w:rPr>
      <w:color w:val="0000FF" w:themeColor="hyperlink"/>
      <w:u w:val="single"/>
    </w:rPr>
  </w:style>
  <w:style w:type="paragraph" w:customStyle="1" w:styleId="rounded-xl">
    <w:name w:val="rounded-xl"/>
    <w:basedOn w:val="a"/>
    <w:rsid w:val="000D20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t-3">
    <w:name w:val="mt-3"/>
    <w:basedOn w:val="a"/>
    <w:rsid w:val="000D20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t-2">
    <w:name w:val="mt-2"/>
    <w:basedOn w:val="a"/>
    <w:rsid w:val="000D20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sf-pro">
    <w:name w:val="font-sf-pro"/>
    <w:basedOn w:val="a"/>
    <w:rsid w:val="000D202A"/>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Grid Table Light"/>
    <w:basedOn w:val="a1"/>
    <w:uiPriority w:val="40"/>
    <w:rsid w:val="00AF4B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0"/>
    <w:uiPriority w:val="99"/>
    <w:semiHidden/>
    <w:unhideWhenUsed/>
    <w:rsid w:val="00AF4B71"/>
    <w:rPr>
      <w:rFonts w:ascii="Courier New" w:eastAsia="Times New Roman" w:hAnsi="Courier New" w:cs="Courier New"/>
      <w:sz w:val="20"/>
      <w:szCs w:val="20"/>
    </w:rPr>
  </w:style>
  <w:style w:type="character" w:styleId="aa">
    <w:name w:val="FollowedHyperlink"/>
    <w:basedOn w:val="a0"/>
    <w:uiPriority w:val="99"/>
    <w:semiHidden/>
    <w:unhideWhenUsed/>
    <w:rsid w:val="00AF4B71"/>
    <w:rPr>
      <w:color w:val="800080" w:themeColor="followedHyperlink"/>
      <w:u w:val="single"/>
    </w:rPr>
  </w:style>
  <w:style w:type="character" w:customStyle="1" w:styleId="katex-mathml">
    <w:name w:val="katex-mathml"/>
    <w:basedOn w:val="a0"/>
    <w:rsid w:val="00C67BA6"/>
  </w:style>
  <w:style w:type="character" w:customStyle="1" w:styleId="mord">
    <w:name w:val="mord"/>
    <w:basedOn w:val="a0"/>
    <w:rsid w:val="00C67BA6"/>
  </w:style>
  <w:style w:type="character" w:customStyle="1" w:styleId="mopen">
    <w:name w:val="mopen"/>
    <w:basedOn w:val="a0"/>
    <w:rsid w:val="00C67BA6"/>
  </w:style>
  <w:style w:type="character" w:customStyle="1" w:styleId="mbin">
    <w:name w:val="mbin"/>
    <w:basedOn w:val="a0"/>
    <w:rsid w:val="00C67BA6"/>
  </w:style>
  <w:style w:type="character" w:customStyle="1" w:styleId="mrel">
    <w:name w:val="mrel"/>
    <w:basedOn w:val="a0"/>
    <w:rsid w:val="00C67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872756">
      <w:bodyDiv w:val="1"/>
      <w:marLeft w:val="0"/>
      <w:marRight w:val="0"/>
      <w:marTop w:val="0"/>
      <w:marBottom w:val="0"/>
      <w:divBdr>
        <w:top w:val="none" w:sz="0" w:space="0" w:color="auto"/>
        <w:left w:val="none" w:sz="0" w:space="0" w:color="auto"/>
        <w:bottom w:val="none" w:sz="0" w:space="0" w:color="auto"/>
        <w:right w:val="none" w:sz="0" w:space="0" w:color="auto"/>
      </w:divBdr>
    </w:div>
    <w:div w:id="309947438">
      <w:bodyDiv w:val="1"/>
      <w:marLeft w:val="0"/>
      <w:marRight w:val="0"/>
      <w:marTop w:val="0"/>
      <w:marBottom w:val="0"/>
      <w:divBdr>
        <w:top w:val="none" w:sz="0" w:space="0" w:color="auto"/>
        <w:left w:val="none" w:sz="0" w:space="0" w:color="auto"/>
        <w:bottom w:val="none" w:sz="0" w:space="0" w:color="auto"/>
        <w:right w:val="none" w:sz="0" w:space="0" w:color="auto"/>
      </w:divBdr>
    </w:div>
    <w:div w:id="328212967">
      <w:bodyDiv w:val="1"/>
      <w:marLeft w:val="0"/>
      <w:marRight w:val="0"/>
      <w:marTop w:val="0"/>
      <w:marBottom w:val="0"/>
      <w:divBdr>
        <w:top w:val="none" w:sz="0" w:space="0" w:color="auto"/>
        <w:left w:val="none" w:sz="0" w:space="0" w:color="auto"/>
        <w:bottom w:val="none" w:sz="0" w:space="0" w:color="auto"/>
        <w:right w:val="none" w:sz="0" w:space="0" w:color="auto"/>
      </w:divBdr>
      <w:divsChild>
        <w:div w:id="633096715">
          <w:marLeft w:val="0"/>
          <w:marRight w:val="0"/>
          <w:marTop w:val="360"/>
          <w:marBottom w:val="0"/>
          <w:divBdr>
            <w:top w:val="single" w:sz="2" w:space="0" w:color="auto"/>
            <w:left w:val="single" w:sz="2" w:space="0" w:color="auto"/>
            <w:bottom w:val="single" w:sz="2" w:space="0" w:color="auto"/>
            <w:right w:val="single" w:sz="2" w:space="0" w:color="auto"/>
          </w:divBdr>
        </w:div>
      </w:divsChild>
    </w:div>
    <w:div w:id="650408754">
      <w:bodyDiv w:val="1"/>
      <w:marLeft w:val="0"/>
      <w:marRight w:val="0"/>
      <w:marTop w:val="0"/>
      <w:marBottom w:val="0"/>
      <w:divBdr>
        <w:top w:val="none" w:sz="0" w:space="0" w:color="auto"/>
        <w:left w:val="none" w:sz="0" w:space="0" w:color="auto"/>
        <w:bottom w:val="none" w:sz="0" w:space="0" w:color="auto"/>
        <w:right w:val="none" w:sz="0" w:space="0" w:color="auto"/>
      </w:divBdr>
      <w:divsChild>
        <w:div w:id="1762067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8668991">
      <w:bodyDiv w:val="1"/>
      <w:marLeft w:val="0"/>
      <w:marRight w:val="0"/>
      <w:marTop w:val="0"/>
      <w:marBottom w:val="0"/>
      <w:divBdr>
        <w:top w:val="none" w:sz="0" w:space="0" w:color="auto"/>
        <w:left w:val="none" w:sz="0" w:space="0" w:color="auto"/>
        <w:bottom w:val="none" w:sz="0" w:space="0" w:color="auto"/>
        <w:right w:val="none" w:sz="0" w:space="0" w:color="auto"/>
      </w:divBdr>
      <w:divsChild>
        <w:div w:id="1394037773">
          <w:marLeft w:val="660"/>
          <w:marRight w:val="660"/>
          <w:marTop w:val="0"/>
          <w:marBottom w:val="0"/>
          <w:divBdr>
            <w:top w:val="none" w:sz="0" w:space="0" w:color="auto"/>
            <w:left w:val="none" w:sz="0" w:space="0" w:color="auto"/>
            <w:bottom w:val="none" w:sz="0" w:space="0" w:color="auto"/>
            <w:right w:val="none" w:sz="0" w:space="0" w:color="auto"/>
          </w:divBdr>
          <w:divsChild>
            <w:div w:id="1356424641">
              <w:marLeft w:val="0"/>
              <w:marRight w:val="0"/>
              <w:marTop w:val="0"/>
              <w:marBottom w:val="0"/>
              <w:divBdr>
                <w:top w:val="none" w:sz="0" w:space="0" w:color="auto"/>
                <w:left w:val="none" w:sz="0" w:space="0" w:color="auto"/>
                <w:bottom w:val="none" w:sz="0" w:space="0" w:color="auto"/>
                <w:right w:val="none" w:sz="0" w:space="0" w:color="auto"/>
              </w:divBdr>
              <w:divsChild>
                <w:div w:id="971060260">
                  <w:marLeft w:val="0"/>
                  <w:marRight w:val="0"/>
                  <w:marTop w:val="0"/>
                  <w:marBottom w:val="0"/>
                  <w:divBdr>
                    <w:top w:val="none" w:sz="0" w:space="0" w:color="auto"/>
                    <w:left w:val="none" w:sz="0" w:space="0" w:color="auto"/>
                    <w:bottom w:val="none" w:sz="0" w:space="0" w:color="auto"/>
                    <w:right w:val="none" w:sz="0" w:space="0" w:color="auto"/>
                  </w:divBdr>
                  <w:divsChild>
                    <w:div w:id="1257908375">
                      <w:marLeft w:val="0"/>
                      <w:marRight w:val="0"/>
                      <w:marTop w:val="0"/>
                      <w:marBottom w:val="0"/>
                      <w:divBdr>
                        <w:top w:val="none" w:sz="0" w:space="0" w:color="auto"/>
                        <w:left w:val="none" w:sz="0" w:space="0" w:color="auto"/>
                        <w:bottom w:val="none" w:sz="0" w:space="0" w:color="auto"/>
                        <w:right w:val="none" w:sz="0" w:space="0" w:color="auto"/>
                      </w:divBdr>
                      <w:divsChild>
                        <w:div w:id="1936594217">
                          <w:marLeft w:val="0"/>
                          <w:marRight w:val="0"/>
                          <w:marTop w:val="0"/>
                          <w:marBottom w:val="0"/>
                          <w:divBdr>
                            <w:top w:val="none" w:sz="0" w:space="0" w:color="auto"/>
                            <w:left w:val="none" w:sz="0" w:space="0" w:color="auto"/>
                            <w:bottom w:val="none" w:sz="0" w:space="0" w:color="auto"/>
                            <w:right w:val="none" w:sz="0" w:space="0" w:color="auto"/>
                          </w:divBdr>
                          <w:divsChild>
                            <w:div w:id="913323904">
                              <w:marLeft w:val="0"/>
                              <w:marRight w:val="0"/>
                              <w:marTop w:val="0"/>
                              <w:marBottom w:val="0"/>
                              <w:divBdr>
                                <w:top w:val="none" w:sz="0" w:space="0" w:color="auto"/>
                                <w:left w:val="none" w:sz="0" w:space="0" w:color="auto"/>
                                <w:bottom w:val="none" w:sz="0" w:space="0" w:color="auto"/>
                                <w:right w:val="none" w:sz="0" w:space="0" w:color="auto"/>
                              </w:divBdr>
                            </w:div>
                            <w:div w:id="12459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24410">
      <w:bodyDiv w:val="1"/>
      <w:marLeft w:val="0"/>
      <w:marRight w:val="0"/>
      <w:marTop w:val="0"/>
      <w:marBottom w:val="0"/>
      <w:divBdr>
        <w:top w:val="none" w:sz="0" w:space="0" w:color="auto"/>
        <w:left w:val="none" w:sz="0" w:space="0" w:color="auto"/>
        <w:bottom w:val="none" w:sz="0" w:space="0" w:color="auto"/>
        <w:right w:val="none" w:sz="0" w:space="0" w:color="auto"/>
      </w:divBdr>
    </w:div>
    <w:div w:id="1092627984">
      <w:bodyDiv w:val="1"/>
      <w:marLeft w:val="0"/>
      <w:marRight w:val="0"/>
      <w:marTop w:val="0"/>
      <w:marBottom w:val="0"/>
      <w:divBdr>
        <w:top w:val="none" w:sz="0" w:space="0" w:color="auto"/>
        <w:left w:val="none" w:sz="0" w:space="0" w:color="auto"/>
        <w:bottom w:val="none" w:sz="0" w:space="0" w:color="auto"/>
        <w:right w:val="none" w:sz="0" w:space="0" w:color="auto"/>
      </w:divBdr>
    </w:div>
    <w:div w:id="1272664359">
      <w:bodyDiv w:val="1"/>
      <w:marLeft w:val="0"/>
      <w:marRight w:val="0"/>
      <w:marTop w:val="0"/>
      <w:marBottom w:val="0"/>
      <w:divBdr>
        <w:top w:val="none" w:sz="0" w:space="0" w:color="auto"/>
        <w:left w:val="none" w:sz="0" w:space="0" w:color="auto"/>
        <w:bottom w:val="none" w:sz="0" w:space="0" w:color="auto"/>
        <w:right w:val="none" w:sz="0" w:space="0" w:color="auto"/>
      </w:divBdr>
      <w:divsChild>
        <w:div w:id="17389239">
          <w:marLeft w:val="0"/>
          <w:marRight w:val="0"/>
          <w:marTop w:val="360"/>
          <w:marBottom w:val="0"/>
          <w:divBdr>
            <w:top w:val="single" w:sz="2" w:space="0" w:color="auto"/>
            <w:left w:val="single" w:sz="2" w:space="0" w:color="auto"/>
            <w:bottom w:val="single" w:sz="2" w:space="0" w:color="auto"/>
            <w:right w:val="single" w:sz="2" w:space="0" w:color="auto"/>
          </w:divBdr>
        </w:div>
      </w:divsChild>
    </w:div>
    <w:div w:id="1308361135">
      <w:bodyDiv w:val="1"/>
      <w:marLeft w:val="0"/>
      <w:marRight w:val="0"/>
      <w:marTop w:val="0"/>
      <w:marBottom w:val="0"/>
      <w:divBdr>
        <w:top w:val="none" w:sz="0" w:space="0" w:color="auto"/>
        <w:left w:val="none" w:sz="0" w:space="0" w:color="auto"/>
        <w:bottom w:val="none" w:sz="0" w:space="0" w:color="auto"/>
        <w:right w:val="none" w:sz="0" w:space="0" w:color="auto"/>
      </w:divBdr>
    </w:div>
    <w:div w:id="1749841244">
      <w:bodyDiv w:val="1"/>
      <w:marLeft w:val="0"/>
      <w:marRight w:val="0"/>
      <w:marTop w:val="0"/>
      <w:marBottom w:val="0"/>
      <w:divBdr>
        <w:top w:val="none" w:sz="0" w:space="0" w:color="auto"/>
        <w:left w:val="none" w:sz="0" w:space="0" w:color="auto"/>
        <w:bottom w:val="none" w:sz="0" w:space="0" w:color="auto"/>
        <w:right w:val="none" w:sz="0" w:space="0" w:color="auto"/>
      </w:divBdr>
    </w:div>
    <w:div w:id="1863854460">
      <w:bodyDiv w:val="1"/>
      <w:marLeft w:val="0"/>
      <w:marRight w:val="0"/>
      <w:marTop w:val="0"/>
      <w:marBottom w:val="0"/>
      <w:divBdr>
        <w:top w:val="none" w:sz="0" w:space="0" w:color="auto"/>
        <w:left w:val="none" w:sz="0" w:space="0" w:color="auto"/>
        <w:bottom w:val="none" w:sz="0" w:space="0" w:color="auto"/>
        <w:right w:val="none" w:sz="0" w:space="0" w:color="auto"/>
      </w:divBdr>
      <w:divsChild>
        <w:div w:id="1511748876">
          <w:marLeft w:val="0"/>
          <w:marRight w:val="0"/>
          <w:marTop w:val="300"/>
          <w:marBottom w:val="0"/>
          <w:divBdr>
            <w:top w:val="single" w:sz="2" w:space="0" w:color="auto"/>
            <w:left w:val="single" w:sz="2" w:space="0" w:color="auto"/>
            <w:bottom w:val="single" w:sz="2" w:space="0" w:color="auto"/>
            <w:right w:val="single" w:sz="2" w:space="0" w:color="auto"/>
          </w:divBdr>
          <w:divsChild>
            <w:div w:id="74474095">
              <w:marLeft w:val="0"/>
              <w:marRight w:val="0"/>
              <w:marTop w:val="0"/>
              <w:marBottom w:val="0"/>
              <w:divBdr>
                <w:top w:val="single" w:sz="2" w:space="15" w:color="auto"/>
                <w:left w:val="single" w:sz="2" w:space="15" w:color="auto"/>
                <w:bottom w:val="single" w:sz="2" w:space="15" w:color="auto"/>
                <w:right w:val="single" w:sz="2" w:space="15" w:color="auto"/>
              </w:divBdr>
            </w:div>
            <w:div w:id="1504660554">
              <w:marLeft w:val="0"/>
              <w:marRight w:val="0"/>
              <w:marTop w:val="0"/>
              <w:marBottom w:val="0"/>
              <w:divBdr>
                <w:top w:val="single" w:sz="2" w:space="15" w:color="auto"/>
                <w:left w:val="single" w:sz="2" w:space="15" w:color="auto"/>
                <w:bottom w:val="single" w:sz="2" w:space="15" w:color="auto"/>
                <w:right w:val="single" w:sz="2" w:space="15" w:color="auto"/>
              </w:divBdr>
            </w:div>
            <w:div w:id="1547453102">
              <w:marLeft w:val="0"/>
              <w:marRight w:val="0"/>
              <w:marTop w:val="0"/>
              <w:marBottom w:val="0"/>
              <w:divBdr>
                <w:top w:val="single" w:sz="2" w:space="15" w:color="auto"/>
                <w:left w:val="single" w:sz="2" w:space="15" w:color="auto"/>
                <w:bottom w:val="single" w:sz="2" w:space="15" w:color="auto"/>
                <w:right w:val="single" w:sz="2" w:space="15" w:color="auto"/>
              </w:divBdr>
            </w:div>
            <w:div w:id="811950393">
              <w:marLeft w:val="0"/>
              <w:marRight w:val="0"/>
              <w:marTop w:val="0"/>
              <w:marBottom w:val="0"/>
              <w:divBdr>
                <w:top w:val="single" w:sz="2" w:space="15" w:color="auto"/>
                <w:left w:val="single" w:sz="2" w:space="15" w:color="auto"/>
                <w:bottom w:val="single" w:sz="2" w:space="15" w:color="auto"/>
                <w:right w:val="single" w:sz="2" w:space="15"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2C96A-9E4A-4433-8166-40260D41C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Pages>
  <Words>1913</Words>
  <Characters>10905</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kuratov /</dc:creator>
  <cp:keywords/>
  <dc:description/>
  <cp:lastModifiedBy>kuratov /</cp:lastModifiedBy>
  <cp:revision>9</cp:revision>
  <dcterms:created xsi:type="dcterms:W3CDTF">2026-04-10T01:15:00Z</dcterms:created>
  <dcterms:modified xsi:type="dcterms:W3CDTF">2026-05-10T17:45:00Z</dcterms:modified>
</cp:coreProperties>
</file>