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AE" w:rsidRPr="008F73AE" w:rsidRDefault="008F73AE" w:rsidP="00211143">
      <w:pPr>
        <w:pStyle w:val="Title"/>
      </w:pPr>
      <w:r>
        <w:t xml:space="preserve">Credit </w:t>
      </w:r>
      <w:r w:rsidR="003C6AC4">
        <w:t xml:space="preserve">Task </w:t>
      </w:r>
      <w:r w:rsidR="008971CB">
        <w:t>5</w:t>
      </w:r>
      <w:r>
        <w:t>.2</w:t>
      </w:r>
      <w:r w:rsidR="00EB6A6F">
        <w:t xml:space="preserve"> </w:t>
      </w:r>
      <w:r w:rsidR="003C6AC4">
        <w:t xml:space="preserve">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Name</w:t>
            </w:r>
          </w:p>
        </w:tc>
        <w:tc>
          <w:tcPr>
            <w:tcW w:w="7375" w:type="dxa"/>
            <w:vAlign w:val="center"/>
          </w:tcPr>
          <w:p w:rsidR="008F73AE" w:rsidRDefault="00C14225" w:rsidP="008F73AE">
            <w:r>
              <w:t xml:space="preserve">Lim </w:t>
            </w:r>
            <w:proofErr w:type="spellStart"/>
            <w:r>
              <w:t>Jia</w:t>
            </w:r>
            <w:proofErr w:type="spellEnd"/>
            <w:r>
              <w:t xml:space="preserve"> </w:t>
            </w:r>
            <w:proofErr w:type="spellStart"/>
            <w:r>
              <w:t>Lok</w:t>
            </w:r>
            <w:proofErr w:type="spellEnd"/>
          </w:p>
        </w:tc>
      </w:tr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ID</w:t>
            </w:r>
          </w:p>
        </w:tc>
        <w:tc>
          <w:tcPr>
            <w:tcW w:w="7375" w:type="dxa"/>
            <w:vAlign w:val="center"/>
          </w:tcPr>
          <w:p w:rsidR="008F73AE" w:rsidRDefault="00C14225" w:rsidP="008F73AE">
            <w:r>
              <w:t>101212631</w:t>
            </w:r>
          </w:p>
        </w:tc>
      </w:tr>
    </w:tbl>
    <w:p w:rsidR="008F73AE" w:rsidRPr="008F73AE" w:rsidRDefault="008F73AE" w:rsidP="008F73AE"/>
    <w:p w:rsidR="00AE3EA5" w:rsidRDefault="00EB6A6F" w:rsidP="004B37FB">
      <w:pPr>
        <w:pStyle w:val="Heading2"/>
      </w:pPr>
      <w:r>
        <w:t xml:space="preserve">SUB </w:t>
      </w:r>
      <w:r w:rsidR="00AE3EA5">
        <w:t xml:space="preserve">Task </w:t>
      </w:r>
      <w:r w:rsidR="008971CB">
        <w:t>5</w:t>
      </w:r>
      <w:r w:rsidR="00AE3EA5">
        <w:t>.</w:t>
      </w:r>
      <w:r w:rsidR="008F73AE">
        <w:t>2</w:t>
      </w:r>
      <w:r>
        <w:t>.1</w:t>
      </w:r>
    </w:p>
    <w:p w:rsidR="00AE3EA5" w:rsidRDefault="00211143" w:rsidP="00AE3EA5">
      <w:pPr>
        <w:pStyle w:val="Heading4"/>
      </w:pPr>
      <w:r>
        <w:rPr>
          <w:noProof/>
          <w:lang w:val="en-MY"/>
        </w:rPr>
        <w:drawing>
          <wp:anchor distT="0" distB="0" distL="114300" distR="114300" simplePos="0" relativeHeight="251658240" behindDoc="0" locked="0" layoutInCell="1" allowOverlap="1" wp14:anchorId="357E372D" wp14:editId="4617864D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985846" cy="32038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46" cy="32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A5">
        <w:t>Solution</w:t>
      </w:r>
    </w:p>
    <w:p w:rsidR="00211143" w:rsidRDefault="00211143" w:rsidP="00C14225"/>
    <w:p w:rsidR="00211143" w:rsidRDefault="00211143" w:rsidP="00C14225"/>
    <w:p w:rsidR="00211143" w:rsidRDefault="00211143" w:rsidP="00C14225"/>
    <w:p w:rsidR="00211143" w:rsidRDefault="00211143" w:rsidP="00C14225"/>
    <w:p w:rsidR="00211143" w:rsidRDefault="00211143" w:rsidP="00C14225"/>
    <w:p w:rsidR="00211143" w:rsidRDefault="00211143" w:rsidP="00C14225"/>
    <w:p w:rsidR="00C14225" w:rsidRDefault="00C14225" w:rsidP="00C14225"/>
    <w:p w:rsidR="00AE3EA5" w:rsidRDefault="00AE3EA5" w:rsidP="00AE3EA5"/>
    <w:p w:rsidR="00211143" w:rsidRDefault="00211143" w:rsidP="00AE3EA5"/>
    <w:p w:rsidR="00211143" w:rsidRDefault="00211143" w:rsidP="00AE3EA5"/>
    <w:p w:rsidR="00211143" w:rsidRDefault="00655D08" w:rsidP="00AE3EA5">
      <w:r>
        <w:rPr>
          <w:noProof/>
          <w:lang w:val="en-MY"/>
        </w:rPr>
        <w:drawing>
          <wp:inline distT="0" distB="0" distL="0" distR="0">
            <wp:extent cx="5844540" cy="2687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43" w:rsidRDefault="00211143" w:rsidP="00AE3EA5"/>
    <w:p w:rsidR="00211143" w:rsidRDefault="002D0C51" w:rsidP="00AE3EA5">
      <w:r>
        <w:rPr>
          <w:noProof/>
          <w:lang w:val="en-MY"/>
        </w:rPr>
        <w:lastRenderedPageBreak/>
        <w:drawing>
          <wp:inline distT="0" distB="0" distL="0" distR="0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5" w:rsidRDefault="00AE3EA5" w:rsidP="00AE3EA5">
      <w:pPr>
        <w:pStyle w:val="Heading4"/>
      </w:pPr>
      <w:r>
        <w:t>Comments/findings</w:t>
      </w:r>
    </w:p>
    <w:p w:rsidR="00AE3EA5" w:rsidRDefault="00043586" w:rsidP="00AE3EA5">
      <w:r>
        <w:t xml:space="preserve">The </w:t>
      </w:r>
      <w:proofErr w:type="spellStart"/>
      <w:r>
        <w:t>nullable</w:t>
      </w:r>
      <w:proofErr w:type="spellEnd"/>
      <w:r>
        <w:t xml:space="preserve"> attribute is comments. This is because the employee may or may not have comments about them.</w:t>
      </w:r>
      <w:r w:rsidR="00211143">
        <w:t xml:space="preserve"> A new table is made which is role. This is to remove the transitive dependencies in the </w:t>
      </w:r>
      <w:proofErr w:type="spellStart"/>
      <w:r w:rsidR="00211143">
        <w:t>Works_on</w:t>
      </w:r>
      <w:proofErr w:type="spellEnd"/>
      <w:r w:rsidR="00211143">
        <w:t xml:space="preserve"> table.</w:t>
      </w:r>
      <w:bookmarkStart w:id="0" w:name="_GoBack"/>
      <w:bookmarkEnd w:id="0"/>
    </w:p>
    <w:p w:rsidR="00AE3EA5" w:rsidRPr="00AE3EA5" w:rsidRDefault="00AE3EA5" w:rsidP="00AE3EA5">
      <w:r>
        <w:t>(Where applicable)</w:t>
      </w:r>
    </w:p>
    <w:sectPr w:rsidR="00AE3EA5" w:rsidRPr="00AE3EA5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B99" w:rsidRDefault="00D60B99" w:rsidP="003C6AC4">
      <w:pPr>
        <w:spacing w:before="0" w:after="0" w:line="240" w:lineRule="auto"/>
      </w:pPr>
      <w:r>
        <w:separator/>
      </w:r>
    </w:p>
  </w:endnote>
  <w:endnote w:type="continuationSeparator" w:id="0">
    <w:p w:rsidR="00D60B99" w:rsidRDefault="00D60B99" w:rsidP="003C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B99" w:rsidRDefault="00D60B99" w:rsidP="003C6AC4">
      <w:pPr>
        <w:spacing w:before="0" w:after="0" w:line="240" w:lineRule="auto"/>
      </w:pPr>
      <w:r>
        <w:separator/>
      </w:r>
    </w:p>
  </w:footnote>
  <w:footnote w:type="continuationSeparator" w:id="0">
    <w:p w:rsidR="00D60B99" w:rsidRDefault="00D60B99" w:rsidP="003C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AC4" w:rsidRPr="003C6AC4" w:rsidRDefault="003C6AC4">
    <w:pPr>
      <w:pStyle w:val="Header"/>
      <w:rPr>
        <w:lang w:val="en-AU"/>
      </w:rPr>
    </w:pPr>
    <w:r>
      <w:rPr>
        <w:lang w:val="en-AU"/>
      </w:rPr>
      <w:t>COS20015 Fundamentals of Data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B"/>
    <w:rsid w:val="00043586"/>
    <w:rsid w:val="001170E4"/>
    <w:rsid w:val="00194BDB"/>
    <w:rsid w:val="001A38F8"/>
    <w:rsid w:val="00211143"/>
    <w:rsid w:val="002D0C51"/>
    <w:rsid w:val="003B4B23"/>
    <w:rsid w:val="003C6AC4"/>
    <w:rsid w:val="00431C38"/>
    <w:rsid w:val="00495ED6"/>
    <w:rsid w:val="004B37FB"/>
    <w:rsid w:val="00531AFC"/>
    <w:rsid w:val="00655D08"/>
    <w:rsid w:val="006F1D10"/>
    <w:rsid w:val="00752055"/>
    <w:rsid w:val="007D310B"/>
    <w:rsid w:val="008971CB"/>
    <w:rsid w:val="008E523B"/>
    <w:rsid w:val="008F73AE"/>
    <w:rsid w:val="00A20DEC"/>
    <w:rsid w:val="00AE3EA5"/>
    <w:rsid w:val="00B77CD6"/>
    <w:rsid w:val="00C14225"/>
    <w:rsid w:val="00C3218D"/>
    <w:rsid w:val="00D60B99"/>
    <w:rsid w:val="00E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9230-A272-4213-96A9-C74653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0B"/>
  </w:style>
  <w:style w:type="paragraph" w:styleId="Heading1">
    <w:name w:val="heading 1"/>
    <w:basedOn w:val="Normal"/>
    <w:next w:val="Normal"/>
    <w:link w:val="Heading1Char"/>
    <w:uiPriority w:val="9"/>
    <w:qFormat/>
    <w:rsid w:val="007D310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0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10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0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0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0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0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C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C4"/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31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D310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10B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310B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310B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0B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D310B"/>
    <w:rPr>
      <w:i/>
      <w:iCs/>
      <w:color w:val="021730" w:themeColor="accent1" w:themeShade="7F"/>
    </w:rPr>
  </w:style>
  <w:style w:type="character" w:styleId="Emphasis">
    <w:name w:val="Emphasis"/>
    <w:uiPriority w:val="20"/>
    <w:qFormat/>
    <w:rsid w:val="007D310B"/>
    <w:rPr>
      <w:caps/>
      <w:color w:val="021730" w:themeColor="accent1" w:themeShade="7F"/>
      <w:spacing w:val="5"/>
    </w:rPr>
  </w:style>
  <w:style w:type="character" w:styleId="IntenseEmphasis">
    <w:name w:val="Intense Emphasis"/>
    <w:uiPriority w:val="21"/>
    <w:qFormat/>
    <w:rsid w:val="007D310B"/>
    <w:rPr>
      <w:b/>
      <w:bCs/>
      <w:caps/>
      <w:color w:val="021730" w:themeColor="accent1" w:themeShade="7F"/>
      <w:spacing w:val="10"/>
    </w:rPr>
  </w:style>
  <w:style w:type="character" w:styleId="Strong">
    <w:name w:val="Strong"/>
    <w:uiPriority w:val="22"/>
    <w:qFormat/>
    <w:rsid w:val="007D31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D31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31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0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0B"/>
    <w:rPr>
      <w:color w:val="052F61" w:themeColor="accent1"/>
      <w:sz w:val="24"/>
      <w:szCs w:val="24"/>
    </w:rPr>
  </w:style>
  <w:style w:type="character" w:styleId="SubtleReference">
    <w:name w:val="Subtle Reference"/>
    <w:uiPriority w:val="31"/>
    <w:qFormat/>
    <w:rsid w:val="007D310B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D310B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D31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10B"/>
    <w:rPr>
      <w:b/>
      <w:bCs/>
      <w:color w:val="03234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10B"/>
    <w:pPr>
      <w:outlineLvl w:val="9"/>
    </w:pPr>
  </w:style>
  <w:style w:type="paragraph" w:styleId="NoSpacing">
    <w:name w:val="No Spacing"/>
    <w:uiPriority w:val="1"/>
    <w:qFormat/>
    <w:rsid w:val="007D3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C4"/>
  </w:style>
  <w:style w:type="paragraph" w:styleId="Footer">
    <w:name w:val="footer"/>
    <w:basedOn w:val="Normal"/>
    <w:link w:val="Foot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C4"/>
  </w:style>
  <w:style w:type="table" w:styleId="TableGrid">
    <w:name w:val="Table Grid"/>
    <w:basedOn w:val="TableNormal"/>
    <w:uiPriority w:val="39"/>
    <w:rsid w:val="00AE3E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3EA5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Report%20design%20(blank)(2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keywords/>
  <cp:lastModifiedBy>Teradon</cp:lastModifiedBy>
  <cp:revision>23</cp:revision>
  <dcterms:created xsi:type="dcterms:W3CDTF">2018-10-26T15:03:00Z</dcterms:created>
  <dcterms:modified xsi:type="dcterms:W3CDTF">2018-10-30T02:10:00Z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