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13AC2" w14:textId="77777777" w:rsidR="00E041DB" w:rsidRPr="007917F5" w:rsidRDefault="00E041DB" w:rsidP="00E041D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</w:p>
    <w:p w14:paraId="76180787" w14:textId="77777777" w:rsidR="00E041DB" w:rsidRPr="007917F5" w:rsidRDefault="00E041DB" w:rsidP="00E04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DC1FFC"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12E5CB32" w14:textId="77777777" w:rsidR="00E041DB" w:rsidRPr="007917F5" w:rsidRDefault="00E041DB" w:rsidP="00E041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41BE0FB7" w14:textId="1F8C7146" w:rsidR="00E041DB" w:rsidRDefault="00E041DB"/>
    <w:p w14:paraId="69E24D6A" w14:textId="77777777" w:rsidR="00E041DB" w:rsidRDefault="00E041DB">
      <w:pPr>
        <w:spacing w:after="160" w:line="259" w:lineRule="auto"/>
      </w:pPr>
      <w:r>
        <w:br w:type="page"/>
      </w:r>
    </w:p>
    <w:p w14:paraId="399C57C9" w14:textId="77777777" w:rsidR="00373354" w:rsidRDefault="00373354" w:rsidP="003733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ОБЩИЕ УКАЗАНИЯ</w:t>
      </w:r>
    </w:p>
    <w:p w14:paraId="3DE08027" w14:textId="77777777" w:rsidR="00373354" w:rsidRDefault="00373354" w:rsidP="00373354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8A1329B" w14:textId="77777777" w:rsidR="00373354" w:rsidRDefault="00373354" w:rsidP="003733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0B1F475E" w14:textId="2AD485C2" w:rsidR="00373354" w:rsidRDefault="00373354" w:rsidP="0037335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20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01 Ведомость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эксплуатационных документов</w:t>
      </w:r>
    </w:p>
    <w:p w14:paraId="4A019992" w14:textId="439AC891" w:rsidR="00373354" w:rsidRDefault="00373354" w:rsidP="0037335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31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01 Описание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применения</w:t>
      </w:r>
    </w:p>
    <w:p w14:paraId="3A6D4743" w14:textId="0C50032D" w:rsidR="00373354" w:rsidRDefault="00373354" w:rsidP="0037335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32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системного программиста</w:t>
      </w:r>
    </w:p>
    <w:p w14:paraId="0D53AB49" w14:textId="59BD7A25" w:rsidR="00373354" w:rsidRDefault="00373354" w:rsidP="0037335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33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программиста</w:t>
      </w:r>
    </w:p>
    <w:p w14:paraId="5DDED01B" w14:textId="2D60A861" w:rsidR="00373354" w:rsidRDefault="00373354" w:rsidP="0037335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34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оператора</w:t>
      </w:r>
    </w:p>
    <w:p w14:paraId="47E28BAD" w14:textId="54D8192E" w:rsidR="00373354" w:rsidRDefault="00373354" w:rsidP="00373354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А.В.00001-01 46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01 Руководство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 техническому обслуживанию</w:t>
      </w:r>
    </w:p>
    <w:p w14:paraId="59154CF4" w14:textId="77777777" w:rsidR="00373354" w:rsidRDefault="00373354" w:rsidP="003733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361611" w14:textId="77777777" w:rsidR="00373354" w:rsidRDefault="00373354" w:rsidP="003733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32F95375" w14:textId="77777777" w:rsidR="00373354" w:rsidRDefault="00373354" w:rsidP="00373354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22037BB5" w14:textId="77777777" w:rsidR="00373354" w:rsidRDefault="00373354" w:rsidP="00373354">
      <w:pPr>
        <w:keepNext/>
        <w:numPr>
          <w:ilvl w:val="0"/>
          <w:numId w:val="5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7AAD9E2D" w14:textId="77777777" w:rsidR="00373354" w:rsidRDefault="00373354" w:rsidP="00373354">
      <w:pPr>
        <w:keepNext/>
        <w:numPr>
          <w:ilvl w:val="0"/>
          <w:numId w:val="5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719A12DD" w14:textId="77777777" w:rsidR="00373354" w:rsidRDefault="00373354" w:rsidP="0037335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3ED2A57E" w14:textId="77777777" w:rsidR="00373354" w:rsidRDefault="00373354" w:rsidP="003733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239A55" w14:textId="77777777" w:rsidR="00373354" w:rsidRDefault="00373354" w:rsidP="00373354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1AE47444" w14:textId="77777777" w:rsidR="00373354" w:rsidRDefault="00373354" w:rsidP="003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4D0FD2" w14:textId="77777777" w:rsidR="00373354" w:rsidRDefault="00373354" w:rsidP="003733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2C64D131" w14:textId="77777777" w:rsidR="00373354" w:rsidRDefault="00373354" w:rsidP="003733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32BA1FD7" w14:textId="48A9FBBA" w:rsidR="00373354" w:rsidRDefault="00373354" w:rsidP="003733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устранении ошибок и недочетов,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указанных в рекламации.</w:t>
      </w:r>
    </w:p>
    <w:p w14:paraId="2964492F" w14:textId="77777777" w:rsidR="00373354" w:rsidRDefault="00373354" w:rsidP="00373354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07584DE5" w14:textId="77777777" w:rsidR="00373354" w:rsidRDefault="00373354" w:rsidP="0037335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40558B3A" w14:textId="1746EDEA" w:rsidR="00373354" w:rsidRDefault="00373354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 </w:t>
      </w:r>
    </w:p>
    <w:p w14:paraId="6E4E40C4" w14:textId="1DD2F033" w:rsidR="00E041DB" w:rsidRPr="00E041DB" w:rsidRDefault="00E041DB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ФОРМУЛЯР НА ПРОГРАММНОЕ СРЕДСТВО</w:t>
      </w:r>
    </w:p>
    <w:p w14:paraId="4B17A1CE" w14:textId="77777777" w:rsidR="00E041DB" w:rsidRPr="00E041DB" w:rsidRDefault="00E041DB" w:rsidP="00E041DB">
      <w:pPr>
        <w:numPr>
          <w:ilvl w:val="0"/>
          <w:numId w:val="1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Общие сведения</w:t>
      </w:r>
    </w:p>
    <w:p w14:paraId="64A72663" w14:textId="77777777" w:rsidR="00E041DB" w:rsidRPr="00E041DB" w:rsidRDefault="00E041DB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Наименование программного средства: “АРМ администратора спортивного комплекса”</w:t>
      </w:r>
    </w:p>
    <w:p w14:paraId="7B7899E6" w14:textId="77777777" w:rsidR="00E041DB" w:rsidRPr="00E041DB" w:rsidRDefault="00E041DB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Версия №: 1.0</w:t>
      </w:r>
    </w:p>
    <w:p w14:paraId="5CB50902" w14:textId="77777777" w:rsidR="00E041DB" w:rsidRPr="00E041DB" w:rsidRDefault="00E041DB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Разработчик: ООО “Спортивные технологии”</w:t>
      </w:r>
    </w:p>
    <w:p w14:paraId="282786B1" w14:textId="77777777" w:rsidR="00E041DB" w:rsidRPr="00E041DB" w:rsidRDefault="00E041DB" w:rsidP="00E041DB">
      <w:pPr>
        <w:numPr>
          <w:ilvl w:val="0"/>
          <w:numId w:val="2"/>
        </w:numPr>
        <w:spacing w:before="100" w:beforeAutospacing="1" w:after="9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Назначение и область применения</w:t>
      </w:r>
    </w:p>
    <w:p w14:paraId="0F66FC89" w14:textId="77777777" w:rsidR="00E041DB" w:rsidRPr="00E041DB" w:rsidRDefault="00E041DB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Программное средство “АРМ администратора спорткомплекса” предназначено для автоматизации работы администраторов спортивных комплексов, включая управление расписанием занятий, учет посещений, ведение базы данных клиентов и персонала, составление отчетов о деятельности спортивного комплекса и т.д.</w:t>
      </w:r>
    </w:p>
    <w:p w14:paraId="7CF2CB23" w14:textId="0D7D43E4" w:rsidR="00E041DB" w:rsidRDefault="00E041DB" w:rsidP="00E041DB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41D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Область применения: спортивные комплексы</w:t>
      </w:r>
    </w:p>
    <w:p w14:paraId="53E8C920" w14:textId="69E41810" w:rsidR="0006754A" w:rsidRPr="0006754A" w:rsidRDefault="0006754A" w:rsidP="0006754A">
      <w:pPr>
        <w:pStyle w:val="a3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Характеристика</w:t>
      </w:r>
    </w:p>
    <w:p w14:paraId="62BE9134" w14:textId="78A10279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программного изделия:</w:t>
      </w:r>
    </w:p>
    <w:p w14:paraId="43D5703A" w14:textId="77777777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очистки оперативной памяти</w:t>
      </w:r>
    </w:p>
    <w:p w14:paraId="6E3F2FF8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09202134" w14:textId="37BC1038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Sport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CB3D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30A66EC8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7BF4AC8B" w14:textId="247A5E13" w:rsidR="0006754A" w:rsidRPr="00CB3D92" w:rsidRDefault="0006754A" w:rsidP="0006754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РАБ</w:t>
      </w: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14:paraId="748C520B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6347272" w14:textId="0FF4728C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Иса 22-1</w:t>
      </w:r>
    </w:p>
    <w:p w14:paraId="65176264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D269482" w14:textId="366330DC" w:rsidR="0006754A" w:rsidRPr="00CB3D92" w:rsidRDefault="0006754A" w:rsidP="0006754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вед. инженер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администратор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Баербах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Рудольф</w:t>
      </w:r>
    </w:p>
    <w:p w14:paraId="5C1C1492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3C4DFA9C" w14:textId="77777777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1693F6C9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456F34C4" w14:textId="77777777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1.02.0003</w:t>
      </w:r>
    </w:p>
    <w:p w14:paraId="56482270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285DF75C" w14:textId="77777777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20 480 Кб</w:t>
      </w:r>
    </w:p>
    <w:p w14:paraId="37E741A4" w14:textId="77777777" w:rsidR="0006754A" w:rsidRPr="00CB3D92" w:rsidRDefault="0006754A" w:rsidP="0006754A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DCDF36A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14:paraId="21000440" w14:textId="77777777" w:rsidR="0006754A" w:rsidRPr="00CB3D92" w:rsidRDefault="0006754A" w:rsidP="0006754A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8AFBD74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программы:</w:t>
      </w:r>
    </w:p>
    <w:p w14:paraId="2903D971" w14:textId="77777777" w:rsidR="0006754A" w:rsidRPr="00CB3D92" w:rsidRDefault="0006754A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Программа для очистки и оптимизации оперативной памяти (ОЗУ).</w:t>
      </w:r>
    </w:p>
    <w:p w14:paraId="13B996C6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программы:</w:t>
      </w:r>
    </w:p>
    <w:p w14:paraId="51D9F1C9" w14:textId="4C03905B" w:rsidR="0006754A" w:rsidRPr="00922281" w:rsidRDefault="00922281" w:rsidP="0006754A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E1C1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Sport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kompleks</w:t>
      </w:r>
      <w:r w:rsidRPr="009E1C1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ru-RU"/>
        </w:rPr>
        <w:t>.</w:t>
      </w:r>
      <w:r w:rsidRPr="009E1C1E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 w:eastAsia="ru-RU"/>
        </w:rPr>
        <w:t>exe</w:t>
      </w:r>
    </w:p>
    <w:p w14:paraId="311D8D47" w14:textId="77777777" w:rsidR="0006754A" w:rsidRPr="00CB3D92" w:rsidRDefault="0006754A" w:rsidP="000675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Версия программного изделия:</w:t>
      </w:r>
    </w:p>
    <w:p w14:paraId="55C1ADCA" w14:textId="77777777" w:rsidR="0006754A" w:rsidRPr="00CB3D92" w:rsidRDefault="0006754A" w:rsidP="0006754A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B3D92">
        <w:rPr>
          <w:rFonts w:ascii="Times New Roman" w:eastAsia="Times New Roman" w:hAnsi="Times New Roman" w:cs="Times New Roman"/>
          <w:sz w:val="28"/>
          <w:szCs w:val="24"/>
          <w:lang w:eastAsia="ru-RU"/>
        </w:rPr>
        <w:t>1.7</w:t>
      </w:r>
    </w:p>
    <w:p w14:paraId="0FAFBF7C" w14:textId="77777777" w:rsidR="00373354" w:rsidRDefault="00373354" w:rsidP="003733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6451A347" w14:textId="77777777" w:rsidR="00373354" w:rsidRDefault="00373354" w:rsidP="003733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7F07E" w14:textId="77777777" w:rsidR="009E1C1E" w:rsidRPr="009E1C1E" w:rsidRDefault="00373354" w:rsidP="009E1C1E">
      <w:pPr>
        <w:pStyle w:val="a4"/>
        <w:spacing w:before="0" w:beforeAutospacing="0" w:after="240" w:afterAutospacing="0"/>
        <w:rPr>
          <w:rFonts w:ascii="Arial" w:hAnsi="Arial" w:cs="Arial"/>
          <w:color w:val="000000" w:themeColor="text1"/>
        </w:rPr>
      </w:pPr>
      <w:r w:rsidRPr="009E1C1E">
        <w:rPr>
          <w:color w:val="000000" w:themeColor="text1"/>
        </w:rPr>
        <w:tab/>
        <w:t>П</w:t>
      </w:r>
      <w:r w:rsidRPr="009E1C1E">
        <w:rPr>
          <w:color w:val="000000" w:themeColor="text1"/>
          <w:sz w:val="28"/>
        </w:rPr>
        <w:t>рограмма «</w:t>
      </w:r>
      <w:r w:rsidR="009E1C1E" w:rsidRPr="009E1C1E">
        <w:rPr>
          <w:color w:val="000000" w:themeColor="text1"/>
          <w:sz w:val="28"/>
          <w:lang w:val="en-US"/>
        </w:rPr>
        <w:t>Sport</w:t>
      </w:r>
      <w:r w:rsidR="009E1C1E" w:rsidRPr="009E1C1E">
        <w:rPr>
          <w:color w:val="000000" w:themeColor="text1"/>
          <w:sz w:val="28"/>
        </w:rPr>
        <w:t>.</w:t>
      </w:r>
      <w:r w:rsidR="009E1C1E" w:rsidRPr="009E1C1E">
        <w:rPr>
          <w:color w:val="000000" w:themeColor="text1"/>
          <w:sz w:val="28"/>
          <w:lang w:val="en-US"/>
        </w:rPr>
        <w:t>exe</w:t>
      </w:r>
      <w:r w:rsidRPr="009E1C1E">
        <w:rPr>
          <w:color w:val="000000" w:themeColor="text1"/>
          <w:sz w:val="28"/>
        </w:rPr>
        <w:t xml:space="preserve">», </w:t>
      </w:r>
      <w:r w:rsidR="009E1C1E" w:rsidRPr="009E1C1E">
        <w:rPr>
          <w:color w:val="000000" w:themeColor="text1"/>
          <w:sz w:val="28"/>
        </w:rPr>
        <w:t>предназначена</w:t>
      </w:r>
      <w:r w:rsidRPr="009E1C1E">
        <w:rPr>
          <w:color w:val="000000" w:themeColor="text1"/>
          <w:sz w:val="28"/>
        </w:rPr>
        <w:t xml:space="preserve"> для</w:t>
      </w:r>
      <w:r w:rsidR="009E1C1E" w:rsidRPr="009E1C1E">
        <w:rPr>
          <w:color w:val="000000" w:themeColor="text1"/>
          <w:sz w:val="28"/>
        </w:rPr>
        <w:t xml:space="preserve"> </w:t>
      </w:r>
      <w:r w:rsidR="009E1C1E" w:rsidRPr="009E1C1E">
        <w:rPr>
          <w:rFonts w:ascii="Arial" w:hAnsi="Arial" w:cs="Arial"/>
          <w:color w:val="000000" w:themeColor="text1"/>
        </w:rPr>
        <w:t>помогает управлять и автоматизировать работу спортивных комплексов, стадионов, фитнес-клубов и других спортивных объектов. Она позволяет:</w:t>
      </w:r>
    </w:p>
    <w:p w14:paraId="4601FC2C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Управлять расписанием занятий и тренировок: составлять расписание, управлять доступностью залов и оборудования, контролировать посещаемость.</w:t>
      </w:r>
    </w:p>
    <w:p w14:paraId="5533FB20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Вести базу клиентов: хранить информацию о клиентах, их абонементах и персональных данных.</w:t>
      </w:r>
    </w:p>
    <w:p w14:paraId="4635DDFB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Управлять персоналом: вести учет рабочего времени, назначать задачи и контролировать их выполнение.</w:t>
      </w:r>
    </w:p>
    <w:p w14:paraId="1B91BA7B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Контролировать финансовые операции: принимать платежи, управлять скидками и акциями, формировать отчеты о доходах и расходах.</w:t>
      </w:r>
    </w:p>
    <w:p w14:paraId="40ABC16C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Интеграция с системами видеонаблюдения и контроля доступа: просмотр видео в реальном времени, контроль доступа на территорию комплекса.</w:t>
      </w:r>
    </w:p>
    <w:p w14:paraId="182823AE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Аналитика и отчетность: формирование отчетов о работе комплекса, анализ эффективности работы, определение тенденций и направлений развития.</w:t>
      </w:r>
    </w:p>
    <w:p w14:paraId="56ED7CB6" w14:textId="77777777" w:rsidR="009E1C1E" w:rsidRPr="009E1C1E" w:rsidRDefault="009E1C1E" w:rsidP="009E1C1E">
      <w:pPr>
        <w:numPr>
          <w:ilvl w:val="0"/>
          <w:numId w:val="7"/>
        </w:numPr>
        <w:spacing w:before="100" w:beforeAutospacing="1" w:after="9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Интеграция с социальными сетями и мобильными приложениями: возможность онлайн-бронирования, уведомления клиентов о мероприятиях и акциях.</w:t>
      </w:r>
    </w:p>
    <w:p w14:paraId="2AF1D394" w14:textId="029D3B7C" w:rsidR="00373354" w:rsidRPr="009E1C1E" w:rsidRDefault="009E1C1E" w:rsidP="009E1C1E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ru-RU"/>
        </w:rPr>
      </w:pPr>
      <w:r w:rsidRPr="009E1C1E">
        <w:rPr>
          <w:rFonts w:ascii="Arial" w:eastAsia="Times New Roman" w:hAnsi="Arial" w:cs="Arial"/>
          <w:color w:val="000000" w:themeColor="text1"/>
          <w:sz w:val="24"/>
          <w:szCs w:val="24"/>
          <w:lang w:eastAsia="ru-RU"/>
        </w:rPr>
        <w:t>В целом, ПО спорткомплекса помогает оптимизировать работу спортивного объекта</w:t>
      </w:r>
      <w:r w:rsidR="0037335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Исходным языком данной разработки является Visual Basic. Среда разработки, компилятор - Microsoft Visual Basic 6.0 (локализованная русская версия). </w:t>
      </w:r>
    </w:p>
    <w:p w14:paraId="1A4EA71D" w14:textId="77777777" w:rsidR="00373354" w:rsidRDefault="00373354" w:rsidP="0037335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66DCEE9" w14:textId="13C29905" w:rsidR="00373354" w:rsidRDefault="00373354" w:rsidP="00373354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Основной функцией </w:t>
      </w:r>
      <w:r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программы </w:t>
      </w:r>
      <w:bookmarkStart w:id="0" w:name="_Hlk153792976"/>
      <w:r w:rsidR="009E1C1E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Sport</w:t>
      </w:r>
      <w:r w:rsidR="009E1C1E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9E1C1E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exe</w:t>
      </w:r>
      <w:bookmarkEnd w:id="0"/>
      <w:r w:rsidR="009E1C1E"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r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является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вызов из каталога C:\Program Files\</w:t>
      </w:r>
      <w:proofErr w:type="spellStart"/>
      <w:r w:rsidR="00D7681F" w:rsidRPr="00D7681F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Sportkompleks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\ программы стороннего разработчика </w:t>
      </w:r>
      <w:r w:rsidR="00D7681F" w:rsidRPr="00D7681F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Sportkompleks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с параметрами командной строки «С А» (С – очистка памяти, А - очистить всю память). Вызов программы производится по таймеру, каждый час, в ХХ.15.00 (в 15 минут каждого часа). Дополнительно </w:t>
      </w:r>
      <w:r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программа </w:t>
      </w:r>
      <w:r w:rsidR="00922281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Sport</w:t>
      </w:r>
      <w:r w:rsidR="00922281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  <w:r w:rsidR="00922281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exe</w:t>
      </w:r>
      <w:r w:rsidR="00922281"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</w:t>
      </w:r>
      <w:r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проверяет 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наличие по указанному пути (C:\Program Files\</w:t>
      </w:r>
      <w:r w:rsidR="00D7681F" w:rsidRPr="00D7681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Sportkompleks</w:t>
      </w:r>
      <w:r w:rsidRPr="00D7681F"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\)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исполняемого модуля программы </w:t>
      </w:r>
      <w:r w:rsidR="00D7681F" w:rsidRPr="00D7681F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Sportkompleks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, в случае его отсутствия, выдается сообщение «Файл </w:t>
      </w:r>
      <w:r w:rsidR="00D7681F" w:rsidRPr="00D7681F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Sportkompleks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>exe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не найден, переустановите программу».</w:t>
      </w:r>
    </w:p>
    <w:p w14:paraId="4DA7B682" w14:textId="5F0E0E9C" w:rsidR="00373354" w:rsidRDefault="00373354" w:rsidP="00373354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Основная задача вызываемой программы </w:t>
      </w:r>
      <w:r w:rsidR="00D7681F" w:rsidRPr="00D7681F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Sportkompleks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(версия 1.7) - повысить производительность системы. </w:t>
      </w:r>
    </w:p>
    <w:p w14:paraId="3611685A" w14:textId="2BDA341D" w:rsidR="00373354" w:rsidRDefault="00373354" w:rsidP="00373354">
      <w:pPr>
        <w:spacing w:after="12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Программа </w:t>
      </w:r>
      <w:r w:rsidR="00D7681F" w:rsidRPr="00D7681F">
        <w:rPr>
          <w:rFonts w:ascii="Times New Roman" w:eastAsia="Times New Roman" w:hAnsi="Times New Roman" w:cs="Times New Roman"/>
          <w:sz w:val="24"/>
          <w:szCs w:val="24"/>
          <w:lang w:val="en-US" w:eastAsia="x-none"/>
        </w:rPr>
        <w:t>Sportkompleks</w:t>
      </w:r>
      <w:r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  <w:t xml:space="preserve"> реализует следующие функции:</w:t>
      </w:r>
    </w:p>
    <w:p w14:paraId="54DD1757" w14:textId="77777777" w:rsidR="00373354" w:rsidRDefault="00373354" w:rsidP="00373354">
      <w:pPr>
        <w:keepNext/>
        <w:numPr>
          <w:ilvl w:val="0"/>
          <w:numId w:val="6"/>
        </w:numPr>
        <w:spacing w:after="0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>Очистка и дефрагментация оперативной памяти</w:t>
      </w:r>
    </w:p>
    <w:p w14:paraId="40D54BDB" w14:textId="77777777" w:rsidR="00373354" w:rsidRDefault="00373354" w:rsidP="0037335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Выгрузка ненужных DLL</w:t>
      </w:r>
    </w:p>
    <w:p w14:paraId="51CBF5F0" w14:textId="77777777" w:rsidR="00373354" w:rsidRDefault="00373354" w:rsidP="00373354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Очистка КЭШа </w:t>
      </w:r>
    </w:p>
    <w:p w14:paraId="18A6C8D0" w14:textId="29CF28E5" w:rsidR="00373354" w:rsidRDefault="00373354" w:rsidP="003733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Данные функции программы </w:t>
      </w:r>
      <w:r w:rsidR="00D7681F" w:rsidRPr="00D768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Sportkompleks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позволяют поддерживать бесперебойную работу ПК длительное время, предотвращать утечки памяти,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 xml:space="preserve">засорение оперативной памяти неиспользуемыми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DLL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программами, а также в </w:t>
      </w:r>
      <w:r w:rsidR="00D7681F">
        <w:rPr>
          <w:rFonts w:ascii="Times New Roman" w:eastAsia="Times New Roman" w:hAnsi="Times New Roman" w:cs="Times New Roman"/>
          <w:sz w:val="28"/>
          <w:szCs w:val="24"/>
          <w:lang w:eastAsia="ru-RU"/>
        </w:rPr>
        <w:t>итоге предотвращать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зависание ПК.</w:t>
      </w:r>
    </w:p>
    <w:p w14:paraId="19A228DE" w14:textId="6F3639F9" w:rsidR="0006754A" w:rsidRDefault="0006754A" w:rsidP="0006754A">
      <w:pPr>
        <w:pStyle w:val="a3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536E4EA" w14:textId="77777777" w:rsidR="00D7681F" w:rsidRDefault="00D7681F" w:rsidP="00D7681F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2784"/>
        <w:gridCol w:w="1106"/>
        <w:gridCol w:w="1621"/>
        <w:gridCol w:w="1811"/>
      </w:tblGrid>
      <w:tr w:rsidR="00D7681F" w14:paraId="14C78FAF" w14:textId="77777777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5F8B8D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D866D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5EE82F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A246DA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28E365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D7681F" w14:paraId="3E1BE9BA" w14:textId="77777777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EB8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F09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D59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E9B2E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6802BC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54EF15A4" w14:textId="77777777" w:rsidTr="00D7681F">
        <w:trPr>
          <w:trHeight w:hRule="exact" w:val="73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55355" w14:textId="77777777" w:rsidR="00D7681F" w:rsidRPr="00CB3D92" w:rsidRDefault="00D7681F" w:rsidP="00D7681F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Sport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  <w:r w:rsidRPr="00CB3D92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exe</w:t>
            </w:r>
          </w:p>
          <w:p w14:paraId="4FE25125" w14:textId="0362E59A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FEAB5" w14:textId="17D90E10" w:rsidR="00D7681F" w:rsidRPr="00D7681F" w:rsidRDefault="00D7681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Управления и автоматизация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FBA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2A7C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8AB92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32DE74B" w14:textId="77777777" w:rsidTr="00D7681F">
        <w:trPr>
          <w:trHeight w:hRule="exact" w:val="700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E1F0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A13D5" w14:textId="59FECA5F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Работы спорткомплекса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7B19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5A8B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05E4F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0FAA68C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F02F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2561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E64D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F387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60C1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32791BB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41AAF" w14:textId="4A3A6990" w:rsidR="00D7681F" w:rsidRDefault="00D7681F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  <w:r w:rsidRPr="00D7681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Sportkompleks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06C89" w14:textId="77777777" w:rsidR="00D7681F" w:rsidRDefault="00D7681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Каталог с программой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0B01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13B6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420A35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7E663345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E8B3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EFC52" w14:textId="51610FCE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 w:rsidRPr="00D7681F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Sportkompleks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292A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60173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7673B9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1.7</w:t>
            </w:r>
          </w:p>
        </w:tc>
      </w:tr>
      <w:tr w:rsidR="00D7681F" w14:paraId="34BA924E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E457" w14:textId="77777777" w:rsidR="00D7681F" w:rsidRDefault="00D7681F">
            <w:pPr>
              <w:keepNext/>
              <w:spacing w:after="0" w:line="240" w:lineRule="auto"/>
              <w:ind w:left="1152" w:hanging="1152"/>
              <w:jc w:val="center"/>
              <w:outlineLvl w:val="5"/>
              <w:rPr>
                <w:rFonts w:ascii="Times New Roman" w:eastAsia="Times New Roman" w:hAnsi="Times New Roman" w:cs="Times New Roman"/>
                <w:sz w:val="36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9A444" w14:textId="77777777" w:rsidR="00D7681F" w:rsidRDefault="00D7681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F833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DB5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94ACE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A56A055" w14:textId="77777777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B999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F4AB6" w14:textId="77777777" w:rsidR="00D7681F" w:rsidRDefault="00D7681F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1E57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D96D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CFC8C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A9546F2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1CA7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2605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80EA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6028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FC4FF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58F0BE73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87E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EA36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EABF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8C40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95267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52B5611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7363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7C02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3B91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6DA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C914A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5EB12ED1" w14:textId="77777777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918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7FF1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1D0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32D9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8905D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D06BA9" w14:textId="77777777" w:rsidR="00D7681F" w:rsidRPr="00D7681F" w:rsidRDefault="00D7681F" w:rsidP="00D768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CD595C5" w14:textId="77777777" w:rsidR="00D7681F" w:rsidRDefault="00D7681F">
      <w:pPr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24409992" w14:textId="64708CC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382"/>
        <w:gridCol w:w="992"/>
        <w:gridCol w:w="995"/>
        <w:gridCol w:w="993"/>
        <w:gridCol w:w="995"/>
        <w:gridCol w:w="993"/>
        <w:gridCol w:w="993"/>
      </w:tblGrid>
      <w:tr w:rsidR="00D7681F" w14:paraId="27D9F304" w14:textId="77777777" w:rsidTr="00D7681F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5D50480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BE769F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D7681F" w14:paraId="5BF38252" w14:textId="77777777" w:rsidTr="00D7681F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F4CADB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BB0B6A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55BB34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9F994D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6CEF0A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</w:tr>
      <w:tr w:rsidR="00D7681F" w14:paraId="33E2DA4D" w14:textId="77777777" w:rsidTr="00D7681F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7DB7874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9A8CCDD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BC8022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307005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A4B43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1FA36F9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BFBB44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3F5D1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D7681F" w14:paraId="3961A7B1" w14:textId="77777777" w:rsidTr="00D7681F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0DD967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FD1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763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A7AA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F9FA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747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C553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BD047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1CB9F660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6B164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3827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81E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2216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A6F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F6A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D0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1F485B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2A599ED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52D8C4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801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1C4F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DBE7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F2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E69C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329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FD68A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E074FEC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60EF43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90A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9837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4CDB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81E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8E9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845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2CA6C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3E398403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99207F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A87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466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6C1C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585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180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8C75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75408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10813F46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8A426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3398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3838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AB44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E66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21D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1FC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AC7E9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417A6E8F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96520C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7E6B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B3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1C20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C9A9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6B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7947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AE7963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CBB4E3F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F02EB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7A0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0E7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47C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ED8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9D8B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BBF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3B9DF6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23557727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B5C81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ED5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398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929A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1094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D8F1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6EB9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98432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AB30D81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0C8E54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124B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82B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527C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F45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EC7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7D8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B40A97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32AA4C6B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219F9A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C970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A31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528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A0F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009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BCA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0F5E8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5FC26953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A42638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6CB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8417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2BB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D582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C01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5DA3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D2884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3FCDC45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04F801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13A7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C875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44C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EE3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FD4E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422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F1169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2552456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9B4A7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736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BE46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6F14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410A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D64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FBB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E495D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953938D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5FB8C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8E3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49C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0AF9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DCB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720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978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09D305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1C73E2BD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650794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9E97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756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B2EA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9EA5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5A2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8E9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DB4F0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AA12A8C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CE37D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0078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54C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B345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78E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DFFD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CC7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E9D10F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54A767CB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EA340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9904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1016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D82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6D8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A4BE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DB1E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BFE45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CA689FB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45CB8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F0D9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9D94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1A78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AFF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AE3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5E7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31200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51393980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08291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449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755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B44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54B2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01F6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2B51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0B514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3977E1E9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B5FCC4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B8A8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EC16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3EA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34E2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A24E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7947C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E7FA3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4C8E6ABA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226E4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CF4EE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1A3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37BF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46E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46F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B073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0FADE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5E03D7E4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A1412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E52D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90E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C8C4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D5D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310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F165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B67719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076441B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7E2F8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3196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159F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4DCE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C508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427B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30B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589BF2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675D361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41FA7F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4E4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BF54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6C29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338B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306F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F06C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33BA11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4054546E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13AE25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AF77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5008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029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9367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5BEDF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2C6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D5D536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B927C33" w14:textId="77777777" w:rsidTr="00D7681F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7E37CF88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E2190DD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8BF3CE3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B8F98B2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EE1C266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5EBA5D0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C44DF7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93E06AA" w14:textId="77777777" w:rsidR="00D7681F" w:rsidRDefault="00D7681F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6DB3A590" w14:textId="77777777" w:rsidR="00D7681F" w:rsidRDefault="00D7681F" w:rsidP="00D7681F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FE37B07" w14:textId="77777777" w:rsidR="00D7681F" w:rsidRDefault="00D7681F" w:rsidP="00D7681F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74F37CCD" w14:textId="77777777" w:rsidR="00D7681F" w:rsidRDefault="00D7681F" w:rsidP="00D7681F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C07CCB1" w14:textId="77777777" w:rsidR="00D7681F" w:rsidRDefault="00D7681F" w:rsidP="00D7681F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24484D6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9A8B3BF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8049476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2C01FD3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F91BAE5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4BBA37A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7B79AE" w14:textId="69D1B569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Программа управления и автоматизации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спорткомлекса</w:t>
      </w:r>
      <w:proofErr w:type="spellEnd"/>
      <w:r w:rsidR="00D24A6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 xml:space="preserve"> </w:t>
      </w:r>
      <w:r w:rsidR="00D24A6C" w:rsidRPr="00D24A6C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Sport</w:t>
      </w:r>
      <w:r w:rsidR="00D24A6C" w:rsidRPr="00D24A6C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 w:rsidR="00D24A6C" w:rsidRPr="00D24A6C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54F7D370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4277579D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68F966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34B651" w14:textId="77777777" w:rsidR="00D7681F" w:rsidRDefault="00D7681F" w:rsidP="00D7681F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43096F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CCDB027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9EBB749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2E353AC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60DB365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6A7EF39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3914D21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848A25D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589862E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ED559E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6FA9677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66B4E0A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D9DA44F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B539E6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A7B062B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приёмки 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6CA882C0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7ACE581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EED531D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519A63CA" w14:textId="3489D281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D24A6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Алексанян А.В.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AF31792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DC180D" w14:textId="265D7F26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ЭСА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D24A6C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Гладких С.Н.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89386A8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A1D65D" w14:textId="476B1833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 w:rsidR="00D24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D24A6C">
        <w:rPr>
          <w:rFonts w:ascii="Times New Roman" w:eastAsia="Times New Roman" w:hAnsi="Times New Roman" w:cs="Times New Roman"/>
          <w:sz w:val="24"/>
          <w:szCs w:val="24"/>
          <w:lang w:eastAsia="ru-RU"/>
        </w:rPr>
        <w:t>Баербах</w:t>
      </w:r>
      <w:proofErr w:type="spellEnd"/>
      <w:r w:rsidR="00D24A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ab/>
      </w:r>
    </w:p>
    <w:p w14:paraId="31A98707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3"/>
        <w:gridCol w:w="3102"/>
        <w:gridCol w:w="2586"/>
        <w:gridCol w:w="2327"/>
      </w:tblGrid>
      <w:tr w:rsidR="00D7681F" w14:paraId="6275ECF4" w14:textId="77777777" w:rsidTr="00D7681F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ADD7D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3DDA5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EF601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046AD5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D7681F" w14:paraId="23551DB1" w14:textId="77777777" w:rsidTr="00D7681F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10259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8FE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39BC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5B519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6215A808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360C60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B86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2F6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B12FA3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1A49675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DC208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00C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CAC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EBEB0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036F180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2CC65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EE8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21E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69A6F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0618D68D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6DB95F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B3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A584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A3AA00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1064846A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EB9BB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09F2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7854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B1A06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151A868C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B3891E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30C8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3C82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62030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A7DFF1E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A8776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8D23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5DCE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19527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74BD24B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B0F1D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AE46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923B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9BB738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68B0935" w14:textId="77777777" w:rsidTr="00D7681F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CF4F5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3195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EFD1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8F10F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EED0D8C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2D7ECA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7"/>
        <w:gridCol w:w="2327"/>
        <w:gridCol w:w="2327"/>
        <w:gridCol w:w="2327"/>
      </w:tblGrid>
      <w:tr w:rsidR="00D7681F" w14:paraId="31609868" w14:textId="77777777" w:rsidTr="00D7681F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6765D76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906A52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EFB7FC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D7681F" w14:paraId="5A312208" w14:textId="77777777" w:rsidTr="00D7681F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1C3955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744EFF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1AB79E6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144483C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393DA7A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079026D" w14:textId="77777777" w:rsidTr="00D7681F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9F3711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D3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150C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AC3B16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67142AF8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D5ED2C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6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A64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46879C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835A0C4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C1532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9CB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B54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C0A74F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7FA4F60B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6536C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427C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68D7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8E642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05650BE2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68007F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A3C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0E6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72F1C8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0EA2C12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85851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833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0BC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1CBF7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82C9834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2A9815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38F1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45C5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F63A7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71B2F17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D7E19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69B3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CCD9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C58009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1BD58F33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8EA72D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F0F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947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703CB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94E9C2B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AE347D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87C7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CE4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84521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52A8603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C9E69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78A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E52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EA2C34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30D9954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B63E74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D300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E86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3AFD2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3562E13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BC00A2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23D7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695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317B5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C4BF517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C32447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D14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EDCF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50153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0D1C7382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06601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A83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4F9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F0C0A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FABD543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8800C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38E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930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F44062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0A3263EE" w14:textId="77777777" w:rsidTr="00D7681F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E214AC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5DA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9D9C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F2504B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A306293" w14:textId="77777777" w:rsidR="00D7681F" w:rsidRDefault="00D7681F" w:rsidP="00D768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D7681F">
          <w:pgSz w:w="11906" w:h="16838"/>
          <w:pgMar w:top="1134" w:right="851" w:bottom="1134" w:left="1701" w:header="567" w:footer="567" w:gutter="0"/>
          <w:cols w:space="720"/>
        </w:sectPr>
      </w:pPr>
    </w:p>
    <w:p w14:paraId="3D427553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79"/>
        <w:gridCol w:w="1549"/>
        <w:gridCol w:w="1826"/>
        <w:gridCol w:w="1975"/>
      </w:tblGrid>
      <w:tr w:rsidR="00D7681F" w14:paraId="10FEEFCC" w14:textId="77777777" w:rsidTr="00D7681F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99BB56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58B693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04F53C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E4E682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D7681F" w14:paraId="5E44853F" w14:textId="77777777" w:rsidTr="00D7681F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2251A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7960E91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2B9AC6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17386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DB39C7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38E3200" w14:textId="77777777" w:rsidTr="00D7681F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B8A8C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F29B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1CE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E198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845A9C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21351DD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20D82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4C2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256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AC0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A1465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82BC5D2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386D3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2C05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F3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0B2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8E9B0A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34567EA2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250F57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67AF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95F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F34E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44E210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C65D6F1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544EC4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7C4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60B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1643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C6E3EA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2C9A31BE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9F3D2B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67C9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476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399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308330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38E3A815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273013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87D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28D1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C5FF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4B32A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578933C3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0B3FEE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7A70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EDA8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369D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9AFC79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2C5B9987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93B1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7D10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61F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C2C1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BF3A0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75EDDA6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1D9B0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E6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E2F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A14F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C23B0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1E487FF" w14:textId="77777777" w:rsidTr="00D7681F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5D69F0E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44CF38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27D27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C3120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F98543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420154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A39B620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9"/>
        <w:gridCol w:w="1401"/>
        <w:gridCol w:w="1481"/>
        <w:gridCol w:w="1502"/>
        <w:gridCol w:w="1793"/>
        <w:gridCol w:w="1793"/>
      </w:tblGrid>
      <w:tr w:rsidR="00D7681F" w14:paraId="06F41B90" w14:textId="77777777" w:rsidTr="00D7681F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30CECD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71E6369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7C913D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80A5EE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0E7377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1483DA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B73078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D7681F" w14:paraId="3949E2E6" w14:textId="77777777" w:rsidTr="00D7681F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2173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2544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80ED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D5EC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93BD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48F77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7649DC1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26F9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CC1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69A0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0C7E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2BBD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CC304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7E4699AA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4FB6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CCB9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C779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5AE9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851B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83B86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0B64BF66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02D2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1A1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C7A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83F5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1EFD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2B478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5324E94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F50F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30F2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9B7D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F91F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0AF0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F6FC1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6DEAA5E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7B9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AA13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8EED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F78D0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A7AB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1265F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E34D821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AB8B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DBCF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4FAD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B8FD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B005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9877B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2899B223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45C7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CA32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B686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2215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52D1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EBCB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65907235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3A86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606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EC88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FA19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7AAD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E2241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5BDDBA3C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A36E3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8A84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CE23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049C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A33C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420C47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41A3FEEA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83B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FB6E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7C6CF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2AA59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E62E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B84685A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49C251FC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7360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01D95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BA6B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755D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B64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A4725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D7681F" w14:paraId="255CCBD3" w14:textId="77777777" w:rsidTr="00D7681F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3ED0121B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F535C51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09665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1FA80C6C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F14588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053206" w14:textId="77777777" w:rsidR="00D7681F" w:rsidRDefault="00D768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404279B" w14:textId="77777777" w:rsidR="00D7681F" w:rsidRDefault="00D7681F" w:rsidP="00D768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5E7049DC" w14:textId="77777777" w:rsidR="00D7681F" w:rsidRDefault="00D7681F" w:rsidP="00D7681F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CE7423" w14:textId="77777777" w:rsidR="00D7681F" w:rsidRDefault="00D7681F" w:rsidP="00D7681F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4A15D1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33C81E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59114E5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9DB618B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039EEDC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98D2DD6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44242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20ECC32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CBC7B6B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5D7AF3B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6A51E9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FD52B90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FF51DEF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98A45F2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8AA32E0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46E8CAD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0177F65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07F2885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9426690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3655989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28B196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31B903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9362C1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5408EEE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8B83460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DBE20A4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1F6FE48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B85EDAB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FB86F9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75CDBC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1625F85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F729F7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611A87E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79D9B8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A229B5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F26D1A1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F44F543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381FB23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8C217D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6EDA5F5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60470E8" w14:textId="77777777" w:rsidR="00D7681F" w:rsidRDefault="00D7681F" w:rsidP="00D7681F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6C6A5F" w14:textId="77777777" w:rsidR="00D7681F" w:rsidRDefault="00D7681F" w:rsidP="00D7681F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3"/>
        <w:gridCol w:w="1003"/>
        <w:gridCol w:w="1018"/>
        <w:gridCol w:w="1014"/>
        <w:gridCol w:w="1018"/>
        <w:gridCol w:w="1040"/>
        <w:gridCol w:w="1187"/>
        <w:gridCol w:w="1215"/>
        <w:gridCol w:w="693"/>
        <w:gridCol w:w="598"/>
      </w:tblGrid>
      <w:tr w:rsidR="00D7681F" w14:paraId="455DB6FE" w14:textId="77777777" w:rsidTr="00D7681F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1397C2D" w14:textId="77777777" w:rsidR="00D7681F" w:rsidRDefault="00D7681F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1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1"/>
          </w:p>
        </w:tc>
      </w:tr>
      <w:tr w:rsidR="00D7681F" w14:paraId="79A5CCE1" w14:textId="77777777" w:rsidTr="00D7681F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74216C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D7178D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0536673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132273F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2BC85D9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0BA676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4A1DD18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4FD071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2A0589F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14:paraId="3189D02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14:paraId="0F03F7D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26487E8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62ABF1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0F171C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D7681F" w14:paraId="4ABED53D" w14:textId="77777777" w:rsidTr="00D7681F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68B1D6F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98F912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63BF4D9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D10994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40D6446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770B72B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D3DD3D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14:paraId="17F5B46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16BB91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2695F3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5350D1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50049E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CDFF11" w14:textId="77777777" w:rsidR="00D7681F" w:rsidRDefault="00D7681F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CEDCE91" w14:textId="77777777" w:rsidTr="00D7681F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7697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6C29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30C9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5F2F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7A55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F7EE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464D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E89A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32F1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538A4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D66C97B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A70A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60D10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8D8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620C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55CB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EF8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C3BC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F09E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CBCD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56361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1A62DB2D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C507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FA4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D7AD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A71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1529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33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0A1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4F57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ABF6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2CFFE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6B7C6DF3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F0A0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006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9DA1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0A0A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05A5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6D1D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CDFD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A4714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9BA4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8B425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52848593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2F08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183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30D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F57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46B2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0114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3EDF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E064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2FBD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04A6E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6AC9EAF4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2A1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BF44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7AF7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380B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922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D637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E9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E1E2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78CB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ABD49E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249D0D5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7750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12DB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8FD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5930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5946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A599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B64D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8A9C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5318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7A98E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2077A6A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443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E945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E8A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87A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170A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BA61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F77A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E1D7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CD88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4BE11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9798AC9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FF16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DAFE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2DBF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D1D2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3F7C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216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C538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CECC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3A76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E1A7EA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52B62C0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0AC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F376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D211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C464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1DFF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A31C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5068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80AF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4A4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B8F57E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48388C4B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83E1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9FC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810D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1FB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98E1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D84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E412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881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08C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56DBB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00D0E8FA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00A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4AD4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785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3DFE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0A34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42A1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F8BA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2A3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0BD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156BA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5BEA0496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66E8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BE5B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C37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CF92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F6B9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E731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216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382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6BBF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5AD6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254CAFF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EC2F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93FD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D07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1FEA9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8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D066F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C9D94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5F4A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7AC3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66BC5B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589B5946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C6D9A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AC6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39DD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AA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C953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DB3D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B637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4925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E1A7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3596C4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3EC58FC2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CB3D6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BF7A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9870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D256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1AE4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8827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0BA95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2D34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0FD6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6166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7681F" w14:paraId="21A7FECF" w14:textId="77777777" w:rsidTr="00D7681F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8DD5E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13B77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2EF5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3BAE8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573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D6381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F0302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357F0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187D3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3348A3C" w14:textId="77777777" w:rsidR="00D7681F" w:rsidRDefault="00D768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4E70AF7" w14:textId="77777777" w:rsidR="00D7681F" w:rsidRDefault="00D7681F" w:rsidP="00D76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zh-CN"/>
        </w:rPr>
      </w:pPr>
    </w:p>
    <w:p w14:paraId="0E5AFB19" w14:textId="6981F755" w:rsidR="00D7681F" w:rsidRPr="0006754A" w:rsidRDefault="00D7681F" w:rsidP="0006754A">
      <w:pPr>
        <w:pStyle w:val="a3"/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1D494944" w14:textId="77777777" w:rsidR="009903E5" w:rsidRPr="0006754A" w:rsidRDefault="009903E5">
      <w:pPr>
        <w:rPr>
          <w:color w:val="000000" w:themeColor="text1"/>
        </w:rPr>
      </w:pPr>
    </w:p>
    <w:sectPr w:rsidR="009903E5" w:rsidRPr="000675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28463A54"/>
    <w:multiLevelType w:val="multilevel"/>
    <w:tmpl w:val="E812AE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265FE"/>
    <w:multiLevelType w:val="multilevel"/>
    <w:tmpl w:val="1F4A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2352A"/>
    <w:multiLevelType w:val="multilevel"/>
    <w:tmpl w:val="8EAE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1DB"/>
    <w:rsid w:val="0006754A"/>
    <w:rsid w:val="00373354"/>
    <w:rsid w:val="00922281"/>
    <w:rsid w:val="009903E5"/>
    <w:rsid w:val="009B02C4"/>
    <w:rsid w:val="009E1C1E"/>
    <w:rsid w:val="00D24A6C"/>
    <w:rsid w:val="00D7681F"/>
    <w:rsid w:val="00E041DB"/>
    <w:rsid w:val="00F5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AB921"/>
  <w15:chartTrackingRefBased/>
  <w15:docId w15:val="{DED1DA67-3DAA-4A76-9180-C7AA22DB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1DB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54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E1C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1318</Words>
  <Characters>7519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User</cp:lastModifiedBy>
  <cp:revision>3</cp:revision>
  <dcterms:created xsi:type="dcterms:W3CDTF">2023-12-11T12:54:00Z</dcterms:created>
  <dcterms:modified xsi:type="dcterms:W3CDTF">2023-12-18T09:58:00Z</dcterms:modified>
</cp:coreProperties>
</file>