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uerpo"/>
        <w:bidi w:val="0"/>
      </w:pPr>
      <w:r>
        <w:rPr>
          <w:rFonts w:ascii="Helvetica" w:cs="Arial Unicode MS" w:hAnsi="Arial Unicode MS" w:eastAsia="Arial Unicode MS"/>
          <w:rtl w:val="0"/>
        </w:rPr>
        <w:t>Our audience will be:</w:t>
      </w:r>
    </w:p>
    <w:p>
      <w:pPr>
        <w:pStyle w:val="Cuerpo"/>
        <w:numPr>
          <w:ilvl w:val="0"/>
          <w:numId w:val="2"/>
        </w:numPr>
        <w:bidi w:val="0"/>
        <w:ind w:left="176"/>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pPr>
      <w:r>
        <w:rPr>
          <w:rFonts w:ascii="Helvetica" w:cs="Arial Unicode MS" w:hAnsi="Arial Unicode MS" w:eastAsia="Arial Unicode MS"/>
          <w:rtl w:val="0"/>
        </w:rPr>
        <w:t xml:space="preserve">doctors that need to </w:t>
      </w:r>
      <w:r>
        <w:rPr>
          <w:rFonts w:ascii="Helvetica" w:cs="Arial Unicode MS" w:hAnsi="Arial Unicode MS" w:eastAsia="Arial Unicode MS"/>
          <w:rtl w:val="0"/>
        </w:rPr>
        <w:t>prescript</w:t>
      </w:r>
      <w:r>
        <w:rPr>
          <w:rFonts w:ascii="Helvetica" w:cs="Arial Unicode MS" w:hAnsi="Arial Unicode MS" w:eastAsia="Arial Unicode MS"/>
          <w:rtl w:val="0"/>
        </w:rPr>
        <w:t xml:space="preserve"> a drug to their patients</w:t>
      </w:r>
    </w:p>
    <w:p>
      <w:pPr>
        <w:pStyle w:val="Cuerpo"/>
        <w:numPr>
          <w:ilvl w:val="0"/>
          <w:numId w:val="2"/>
        </w:numPr>
        <w:bidi w:val="0"/>
        <w:ind w:left="176"/>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pPr>
      <w:r>
        <w:rPr>
          <w:rFonts w:ascii="Helvetica" w:cs="Arial Unicode MS" w:hAnsi="Arial Unicode MS" w:eastAsia="Arial Unicode MS"/>
          <w:rtl w:val="0"/>
        </w:rPr>
        <w:t xml:space="preserve">Patients who have a drug </w:t>
      </w:r>
      <w:r>
        <w:rPr>
          <w:rFonts w:ascii="Helvetica" w:cs="Arial Unicode MS" w:hAnsi="Arial Unicode MS" w:eastAsia="Arial Unicode MS"/>
          <w:rtl w:val="0"/>
          <w:lang w:val="en-US"/>
        </w:rPr>
        <w:t>prescription</w:t>
      </w:r>
      <w:r>
        <w:rPr>
          <w:rFonts w:ascii="Helvetica" w:cs="Arial Unicode MS" w:hAnsi="Arial Unicode MS" w:eastAsia="Arial Unicode MS"/>
          <w:rtl w:val="0"/>
        </w:rPr>
        <w:t>.</w:t>
      </w:r>
    </w:p>
    <w:p>
      <w:pPr>
        <w:pStyle w:val="Cuerpo"/>
        <w:numPr>
          <w:ilvl w:val="0"/>
          <w:numId w:val="2"/>
        </w:numPr>
        <w:bidi w:val="0"/>
        <w:ind w:left="176"/>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pPr>
      <w:r>
        <w:rPr>
          <w:rFonts w:ascii="Helvetica" w:cs="Arial Unicode MS" w:hAnsi="Arial Unicode MS" w:eastAsia="Arial Unicode MS"/>
          <w:rtl w:val="0"/>
        </w:rPr>
        <w:t xml:space="preserve">Pharmacists who need a </w:t>
      </w:r>
      <w:r>
        <w:rPr>
          <w:rFonts w:ascii="Helvetica" w:cs="Arial Unicode MS" w:hAnsi="Arial Unicode MS" w:eastAsia="Arial Unicode MS"/>
          <w:rtl w:val="0"/>
          <w:lang w:val="en-US"/>
        </w:rPr>
        <w:t>prescription</w:t>
      </w:r>
      <w:r>
        <w:rPr>
          <w:rFonts w:ascii="Helvetica" w:cs="Arial Unicode MS" w:hAnsi="Arial Unicode MS" w:eastAsia="Arial Unicode MS"/>
          <w:rtl w:val="0"/>
        </w:rPr>
        <w:t xml:space="preserve"> in order to sell the patient a drug.</w:t>
      </w:r>
    </w:p>
    <w:p>
      <w:pPr>
        <w:pStyle w:val="Cuerpo"/>
        <w:bidi w:val="0"/>
      </w:pPr>
    </w:p>
    <w:p>
      <w:pPr>
        <w:pStyle w:val="Cuerpo"/>
        <w:bidi w:val="0"/>
      </w:pPr>
      <w:r>
        <w:rPr>
          <w:rFonts w:ascii="Helvetica" w:cs="Arial Unicode MS" w:hAnsi="Arial Unicode MS" w:eastAsia="Arial Unicode MS"/>
          <w:rtl w:val="0"/>
        </w:rPr>
        <w:t>Functionality:</w:t>
      </w:r>
    </w:p>
    <w:p>
      <w:pPr>
        <w:pStyle w:val="Cuerpo"/>
        <w:bidi w:val="0"/>
      </w:pPr>
    </w:p>
    <w:p>
      <w:pPr>
        <w:pStyle w:val="Cuerpo"/>
        <w:bidi w:val="0"/>
      </w:pPr>
      <w:r>
        <w:rPr>
          <w:rFonts w:ascii="Helvetica" w:cs="Arial Unicode MS" w:hAnsi="Arial Unicode MS" w:eastAsia="Arial Unicode MS"/>
          <w:rtl w:val="0"/>
        </w:rPr>
        <w:t>Our web page has two parts:</w:t>
      </w:r>
    </w:p>
    <w:p>
      <w:pPr>
        <w:pStyle w:val="Cuerpo"/>
        <w:bidi w:val="0"/>
      </w:pPr>
    </w:p>
    <w:p>
      <w:pPr>
        <w:pStyle w:val="Cuerpo"/>
        <w:bidi w:val="0"/>
      </w:pPr>
      <w:r>
        <w:rPr>
          <w:rFonts w:ascii="Helvetica" w:cs="Arial Unicode MS" w:hAnsi="Arial Unicode MS" w:eastAsia="Arial Unicode MS"/>
          <w:rtl w:val="0"/>
        </w:rPr>
        <w:t>The first part consists of a login page, here you are presented with several options at the top where you can access other web pages, in the middle you will find an image and two forms that need to be filled in order to have access to your recipe. The first form will ask your full name, once this is complete you will have to type your password.</w:t>
      </w:r>
    </w:p>
    <w:p>
      <w:pPr>
        <w:pStyle w:val="Cuerpo"/>
        <w:bidi w:val="0"/>
      </w:pPr>
    </w:p>
    <w:p>
      <w:pPr>
        <w:pStyle w:val="Cuerpo"/>
        <w:bidi w:val="0"/>
      </w:pPr>
      <w:r>
        <w:rPr>
          <w:rFonts w:ascii="Helvetica" w:cs="Arial Unicode MS" w:hAnsi="Arial Unicode MS" w:eastAsia="Arial Unicode MS"/>
          <w:rtl w:val="0"/>
        </w:rPr>
        <w:t>Once this process is complete you will be able to access you recipe, on the left you will find your diagnose and the drugs that you can use to treat your condition. On the right you will find the date of the recipe, your name, the name of your doctor and your medical history.</w:t>
      </w:r>
    </w:p>
    <w:p>
      <w:pPr>
        <w:pStyle w:val="Cuerpo"/>
        <w:bidi w:val="0"/>
      </w:pPr>
    </w:p>
    <w:p>
      <w:pPr>
        <w:pStyle w:val="Cuerpo"/>
        <w:bidi w:val="0"/>
      </w:pPr>
      <w:r>
        <w:rPr>
          <w:rFonts w:ascii="Helvetica" w:cs="Arial Unicode MS" w:hAnsi="Arial Unicode MS" w:eastAsia="Arial Unicode MS"/>
          <w:rtl w:val="0"/>
        </w:rPr>
        <w:t>To use the recipe you will need to go to a pharmacy where the pharmacist will be able to check your recipe, give you the drugs you need and mark the recipe as used.</w:t>
      </w:r>
    </w:p>
    <w:p>
      <w:pPr>
        <w:pStyle w:val="Cuerpo"/>
        <w:bidi w:val="0"/>
      </w:pPr>
    </w:p>
    <w:p>
      <w:pPr>
        <w:pStyle w:val="Cuerpo"/>
        <w:bidi w:val="0"/>
      </w:pPr>
      <w:r>
        <w:rPr>
          <w:rFonts w:ascii="Helvetica" w:cs="Arial Unicode MS" w:hAnsi="Arial Unicode MS" w:eastAsia="Arial Unicode MS"/>
          <w:rtl w:val="0"/>
        </w:rPr>
        <w:t>Why?</w:t>
      </w:r>
    </w:p>
    <w:p>
      <w:pPr>
        <w:pStyle w:val="Cuerpo"/>
        <w:bidi w:val="0"/>
      </w:pPr>
    </w:p>
    <w:p>
      <w:pPr>
        <w:pStyle w:val="Cuerpo"/>
        <w:bidi w:val="0"/>
      </w:pPr>
      <w:r>
        <w:rPr>
          <w:rFonts w:ascii="Helvetica" w:cs="Arial Unicode MS" w:hAnsi="Arial Unicode MS" w:eastAsia="Arial Unicode MS"/>
          <w:rtl w:val="0"/>
        </w:rPr>
        <w:t>The web page that we have created is designed to simplify the creation of recipes by doctors and the use of them by the patients and pharmacists, currently you need to carry the recipe in a physically were it can be lost, damaged or be illegible. By making them electronic, you avoid the possibilities of losing and forgetting the recipe or not being able to tell what does it say.</w:t>
      </w:r>
    </w:p>
    <w:p>
      <w:pPr>
        <w:pStyle w:val="Cuerpo"/>
        <w:bidi w:val="0"/>
      </w:pPr>
    </w:p>
    <w:p>
      <w:pPr>
        <w:pStyle w:val="Cuerpo"/>
        <w:bidi w:val="0"/>
      </w:pPr>
      <w:r>
        <w:rPr>
          <w:rFonts w:ascii="Helvetica" w:cs="Arial Unicode MS" w:hAnsi="Arial Unicode MS" w:eastAsia="Arial Unicode MS"/>
          <w:rtl w:val="0"/>
        </w:rPr>
        <w:t>Problems to be solve</w:t>
      </w:r>
    </w:p>
    <w:p>
      <w:pPr>
        <w:pStyle w:val="Cuerpo"/>
        <w:bidi w:val="0"/>
      </w:pPr>
    </w:p>
    <w:p>
      <w:pPr>
        <w:pStyle w:val="Cuerpo"/>
        <w:bidi w:val="0"/>
      </w:pPr>
      <w:r>
        <w:rPr>
          <w:rFonts w:ascii="Helvetica" w:cs="Arial Unicode MS" w:hAnsi="Arial Unicode MS" w:eastAsia="Arial Unicode MS"/>
          <w:rtl w:val="0"/>
        </w:rPr>
        <w:t>By making them electronic, you avoid the possibilities of losing and forgetting the recipe or not being able to tell what does it say, you can also access it almost anywhere.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multilevel"/>
    <w:lvl w:ilvl="0">
      <w:start w:val="1"/>
      <w:numFmt w:val="bullet"/>
      <w:suff w:val="tab"/>
      <w:lvlText w:val="•"/>
      <w:lvlPicBulletId w:val="0"/>
      <w:lvlJc w:val="left"/>
      <w:pPr>
        <w:tabs>
          <w:tab w:val="num" w:pos="176"/>
          <w:tab w:val="clear" w:pos="0"/>
        </w:tabs>
        <w:ind w:left="17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1">
      <w:start w:val="1"/>
      <w:numFmt w:val="bullet"/>
      <w:suff w:val="tab"/>
      <w:lvlText w:val="•"/>
      <w:lvlPicBulletId w:val="0"/>
      <w:lvlJc w:val="left"/>
      <w:pPr>
        <w:tabs>
          <w:tab w:val="num" w:pos="356"/>
          <w:tab w:val="clear" w:pos="0"/>
        </w:tabs>
        <w:ind w:left="35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2">
      <w:start w:val="1"/>
      <w:numFmt w:val="bullet"/>
      <w:suff w:val="tab"/>
      <w:lvlText w:val="•"/>
      <w:lvlPicBulletId w:val="0"/>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3">
      <w:start w:val="1"/>
      <w:numFmt w:val="bullet"/>
      <w:suff w:val="tab"/>
      <w:lvlText w:val="•"/>
      <w:lvlPicBulletId w:val="0"/>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4">
      <w:start w:val="1"/>
      <w:numFmt w:val="bullet"/>
      <w:suff w:val="tab"/>
      <w:lvlText w:val="•"/>
      <w:lvlPicBulletId w:val="0"/>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5">
      <w:start w:val="1"/>
      <w:numFmt w:val="bullet"/>
      <w:suff w:val="tab"/>
      <w:lvlText w:val="•"/>
      <w:lvlPicBulletId w:val="0"/>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6">
      <w:start w:val="1"/>
      <w:numFmt w:val="bullet"/>
      <w:suff w:val="tab"/>
      <w:lvlText w:val="•"/>
      <w:lvlPicBulletId w:val="0"/>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7">
      <w:start w:val="1"/>
      <w:numFmt w:val="bullet"/>
      <w:suff w:val="tab"/>
      <w:lvlText w:val="•"/>
      <w:lvlPicBulletId w:val="0"/>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8">
      <w:start w:val="1"/>
      <w:numFmt w:val="bullet"/>
      <w:suff w:val="tab"/>
      <w:lvlText w:val="•"/>
      <w:lvlPicBulletId w:val="0"/>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abstractNum>
  <w:abstractNum w:abstractNumId="1">
    <w:multiLevelType w:val="multilevel"/>
    <w:styleLink w:val="Imagen"/>
    <w:lvl w:ilvl="0">
      <w:start w:val="1"/>
      <w:numFmt w:val="bullet"/>
      <w:suff w:val="tab"/>
      <w:lvlText w:val="•"/>
      <w:lvlPicBulletId w:val="0"/>
      <w:lvlJc w:val="left"/>
      <w:pPr>
        <w:tabs>
          <w:tab w:val="num" w:pos="176"/>
          <w:tab w:val="clear" w:pos="0"/>
        </w:tabs>
        <w:ind w:left="17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1">
      <w:start w:val="1"/>
      <w:numFmt w:val="bullet"/>
      <w:suff w:val="tab"/>
      <w:lvlText w:val="•"/>
      <w:lvlPicBulletId w:val="0"/>
      <w:lvlJc w:val="left"/>
      <w:pPr>
        <w:tabs>
          <w:tab w:val="num" w:pos="356"/>
          <w:tab w:val="clear" w:pos="0"/>
        </w:tabs>
        <w:ind w:left="356" w:hanging="176"/>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2">
      <w:start w:val="1"/>
      <w:numFmt w:val="bullet"/>
      <w:suff w:val="tab"/>
      <w:lvlText w:val="•"/>
      <w:lvlPicBulletId w:val="0"/>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3">
      <w:start w:val="1"/>
      <w:numFmt w:val="bullet"/>
      <w:suff w:val="tab"/>
      <w:lvlText w:val="•"/>
      <w:lvlPicBulletId w:val="0"/>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4">
      <w:start w:val="1"/>
      <w:numFmt w:val="bullet"/>
      <w:suff w:val="tab"/>
      <w:lvlText w:val="•"/>
      <w:lvlPicBulletId w:val="0"/>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5">
      <w:start w:val="1"/>
      <w:numFmt w:val="bullet"/>
      <w:suff w:val="tab"/>
      <w:lvlText w:val="•"/>
      <w:lvlPicBulletId w:val="0"/>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6">
      <w:start w:val="1"/>
      <w:numFmt w:val="bullet"/>
      <w:suff w:val="tab"/>
      <w:lvlText w:val="•"/>
      <w:lvlPicBulletId w:val="0"/>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7">
      <w:start w:val="1"/>
      <w:numFmt w:val="bullet"/>
      <w:suff w:val="tab"/>
      <w:lvlText w:val="•"/>
      <w:lvlPicBulletId w:val="0"/>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lvl w:ilvl="8">
      <w:start w:val="1"/>
      <w:numFmt w:val="bullet"/>
      <w:suff w:val="tab"/>
      <w:lvlText w:val="•"/>
      <w:lvlPicBulletId w:val="0"/>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13"/>
        <w:szCs w:val="13"/>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uerpo">
    <w:name w:val="Cuerpo"/>
    <w:next w:val="Cue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s-ES_tradnl"/>
    </w:rPr>
  </w:style>
  <w:style w:type="numbering" w:styleId="Imagen">
    <w:name w:val="Imagen"/>
    <w:next w:val="Imagen"/>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word/_rels/numbering.xml.rels><?xml version="1.0" encoding="UTF-8" standalone="yes"?><Relationships xmlns="http://schemas.openxmlformats.org/package/2006/relationships"><Relationship Id="rId1" Type="http://schemas.openxmlformats.org/officeDocument/2006/relationships/image" Target="media/image.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