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ĐỒ ÁN TUẦN 2</w:t>
      </w:r>
    </w:p>
    <w:p>
      <w:r>
        <w:t>Họ và tên: Trịnh Danh Thi</w:t>
      </w:r>
    </w:p>
    <w:p>
      <w:r>
        <w:t>Mã SV: 2380602094</w:t>
      </w:r>
    </w:p>
    <w:p>
      <w:r>
        <w:t>Nhóm: N2094</w:t>
      </w:r>
    </w:p>
    <w:p>
      <w:r>
        <w:t>Mã đề tài: IS070</w:t>
      </w:r>
    </w:p>
    <w:p>
      <w:r>
        <w:t>Tên đề tài: Hệ thống quản lý hợp đồng điện tử và nhắc mốc gia hạn</w:t>
      </w:r>
    </w:p>
    <w:p>
      <w:pPr>
        <w:pStyle w:val="Heading1"/>
      </w:pPr>
      <w:r>
        <w:t>1. Mô tả đề tài</w:t>
      </w:r>
    </w:p>
    <w:p>
      <w:r>
        <w:t>Trong bối cảnh chuyển đổi số hiện nay, các doanh nghiệp ngày càng chú trọng đến việc số hóa quy trình quản lý tài liệu, đặc biệt là hợp đồng. Hợp đồng là một trong những tài liệu quan trọng liên quan trực tiếp đến hoạt động kinh doanh, pháp lý và tài chính của doanh nghiệp.</w:t>
        <w:br/>
        <w:br/>
        <w:t>Tuy nhiên, trên thực tế, việc quản lý hợp đồng tại nhiều doanh nghiệp vẫn còn thực hiện thủ công hoặc lưu trữ rời rạc dưới dạng file như Word, PDF, Excel. Điều này gây ra nhiều khó khăn như mất thời gian tìm kiếm, dễ thất lạc dữ liệu, khó kiểm soát thời hạn hợp đồng và đặc biệt là dễ quên gia hạn, dẫn đến rủi ro về tài chính và pháp lý.</w:t>
        <w:br/>
        <w:br/>
        <w:t>Xuất phát từ những vấn đề trên, đề tài này hướng đến việc xây dựng một hệ thống quản lý hợp đồng điện tử, cho phép lưu trữ tập trung, quản lý thông tin hợp đồng một cách khoa học, theo dõi trạng thái và thời hạn hợp đồng, đồng thời tự động gửi thông báo nhắc nhở trước các mốc gia hạn quan trọng.</w:t>
        <w:br/>
        <w:br/>
        <w:t>Hệ thống không chỉ giúp doanh nghiệp nâng cao hiệu quả quản lý mà còn góp phần giảm thiểu rủi ro, tiết kiệm thời gian và chi phí vận hành.</w:t>
      </w:r>
    </w:p>
    <w:p>
      <w:r>
        <w:t>Hình minh họa: Quy trình quản lý hợp đồng truyền thống vs hệ thống điện tử (Sinh viên bổ sung hình).</w:t>
      </w:r>
    </w:p>
    <w:p>
      <w:pPr>
        <w:pStyle w:val="Heading1"/>
      </w:pPr>
      <w:r>
        <w:t>2. Mục tiêu đề tài</w:t>
      </w:r>
    </w:p>
    <w:p>
      <w:r>
        <w:t>• Xây dựng hệ thống quản lý hợp đồng điện tử theo hướng tập trung và đồng bộ.</w:t>
        <w:br/>
        <w:t>• Hỗ trợ người dùng tìm kiếm, tra cứu hợp đồng nhanh chóng và chính xác.</w:t>
        <w:br/>
        <w:t>• Theo dõi thời hạn hợp đồng theo thời gian thực.</w:t>
        <w:br/>
        <w:t>• Tự động nhắc nhở gia hạn hợp đồng trước các mốc thời gian quan trọng.</w:t>
        <w:br/>
        <w:t>• Giảm thiểu rủi ro và nâng cao hiệu quả quản lý trong doanh nghiệp.</w:t>
        <w:br/>
        <w:t>• Hỗ trợ quá trình chuyển đổi số trong quản lý tài liệu.</w:t>
      </w:r>
    </w:p>
    <w:p>
      <w:pPr>
        <w:pStyle w:val="Heading1"/>
      </w:pPr>
      <w:r>
        <w:t>3. Phạm vi đề tài</w:t>
      </w:r>
    </w:p>
    <w:p>
      <w:r>
        <w:t>Đề tài tập trung mô tả các chức năng chính của hệ thống bao gồm:</w:t>
        <w:br/>
        <w:t>• Quản lý thông tin hợp đồng (thêm, sửa, xóa).</w:t>
        <w:br/>
        <w:t>• Lưu trữ file hợp đồng điện tử.</w:t>
        <w:br/>
        <w:t>• Tìm kiếm và lọc hợp đồng.</w:t>
        <w:br/>
        <w:t>• Theo dõi trạng thái hợp đồng.</w:t>
        <w:br/>
        <w:t>• Tự động nhắc nhở gia hạn.</w:t>
        <w:br/>
        <w:t>• Quản lý người dùng và phân quyền.</w:t>
        <w:br/>
        <w:br/>
        <w:t>Đối tượng sử dụng chính gồm:</w:t>
        <w:br/>
        <w:t>• Quản trị viên (Admin).</w:t>
        <w:br/>
        <w:t>• Nhân viên.</w:t>
        <w:br/>
        <w:br/>
        <w:t>Đề tài chỉ dừng ở mức phân tích và mô tả bài toán, chưa đi sâu vào lập trình và triển khai thực tế.</w:t>
      </w:r>
    </w:p>
    <w:p>
      <w:pPr>
        <w:pStyle w:val="Heading1"/>
      </w:pPr>
      <w:r>
        <w:t>4. Dữ liệu đầu vào</w:t>
      </w:r>
    </w:p>
    <w:p>
      <w:r>
        <w:t>• Thông tin hợp đồng: mã hợp đồng, tên hợp đồng, đối tác, ngày ký, ngày bắt đầu, ngày hết hạn, giá trị.</w:t>
        <w:br/>
        <w:t>• File hợp đồng: PDF, Word, Excel.</w:t>
        <w:br/>
        <w:t>• Thông tin người dùng: tài khoản, mật khẩu, email, vai trò.</w:t>
        <w:br/>
        <w:t>• Dữ liệu hệ thống: trạng thái hợp đồng, lịch sử thao tác.</w:t>
        <w:br/>
        <w:t>• Dữ liệu phục vụ nhắc hạn: thời gian hiện tại, mốc cảnh báo (7, 15, 30 ngày).</w:t>
      </w:r>
    </w:p>
    <w:p>
      <w:pPr>
        <w:pStyle w:val="Heading1"/>
      </w:pPr>
      <w:r>
        <w:t>5. Kết quả đầu ra mong muốn</w:t>
      </w:r>
    </w:p>
    <w:p>
      <w:r>
        <w:t>• Danh sách hợp đồng đầy đủ, hiển thị rõ ràng thông tin.</w:t>
        <w:br/>
        <w:t>• Kết quả tìm kiếm và lọc chính xác.</w:t>
        <w:br/>
        <w:t>• Thông báo nhắc hạn tự động qua hệ thống hoặc email.</w:t>
        <w:br/>
        <w:t>• Báo cáo thống kê: hợp đồng còn hiệu lực, sắp hết hạn, đã hết hạn.</w:t>
        <w:br/>
        <w:t>• Hệ thống phân quyền người dùng rõ ràng.</w:t>
        <w:br/>
        <w:t>• Tự động cập nhật trạng thái hợp đồng theo thời gian.</w:t>
      </w:r>
    </w:p>
    <w:p>
      <w:pPr>
        <w:pStyle w:val="Heading1"/>
      </w:pPr>
      <w:r>
        <w:t>6. Ý nghĩa ứng dụng</w:t>
      </w:r>
    </w:p>
    <w:p>
      <w:r>
        <w:t>Đề tài có ý nghĩa thực tiễn cao vì giải quyết bài toán phổ biến trong doanh nghiệp về quản lý hợp đồng. Nếu được triển khai thành hệ thống hoàn chỉnh, giải pháp này sẽ giúp nâng cao hiệu quả quản lý, giảm thiểu rủi ro pháp lý, tăng tính minh bạch và hỗ trợ doanh nghiệp trong quá trình chuyển đổi số.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