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39967" w14:textId="77777777" w:rsidR="00632BC1" w:rsidRDefault="006F2859">
      <w:pPr>
        <w:spacing w:after="189" w:line="259" w:lineRule="auto"/>
        <w:ind w:left="10" w:right="1" w:hanging="10"/>
        <w:jc w:val="center"/>
      </w:pPr>
      <w:r>
        <w:rPr>
          <w:b/>
        </w:rPr>
        <w:t xml:space="preserve">ЛАБОРАТОРНАЯ РАБОТА №4 </w:t>
      </w:r>
    </w:p>
    <w:p w14:paraId="1880EA2C" w14:textId="77777777" w:rsidR="00632BC1" w:rsidRDefault="006F2859" w:rsidP="006F2859">
      <w:pPr>
        <w:spacing w:after="24" w:line="259" w:lineRule="auto"/>
        <w:ind w:right="4" w:firstLine="0"/>
        <w:jc w:val="center"/>
      </w:pPr>
      <w:r>
        <w:rPr>
          <w:sz w:val="26"/>
        </w:rPr>
        <w:t>РАЗРАБОТКА ТЕХНИЧЕСКИХ ТРЕБОВАНИЙ НА СОЗДАНИЕ</w:t>
      </w:r>
    </w:p>
    <w:p w14:paraId="24A46716" w14:textId="77777777" w:rsidR="00632BC1" w:rsidRDefault="006F2859" w:rsidP="006F2859">
      <w:pPr>
        <w:spacing w:after="27" w:line="259" w:lineRule="auto"/>
        <w:ind w:left="566" w:firstLine="0"/>
        <w:jc w:val="center"/>
      </w:pPr>
      <w:r>
        <w:rPr>
          <w:sz w:val="26"/>
        </w:rPr>
        <w:t>МОБИЛЬНОГО ПРИЛОЖЕНИЯ</w:t>
      </w:r>
    </w:p>
    <w:p w14:paraId="52138D4F" w14:textId="77777777" w:rsidR="00632BC1" w:rsidRDefault="006F2859">
      <w:pPr>
        <w:spacing w:after="40"/>
        <w:ind w:left="-15"/>
      </w:pPr>
      <w:r>
        <w:rPr>
          <w:b/>
        </w:rPr>
        <w:t>Цель</w:t>
      </w:r>
      <w:r>
        <w:t xml:space="preserve">: ознакомление с процессом разработки технического задания на создание </w:t>
      </w:r>
      <w:r w:rsidR="00A229EC">
        <w:t>программного продукта</w:t>
      </w:r>
      <w:r>
        <w:t xml:space="preserve">. </w:t>
      </w:r>
    </w:p>
    <w:p w14:paraId="5320F321" w14:textId="77777777" w:rsidR="006F2859" w:rsidRDefault="006F2859" w:rsidP="006F2859">
      <w:pPr>
        <w:spacing w:after="58" w:line="259" w:lineRule="auto"/>
        <w:ind w:firstLine="0"/>
        <w:jc w:val="left"/>
      </w:pPr>
    </w:p>
    <w:sdt>
      <w:sdt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id w:val="-10462228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1C1441" w14:textId="77777777" w:rsidR="006F2859" w:rsidRPr="006F2859" w:rsidRDefault="006F2859">
          <w:pPr>
            <w:pStyle w:val="a5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14:paraId="7A41BE3A" w14:textId="77777777" w:rsidR="006F2859" w:rsidRPr="006F2859" w:rsidRDefault="006F2859">
          <w:pPr>
            <w:pStyle w:val="11"/>
            <w:tabs>
              <w:tab w:val="right" w:leader="dot" w:pos="9230"/>
            </w:tabs>
            <w:rPr>
              <w:rFonts w:eastAsiaTheme="minorEastAsia"/>
              <w:noProof/>
              <w:color w:val="000000" w:themeColor="text1"/>
              <w:szCs w:val="28"/>
              <w:u w:val="none"/>
            </w:rPr>
          </w:pPr>
          <w:r w:rsidRPr="006F2859">
            <w:rPr>
              <w:color w:val="000000" w:themeColor="text1"/>
              <w:szCs w:val="28"/>
              <w:u w:val="none"/>
            </w:rPr>
            <w:fldChar w:fldCharType="begin"/>
          </w:r>
          <w:r w:rsidRPr="006F2859">
            <w:rPr>
              <w:color w:val="000000" w:themeColor="text1"/>
              <w:szCs w:val="28"/>
              <w:u w:val="none"/>
            </w:rPr>
            <w:instrText xml:space="preserve"> TOC \o "1-3" \h \z \u </w:instrText>
          </w:r>
          <w:r w:rsidRPr="006F2859">
            <w:rPr>
              <w:color w:val="000000" w:themeColor="text1"/>
              <w:szCs w:val="28"/>
              <w:u w:val="none"/>
            </w:rPr>
            <w:fldChar w:fldCharType="separate"/>
          </w:r>
          <w:hyperlink w:anchor="_Toc161951068" w:history="1">
            <w:r w:rsidRPr="006F2859">
              <w:rPr>
                <w:rStyle w:val="a6"/>
                <w:noProof/>
                <w:color w:val="000000" w:themeColor="text1"/>
                <w:szCs w:val="28"/>
                <w:u w:val="none"/>
              </w:rPr>
              <w:t>1 ОБЩИЕ СВЕДЕНИЯ</w:t>
            </w:r>
            <w:r w:rsidRPr="006F2859">
              <w:rPr>
                <w:noProof/>
                <w:webHidden/>
                <w:color w:val="000000" w:themeColor="text1"/>
                <w:szCs w:val="28"/>
                <w:u w:val="none"/>
              </w:rPr>
              <w:tab/>
            </w:r>
            <w:r w:rsidRPr="006F2859">
              <w:rPr>
                <w:noProof/>
                <w:webHidden/>
                <w:color w:val="000000" w:themeColor="text1"/>
                <w:szCs w:val="28"/>
                <w:u w:val="none"/>
              </w:rPr>
              <w:fldChar w:fldCharType="begin"/>
            </w:r>
            <w:r w:rsidRPr="006F2859">
              <w:rPr>
                <w:noProof/>
                <w:webHidden/>
                <w:color w:val="000000" w:themeColor="text1"/>
                <w:szCs w:val="28"/>
                <w:u w:val="none"/>
              </w:rPr>
              <w:instrText xml:space="preserve"> PAGEREF _Toc161951068 \h </w:instrText>
            </w:r>
            <w:r w:rsidRPr="006F2859">
              <w:rPr>
                <w:noProof/>
                <w:webHidden/>
                <w:color w:val="000000" w:themeColor="text1"/>
                <w:szCs w:val="28"/>
                <w:u w:val="none"/>
              </w:rPr>
            </w:r>
            <w:r w:rsidRPr="006F2859">
              <w:rPr>
                <w:noProof/>
                <w:webHidden/>
                <w:color w:val="000000" w:themeColor="text1"/>
                <w:szCs w:val="28"/>
                <w:u w:val="none"/>
              </w:rPr>
              <w:fldChar w:fldCharType="separate"/>
            </w:r>
            <w:r w:rsidRPr="006F2859">
              <w:rPr>
                <w:noProof/>
                <w:webHidden/>
                <w:color w:val="000000" w:themeColor="text1"/>
                <w:szCs w:val="28"/>
                <w:u w:val="none"/>
              </w:rPr>
              <w:t>2</w:t>
            </w:r>
            <w:r w:rsidRPr="006F2859">
              <w:rPr>
                <w:noProof/>
                <w:webHidden/>
                <w:color w:val="000000" w:themeColor="text1"/>
                <w:szCs w:val="28"/>
                <w:u w:val="none"/>
              </w:rPr>
              <w:fldChar w:fldCharType="end"/>
            </w:r>
          </w:hyperlink>
        </w:p>
        <w:p w14:paraId="472BB540" w14:textId="77777777" w:rsidR="006F2859" w:rsidRPr="006F2859" w:rsidRDefault="00577F9E">
          <w:pPr>
            <w:pStyle w:val="21"/>
            <w:tabs>
              <w:tab w:val="right" w:leader="dot" w:pos="9230"/>
            </w:tabs>
            <w:rPr>
              <w:rFonts w:eastAsiaTheme="minorEastAsia"/>
              <w:noProof/>
              <w:color w:val="000000" w:themeColor="text1"/>
              <w:szCs w:val="28"/>
              <w:u w:val="none"/>
            </w:rPr>
          </w:pPr>
          <w:hyperlink w:anchor="_Toc161951069" w:history="1">
            <w:r w:rsidR="006F2859" w:rsidRPr="006F2859">
              <w:rPr>
                <w:rStyle w:val="a6"/>
                <w:noProof/>
                <w:color w:val="000000" w:themeColor="text1"/>
                <w:szCs w:val="28"/>
                <w:u w:val="none"/>
              </w:rPr>
              <w:t>1.1 Полное наименование приложения и ее условное обозначение</w:t>
            </w:r>
            <w:r w:rsidR="006F2859" w:rsidRPr="006F2859">
              <w:rPr>
                <w:noProof/>
                <w:webHidden/>
                <w:color w:val="000000" w:themeColor="text1"/>
                <w:szCs w:val="28"/>
                <w:u w:val="none"/>
              </w:rPr>
              <w:tab/>
            </w:r>
            <w:r w:rsidR="006F2859" w:rsidRPr="006F2859">
              <w:rPr>
                <w:noProof/>
                <w:webHidden/>
                <w:color w:val="000000" w:themeColor="text1"/>
                <w:szCs w:val="28"/>
                <w:u w:val="none"/>
              </w:rPr>
              <w:fldChar w:fldCharType="begin"/>
            </w:r>
            <w:r w:rsidR="006F2859" w:rsidRPr="006F2859">
              <w:rPr>
                <w:noProof/>
                <w:webHidden/>
                <w:color w:val="000000" w:themeColor="text1"/>
                <w:szCs w:val="28"/>
                <w:u w:val="none"/>
              </w:rPr>
              <w:instrText xml:space="preserve"> PAGEREF _Toc161951069 \h </w:instrText>
            </w:r>
            <w:r w:rsidR="006F2859" w:rsidRPr="006F2859">
              <w:rPr>
                <w:noProof/>
                <w:webHidden/>
                <w:color w:val="000000" w:themeColor="text1"/>
                <w:szCs w:val="28"/>
                <w:u w:val="none"/>
              </w:rPr>
            </w:r>
            <w:r w:rsidR="006F2859" w:rsidRPr="006F2859">
              <w:rPr>
                <w:noProof/>
                <w:webHidden/>
                <w:color w:val="000000" w:themeColor="text1"/>
                <w:szCs w:val="28"/>
                <w:u w:val="none"/>
              </w:rPr>
              <w:fldChar w:fldCharType="separate"/>
            </w:r>
            <w:r w:rsidR="006F2859" w:rsidRPr="006F2859">
              <w:rPr>
                <w:noProof/>
                <w:webHidden/>
                <w:color w:val="000000" w:themeColor="text1"/>
                <w:szCs w:val="28"/>
                <w:u w:val="none"/>
              </w:rPr>
              <w:t>2</w:t>
            </w:r>
            <w:r w:rsidR="006F2859" w:rsidRPr="006F2859">
              <w:rPr>
                <w:noProof/>
                <w:webHidden/>
                <w:color w:val="000000" w:themeColor="text1"/>
                <w:szCs w:val="28"/>
                <w:u w:val="none"/>
              </w:rPr>
              <w:fldChar w:fldCharType="end"/>
            </w:r>
          </w:hyperlink>
        </w:p>
        <w:p w14:paraId="72D52D97" w14:textId="77777777" w:rsidR="006F2859" w:rsidRPr="006F2859" w:rsidRDefault="00577F9E">
          <w:pPr>
            <w:pStyle w:val="21"/>
            <w:tabs>
              <w:tab w:val="right" w:leader="dot" w:pos="9230"/>
            </w:tabs>
            <w:rPr>
              <w:rFonts w:eastAsiaTheme="minorEastAsia"/>
              <w:noProof/>
              <w:color w:val="000000" w:themeColor="text1"/>
              <w:szCs w:val="28"/>
              <w:u w:val="none"/>
            </w:rPr>
          </w:pPr>
          <w:hyperlink w:anchor="_Toc161951070" w:history="1">
            <w:r w:rsidR="006F2859" w:rsidRPr="006F2859">
              <w:rPr>
                <w:rStyle w:val="a6"/>
                <w:noProof/>
                <w:color w:val="000000" w:themeColor="text1"/>
                <w:szCs w:val="28"/>
                <w:u w:val="none"/>
              </w:rPr>
              <w:t>1.2 Наименование организаций заказчика и разработчика МП</w:t>
            </w:r>
            <w:r w:rsidR="006F2859" w:rsidRPr="006F2859">
              <w:rPr>
                <w:noProof/>
                <w:webHidden/>
                <w:color w:val="000000" w:themeColor="text1"/>
                <w:szCs w:val="28"/>
                <w:u w:val="none"/>
              </w:rPr>
              <w:tab/>
            </w:r>
            <w:r w:rsidR="006F2859" w:rsidRPr="006F2859">
              <w:rPr>
                <w:noProof/>
                <w:webHidden/>
                <w:color w:val="000000" w:themeColor="text1"/>
                <w:szCs w:val="28"/>
                <w:u w:val="none"/>
              </w:rPr>
              <w:fldChar w:fldCharType="begin"/>
            </w:r>
            <w:r w:rsidR="006F2859" w:rsidRPr="006F2859">
              <w:rPr>
                <w:noProof/>
                <w:webHidden/>
                <w:color w:val="000000" w:themeColor="text1"/>
                <w:szCs w:val="28"/>
                <w:u w:val="none"/>
              </w:rPr>
              <w:instrText xml:space="preserve"> PAGEREF _Toc161951070 \h </w:instrText>
            </w:r>
            <w:r w:rsidR="006F2859" w:rsidRPr="006F2859">
              <w:rPr>
                <w:noProof/>
                <w:webHidden/>
                <w:color w:val="000000" w:themeColor="text1"/>
                <w:szCs w:val="28"/>
                <w:u w:val="none"/>
              </w:rPr>
            </w:r>
            <w:r w:rsidR="006F2859" w:rsidRPr="006F2859">
              <w:rPr>
                <w:noProof/>
                <w:webHidden/>
                <w:color w:val="000000" w:themeColor="text1"/>
                <w:szCs w:val="28"/>
                <w:u w:val="none"/>
              </w:rPr>
              <w:fldChar w:fldCharType="separate"/>
            </w:r>
            <w:r w:rsidR="006F2859" w:rsidRPr="006F2859">
              <w:rPr>
                <w:noProof/>
                <w:webHidden/>
                <w:color w:val="000000" w:themeColor="text1"/>
                <w:szCs w:val="28"/>
                <w:u w:val="none"/>
              </w:rPr>
              <w:t>2</w:t>
            </w:r>
            <w:r w:rsidR="006F2859" w:rsidRPr="006F2859">
              <w:rPr>
                <w:noProof/>
                <w:webHidden/>
                <w:color w:val="000000" w:themeColor="text1"/>
                <w:szCs w:val="28"/>
                <w:u w:val="none"/>
              </w:rPr>
              <w:fldChar w:fldCharType="end"/>
            </w:r>
          </w:hyperlink>
        </w:p>
        <w:p w14:paraId="7742F5C9" w14:textId="77777777" w:rsidR="006F2859" w:rsidRPr="006F2859" w:rsidRDefault="00577F9E">
          <w:pPr>
            <w:pStyle w:val="21"/>
            <w:tabs>
              <w:tab w:val="right" w:leader="dot" w:pos="9230"/>
            </w:tabs>
            <w:rPr>
              <w:rFonts w:eastAsiaTheme="minorEastAsia"/>
              <w:noProof/>
              <w:color w:val="000000" w:themeColor="text1"/>
              <w:szCs w:val="28"/>
              <w:u w:val="none"/>
            </w:rPr>
          </w:pPr>
          <w:hyperlink w:anchor="_Toc161951071" w:history="1">
            <w:r w:rsidR="006F2859" w:rsidRPr="006F2859">
              <w:rPr>
                <w:rStyle w:val="a6"/>
                <w:noProof/>
                <w:color w:val="000000" w:themeColor="text1"/>
                <w:szCs w:val="28"/>
                <w:u w:val="none"/>
              </w:rPr>
              <w:t>1.3 Порядок оформления и предъявления результатов работ</w:t>
            </w:r>
            <w:r w:rsidR="006F2859" w:rsidRPr="006F2859">
              <w:rPr>
                <w:noProof/>
                <w:webHidden/>
                <w:color w:val="000000" w:themeColor="text1"/>
                <w:szCs w:val="28"/>
                <w:u w:val="none"/>
              </w:rPr>
              <w:tab/>
            </w:r>
            <w:r w:rsidR="006F2859" w:rsidRPr="006F2859">
              <w:rPr>
                <w:noProof/>
                <w:webHidden/>
                <w:color w:val="000000" w:themeColor="text1"/>
                <w:szCs w:val="28"/>
                <w:u w:val="none"/>
              </w:rPr>
              <w:fldChar w:fldCharType="begin"/>
            </w:r>
            <w:r w:rsidR="006F2859" w:rsidRPr="006F2859">
              <w:rPr>
                <w:noProof/>
                <w:webHidden/>
                <w:color w:val="000000" w:themeColor="text1"/>
                <w:szCs w:val="28"/>
                <w:u w:val="none"/>
              </w:rPr>
              <w:instrText xml:space="preserve"> PAGEREF _Toc161951071 \h </w:instrText>
            </w:r>
            <w:r w:rsidR="006F2859" w:rsidRPr="006F2859">
              <w:rPr>
                <w:noProof/>
                <w:webHidden/>
                <w:color w:val="000000" w:themeColor="text1"/>
                <w:szCs w:val="28"/>
                <w:u w:val="none"/>
              </w:rPr>
            </w:r>
            <w:r w:rsidR="006F2859" w:rsidRPr="006F2859">
              <w:rPr>
                <w:noProof/>
                <w:webHidden/>
                <w:color w:val="000000" w:themeColor="text1"/>
                <w:szCs w:val="28"/>
                <w:u w:val="none"/>
              </w:rPr>
              <w:fldChar w:fldCharType="separate"/>
            </w:r>
            <w:r w:rsidR="006F2859" w:rsidRPr="006F2859">
              <w:rPr>
                <w:noProof/>
                <w:webHidden/>
                <w:color w:val="000000" w:themeColor="text1"/>
                <w:szCs w:val="28"/>
                <w:u w:val="none"/>
              </w:rPr>
              <w:t>2</w:t>
            </w:r>
            <w:r w:rsidR="006F2859" w:rsidRPr="006F2859">
              <w:rPr>
                <w:noProof/>
                <w:webHidden/>
                <w:color w:val="000000" w:themeColor="text1"/>
                <w:szCs w:val="28"/>
                <w:u w:val="none"/>
              </w:rPr>
              <w:fldChar w:fldCharType="end"/>
            </w:r>
          </w:hyperlink>
        </w:p>
        <w:p w14:paraId="5EDC0AA4" w14:textId="77777777" w:rsidR="006F2859" w:rsidRPr="006F2859" w:rsidRDefault="00577F9E">
          <w:pPr>
            <w:pStyle w:val="21"/>
            <w:tabs>
              <w:tab w:val="right" w:leader="dot" w:pos="9230"/>
            </w:tabs>
            <w:rPr>
              <w:rFonts w:eastAsiaTheme="minorEastAsia"/>
              <w:noProof/>
              <w:color w:val="000000" w:themeColor="text1"/>
              <w:szCs w:val="28"/>
              <w:u w:val="none"/>
            </w:rPr>
          </w:pPr>
          <w:hyperlink w:anchor="_Toc161951072" w:history="1">
            <w:r w:rsidR="006F2859" w:rsidRPr="006F2859">
              <w:rPr>
                <w:rStyle w:val="a6"/>
                <w:noProof/>
                <w:color w:val="000000" w:themeColor="text1"/>
                <w:szCs w:val="28"/>
                <w:u w:val="none"/>
              </w:rPr>
              <w:t>1.4 Термины, определения и сокращения</w:t>
            </w:r>
            <w:r w:rsidR="006F2859" w:rsidRPr="006F2859">
              <w:rPr>
                <w:noProof/>
                <w:webHidden/>
                <w:color w:val="000000" w:themeColor="text1"/>
                <w:szCs w:val="28"/>
                <w:u w:val="none"/>
              </w:rPr>
              <w:tab/>
            </w:r>
            <w:r w:rsidR="006F2859" w:rsidRPr="006F2859">
              <w:rPr>
                <w:noProof/>
                <w:webHidden/>
                <w:color w:val="000000" w:themeColor="text1"/>
                <w:szCs w:val="28"/>
                <w:u w:val="none"/>
              </w:rPr>
              <w:fldChar w:fldCharType="begin"/>
            </w:r>
            <w:r w:rsidR="006F2859" w:rsidRPr="006F2859">
              <w:rPr>
                <w:noProof/>
                <w:webHidden/>
                <w:color w:val="000000" w:themeColor="text1"/>
                <w:szCs w:val="28"/>
                <w:u w:val="none"/>
              </w:rPr>
              <w:instrText xml:space="preserve"> PAGEREF _Toc161951072 \h </w:instrText>
            </w:r>
            <w:r w:rsidR="006F2859" w:rsidRPr="006F2859">
              <w:rPr>
                <w:noProof/>
                <w:webHidden/>
                <w:color w:val="000000" w:themeColor="text1"/>
                <w:szCs w:val="28"/>
                <w:u w:val="none"/>
              </w:rPr>
            </w:r>
            <w:r w:rsidR="006F2859" w:rsidRPr="006F2859">
              <w:rPr>
                <w:noProof/>
                <w:webHidden/>
                <w:color w:val="000000" w:themeColor="text1"/>
                <w:szCs w:val="28"/>
                <w:u w:val="none"/>
              </w:rPr>
              <w:fldChar w:fldCharType="separate"/>
            </w:r>
            <w:r w:rsidR="006F2859" w:rsidRPr="006F2859">
              <w:rPr>
                <w:noProof/>
                <w:webHidden/>
                <w:color w:val="000000" w:themeColor="text1"/>
                <w:szCs w:val="28"/>
                <w:u w:val="none"/>
              </w:rPr>
              <w:t>3</w:t>
            </w:r>
            <w:r w:rsidR="006F2859" w:rsidRPr="006F2859">
              <w:rPr>
                <w:noProof/>
                <w:webHidden/>
                <w:color w:val="000000" w:themeColor="text1"/>
                <w:szCs w:val="28"/>
                <w:u w:val="none"/>
              </w:rPr>
              <w:fldChar w:fldCharType="end"/>
            </w:r>
          </w:hyperlink>
        </w:p>
        <w:p w14:paraId="3A9121B3" w14:textId="77777777" w:rsidR="006F2859" w:rsidRPr="006F2859" w:rsidRDefault="00577F9E">
          <w:pPr>
            <w:pStyle w:val="21"/>
            <w:tabs>
              <w:tab w:val="right" w:leader="dot" w:pos="9230"/>
            </w:tabs>
            <w:rPr>
              <w:rFonts w:eastAsiaTheme="minorEastAsia"/>
              <w:noProof/>
              <w:color w:val="000000" w:themeColor="text1"/>
              <w:szCs w:val="28"/>
              <w:u w:val="none"/>
            </w:rPr>
          </w:pPr>
          <w:hyperlink w:anchor="_Toc161951073" w:history="1">
            <w:r w:rsidR="006F2859" w:rsidRPr="006F2859">
              <w:rPr>
                <w:rStyle w:val="a6"/>
                <w:noProof/>
                <w:color w:val="000000" w:themeColor="text1"/>
                <w:szCs w:val="28"/>
                <w:u w:val="none"/>
              </w:rPr>
              <w:t>2.1 Назначение приложения</w:t>
            </w:r>
            <w:r w:rsidR="006F2859" w:rsidRPr="006F2859">
              <w:rPr>
                <w:noProof/>
                <w:webHidden/>
                <w:color w:val="000000" w:themeColor="text1"/>
                <w:szCs w:val="28"/>
                <w:u w:val="none"/>
              </w:rPr>
              <w:tab/>
            </w:r>
            <w:r w:rsidR="006F2859" w:rsidRPr="006F2859">
              <w:rPr>
                <w:noProof/>
                <w:webHidden/>
                <w:color w:val="000000" w:themeColor="text1"/>
                <w:szCs w:val="28"/>
                <w:u w:val="none"/>
              </w:rPr>
              <w:fldChar w:fldCharType="begin"/>
            </w:r>
            <w:r w:rsidR="006F2859" w:rsidRPr="006F2859">
              <w:rPr>
                <w:noProof/>
                <w:webHidden/>
                <w:color w:val="000000" w:themeColor="text1"/>
                <w:szCs w:val="28"/>
                <w:u w:val="none"/>
              </w:rPr>
              <w:instrText xml:space="preserve"> PAGEREF _Toc161951073 \h </w:instrText>
            </w:r>
            <w:r w:rsidR="006F2859" w:rsidRPr="006F2859">
              <w:rPr>
                <w:noProof/>
                <w:webHidden/>
                <w:color w:val="000000" w:themeColor="text1"/>
                <w:szCs w:val="28"/>
                <w:u w:val="none"/>
              </w:rPr>
            </w:r>
            <w:r w:rsidR="006F2859" w:rsidRPr="006F2859">
              <w:rPr>
                <w:noProof/>
                <w:webHidden/>
                <w:color w:val="000000" w:themeColor="text1"/>
                <w:szCs w:val="28"/>
                <w:u w:val="none"/>
              </w:rPr>
              <w:fldChar w:fldCharType="separate"/>
            </w:r>
            <w:r w:rsidR="006F2859" w:rsidRPr="006F2859">
              <w:rPr>
                <w:noProof/>
                <w:webHidden/>
                <w:color w:val="000000" w:themeColor="text1"/>
                <w:szCs w:val="28"/>
                <w:u w:val="none"/>
              </w:rPr>
              <w:t>4</w:t>
            </w:r>
            <w:r w:rsidR="006F2859" w:rsidRPr="006F2859">
              <w:rPr>
                <w:noProof/>
                <w:webHidden/>
                <w:color w:val="000000" w:themeColor="text1"/>
                <w:szCs w:val="28"/>
                <w:u w:val="none"/>
              </w:rPr>
              <w:fldChar w:fldCharType="end"/>
            </w:r>
          </w:hyperlink>
        </w:p>
        <w:p w14:paraId="6CC6ADFC" w14:textId="77777777" w:rsidR="006F2859" w:rsidRPr="006F2859" w:rsidRDefault="00577F9E">
          <w:pPr>
            <w:pStyle w:val="21"/>
            <w:tabs>
              <w:tab w:val="right" w:leader="dot" w:pos="9230"/>
            </w:tabs>
            <w:rPr>
              <w:rFonts w:eastAsiaTheme="minorEastAsia"/>
              <w:noProof/>
              <w:color w:val="000000" w:themeColor="text1"/>
              <w:szCs w:val="28"/>
              <w:u w:val="none"/>
            </w:rPr>
          </w:pPr>
          <w:hyperlink w:anchor="_Toc161951074" w:history="1">
            <w:r w:rsidR="006F2859" w:rsidRPr="006F2859">
              <w:rPr>
                <w:rStyle w:val="a6"/>
                <w:noProof/>
                <w:color w:val="000000" w:themeColor="text1"/>
                <w:szCs w:val="28"/>
                <w:u w:val="none"/>
              </w:rPr>
              <w:t>2.2 Цели создания приложения</w:t>
            </w:r>
            <w:r w:rsidR="006F2859" w:rsidRPr="006F2859">
              <w:rPr>
                <w:noProof/>
                <w:webHidden/>
                <w:color w:val="000000" w:themeColor="text1"/>
                <w:szCs w:val="28"/>
                <w:u w:val="none"/>
              </w:rPr>
              <w:tab/>
            </w:r>
            <w:r w:rsidR="006F2859" w:rsidRPr="006F2859">
              <w:rPr>
                <w:noProof/>
                <w:webHidden/>
                <w:color w:val="000000" w:themeColor="text1"/>
                <w:szCs w:val="28"/>
                <w:u w:val="none"/>
              </w:rPr>
              <w:fldChar w:fldCharType="begin"/>
            </w:r>
            <w:r w:rsidR="006F2859" w:rsidRPr="006F2859">
              <w:rPr>
                <w:noProof/>
                <w:webHidden/>
                <w:color w:val="000000" w:themeColor="text1"/>
                <w:szCs w:val="28"/>
                <w:u w:val="none"/>
              </w:rPr>
              <w:instrText xml:space="preserve"> PAGEREF _Toc161951074 \h </w:instrText>
            </w:r>
            <w:r w:rsidR="006F2859" w:rsidRPr="006F2859">
              <w:rPr>
                <w:noProof/>
                <w:webHidden/>
                <w:color w:val="000000" w:themeColor="text1"/>
                <w:szCs w:val="28"/>
                <w:u w:val="none"/>
              </w:rPr>
            </w:r>
            <w:r w:rsidR="006F2859" w:rsidRPr="006F2859">
              <w:rPr>
                <w:noProof/>
                <w:webHidden/>
                <w:color w:val="000000" w:themeColor="text1"/>
                <w:szCs w:val="28"/>
                <w:u w:val="none"/>
              </w:rPr>
              <w:fldChar w:fldCharType="separate"/>
            </w:r>
            <w:r w:rsidR="006F2859" w:rsidRPr="006F2859">
              <w:rPr>
                <w:noProof/>
                <w:webHidden/>
                <w:color w:val="000000" w:themeColor="text1"/>
                <w:szCs w:val="28"/>
                <w:u w:val="none"/>
              </w:rPr>
              <w:t>4</w:t>
            </w:r>
            <w:r w:rsidR="006F2859" w:rsidRPr="006F2859">
              <w:rPr>
                <w:noProof/>
                <w:webHidden/>
                <w:color w:val="000000" w:themeColor="text1"/>
                <w:szCs w:val="28"/>
                <w:u w:val="none"/>
              </w:rPr>
              <w:fldChar w:fldCharType="end"/>
            </w:r>
          </w:hyperlink>
        </w:p>
        <w:p w14:paraId="1D0D9436" w14:textId="77777777" w:rsidR="006F2859" w:rsidRPr="006F2859" w:rsidRDefault="00577F9E">
          <w:pPr>
            <w:pStyle w:val="11"/>
            <w:tabs>
              <w:tab w:val="right" w:leader="dot" w:pos="9230"/>
            </w:tabs>
            <w:rPr>
              <w:rFonts w:eastAsiaTheme="minorEastAsia"/>
              <w:noProof/>
              <w:color w:val="000000" w:themeColor="text1"/>
              <w:szCs w:val="28"/>
              <w:u w:val="none"/>
            </w:rPr>
          </w:pPr>
          <w:hyperlink w:anchor="_Toc161951075" w:history="1">
            <w:r w:rsidR="006F2859" w:rsidRPr="006F2859">
              <w:rPr>
                <w:rStyle w:val="a6"/>
                <w:noProof/>
                <w:color w:val="000000" w:themeColor="text1"/>
                <w:szCs w:val="28"/>
                <w:u w:val="none"/>
              </w:rPr>
              <w:t>3 ХАРАКТЕРИСТИКИ ОБЪЕКТА ИНФОРМАТИЗАЦИИ</w:t>
            </w:r>
            <w:r w:rsidR="006F2859" w:rsidRPr="006F2859">
              <w:rPr>
                <w:noProof/>
                <w:webHidden/>
                <w:color w:val="000000" w:themeColor="text1"/>
                <w:szCs w:val="28"/>
                <w:u w:val="none"/>
              </w:rPr>
              <w:tab/>
            </w:r>
            <w:r w:rsidR="006F2859" w:rsidRPr="006F2859">
              <w:rPr>
                <w:noProof/>
                <w:webHidden/>
                <w:color w:val="000000" w:themeColor="text1"/>
                <w:szCs w:val="28"/>
                <w:u w:val="none"/>
              </w:rPr>
              <w:fldChar w:fldCharType="begin"/>
            </w:r>
            <w:r w:rsidR="006F2859" w:rsidRPr="006F2859">
              <w:rPr>
                <w:noProof/>
                <w:webHidden/>
                <w:color w:val="000000" w:themeColor="text1"/>
                <w:szCs w:val="28"/>
                <w:u w:val="none"/>
              </w:rPr>
              <w:instrText xml:space="preserve"> PAGEREF _Toc161951075 \h </w:instrText>
            </w:r>
            <w:r w:rsidR="006F2859" w:rsidRPr="006F2859">
              <w:rPr>
                <w:noProof/>
                <w:webHidden/>
                <w:color w:val="000000" w:themeColor="text1"/>
                <w:szCs w:val="28"/>
                <w:u w:val="none"/>
              </w:rPr>
            </w:r>
            <w:r w:rsidR="006F2859" w:rsidRPr="006F2859">
              <w:rPr>
                <w:noProof/>
                <w:webHidden/>
                <w:color w:val="000000" w:themeColor="text1"/>
                <w:szCs w:val="28"/>
                <w:u w:val="none"/>
              </w:rPr>
              <w:fldChar w:fldCharType="separate"/>
            </w:r>
            <w:r w:rsidR="006F2859" w:rsidRPr="006F2859">
              <w:rPr>
                <w:noProof/>
                <w:webHidden/>
                <w:color w:val="000000" w:themeColor="text1"/>
                <w:szCs w:val="28"/>
                <w:u w:val="none"/>
              </w:rPr>
              <w:t>5</w:t>
            </w:r>
            <w:r w:rsidR="006F2859" w:rsidRPr="006F2859">
              <w:rPr>
                <w:noProof/>
                <w:webHidden/>
                <w:color w:val="000000" w:themeColor="text1"/>
                <w:szCs w:val="28"/>
                <w:u w:val="none"/>
              </w:rPr>
              <w:fldChar w:fldCharType="end"/>
            </w:r>
          </w:hyperlink>
        </w:p>
        <w:p w14:paraId="2CFB923E" w14:textId="77777777" w:rsidR="006F2859" w:rsidRPr="006F2859" w:rsidRDefault="00577F9E">
          <w:pPr>
            <w:pStyle w:val="21"/>
            <w:tabs>
              <w:tab w:val="right" w:leader="dot" w:pos="9230"/>
            </w:tabs>
            <w:rPr>
              <w:rFonts w:eastAsiaTheme="minorEastAsia"/>
              <w:noProof/>
              <w:color w:val="000000" w:themeColor="text1"/>
              <w:szCs w:val="28"/>
              <w:u w:val="none"/>
            </w:rPr>
          </w:pPr>
          <w:hyperlink w:anchor="_Toc161951076" w:history="1">
            <w:r w:rsidR="006F2859" w:rsidRPr="006F2859">
              <w:rPr>
                <w:rStyle w:val="a6"/>
                <w:noProof/>
                <w:color w:val="000000" w:themeColor="text1"/>
                <w:szCs w:val="28"/>
                <w:u w:val="none"/>
              </w:rPr>
              <w:t>3.1 Краткие сведения об объекте автоматизации</w:t>
            </w:r>
            <w:r w:rsidR="006F2859" w:rsidRPr="006F2859">
              <w:rPr>
                <w:noProof/>
                <w:webHidden/>
                <w:color w:val="000000" w:themeColor="text1"/>
                <w:szCs w:val="28"/>
                <w:u w:val="none"/>
              </w:rPr>
              <w:tab/>
            </w:r>
            <w:r w:rsidR="006F2859" w:rsidRPr="006F2859">
              <w:rPr>
                <w:noProof/>
                <w:webHidden/>
                <w:color w:val="000000" w:themeColor="text1"/>
                <w:szCs w:val="28"/>
                <w:u w:val="none"/>
              </w:rPr>
              <w:fldChar w:fldCharType="begin"/>
            </w:r>
            <w:r w:rsidR="006F2859" w:rsidRPr="006F2859">
              <w:rPr>
                <w:noProof/>
                <w:webHidden/>
                <w:color w:val="000000" w:themeColor="text1"/>
                <w:szCs w:val="28"/>
                <w:u w:val="none"/>
              </w:rPr>
              <w:instrText xml:space="preserve"> PAGEREF _Toc161951076 \h </w:instrText>
            </w:r>
            <w:r w:rsidR="006F2859" w:rsidRPr="006F2859">
              <w:rPr>
                <w:noProof/>
                <w:webHidden/>
                <w:color w:val="000000" w:themeColor="text1"/>
                <w:szCs w:val="28"/>
                <w:u w:val="none"/>
              </w:rPr>
            </w:r>
            <w:r w:rsidR="006F2859" w:rsidRPr="006F2859">
              <w:rPr>
                <w:noProof/>
                <w:webHidden/>
                <w:color w:val="000000" w:themeColor="text1"/>
                <w:szCs w:val="28"/>
                <w:u w:val="none"/>
              </w:rPr>
              <w:fldChar w:fldCharType="separate"/>
            </w:r>
            <w:r w:rsidR="006F2859" w:rsidRPr="006F2859">
              <w:rPr>
                <w:noProof/>
                <w:webHidden/>
                <w:color w:val="000000" w:themeColor="text1"/>
                <w:szCs w:val="28"/>
                <w:u w:val="none"/>
              </w:rPr>
              <w:t>5</w:t>
            </w:r>
            <w:r w:rsidR="006F2859" w:rsidRPr="006F2859">
              <w:rPr>
                <w:noProof/>
                <w:webHidden/>
                <w:color w:val="000000" w:themeColor="text1"/>
                <w:szCs w:val="28"/>
                <w:u w:val="none"/>
              </w:rPr>
              <w:fldChar w:fldCharType="end"/>
            </w:r>
          </w:hyperlink>
        </w:p>
        <w:p w14:paraId="4A2617F5" w14:textId="77777777" w:rsidR="006F2859" w:rsidRPr="006F2859" w:rsidRDefault="00577F9E">
          <w:pPr>
            <w:pStyle w:val="11"/>
            <w:tabs>
              <w:tab w:val="right" w:leader="dot" w:pos="9230"/>
            </w:tabs>
            <w:rPr>
              <w:rFonts w:eastAsiaTheme="minorEastAsia"/>
              <w:noProof/>
              <w:color w:val="000000" w:themeColor="text1"/>
              <w:szCs w:val="28"/>
              <w:u w:val="none"/>
            </w:rPr>
          </w:pPr>
          <w:hyperlink w:anchor="_Toc161951077" w:history="1">
            <w:r w:rsidR="006F2859" w:rsidRPr="006F2859">
              <w:rPr>
                <w:rStyle w:val="a6"/>
                <w:noProof/>
                <w:color w:val="000000" w:themeColor="text1"/>
                <w:szCs w:val="28"/>
                <w:u w:val="none"/>
              </w:rPr>
              <w:t>4 ТРЕБОВАНИЯ К ПРИЛОЖЕНИЮ</w:t>
            </w:r>
            <w:r w:rsidR="006F2859" w:rsidRPr="006F2859">
              <w:rPr>
                <w:noProof/>
                <w:webHidden/>
                <w:color w:val="000000" w:themeColor="text1"/>
                <w:szCs w:val="28"/>
                <w:u w:val="none"/>
              </w:rPr>
              <w:tab/>
            </w:r>
            <w:r w:rsidR="006F2859" w:rsidRPr="006F2859">
              <w:rPr>
                <w:noProof/>
                <w:webHidden/>
                <w:color w:val="000000" w:themeColor="text1"/>
                <w:szCs w:val="28"/>
                <w:u w:val="none"/>
              </w:rPr>
              <w:fldChar w:fldCharType="begin"/>
            </w:r>
            <w:r w:rsidR="006F2859" w:rsidRPr="006F2859">
              <w:rPr>
                <w:noProof/>
                <w:webHidden/>
                <w:color w:val="000000" w:themeColor="text1"/>
                <w:szCs w:val="28"/>
                <w:u w:val="none"/>
              </w:rPr>
              <w:instrText xml:space="preserve"> PAGEREF _Toc161951077 \h </w:instrText>
            </w:r>
            <w:r w:rsidR="006F2859" w:rsidRPr="006F2859">
              <w:rPr>
                <w:noProof/>
                <w:webHidden/>
                <w:color w:val="000000" w:themeColor="text1"/>
                <w:szCs w:val="28"/>
                <w:u w:val="none"/>
              </w:rPr>
            </w:r>
            <w:r w:rsidR="006F2859" w:rsidRPr="006F2859">
              <w:rPr>
                <w:noProof/>
                <w:webHidden/>
                <w:color w:val="000000" w:themeColor="text1"/>
                <w:szCs w:val="28"/>
                <w:u w:val="none"/>
              </w:rPr>
              <w:fldChar w:fldCharType="separate"/>
            </w:r>
            <w:r w:rsidR="006F2859" w:rsidRPr="006F2859">
              <w:rPr>
                <w:noProof/>
                <w:webHidden/>
                <w:color w:val="000000" w:themeColor="text1"/>
                <w:szCs w:val="28"/>
                <w:u w:val="none"/>
              </w:rPr>
              <w:t>5</w:t>
            </w:r>
            <w:r w:rsidR="006F2859" w:rsidRPr="006F2859">
              <w:rPr>
                <w:noProof/>
                <w:webHidden/>
                <w:color w:val="000000" w:themeColor="text1"/>
                <w:szCs w:val="28"/>
                <w:u w:val="none"/>
              </w:rPr>
              <w:fldChar w:fldCharType="end"/>
            </w:r>
          </w:hyperlink>
        </w:p>
        <w:p w14:paraId="3271FE20" w14:textId="77777777" w:rsidR="006F2859" w:rsidRPr="006F2859" w:rsidRDefault="00577F9E">
          <w:pPr>
            <w:pStyle w:val="21"/>
            <w:tabs>
              <w:tab w:val="right" w:leader="dot" w:pos="9230"/>
            </w:tabs>
            <w:rPr>
              <w:rFonts w:eastAsiaTheme="minorEastAsia"/>
              <w:noProof/>
              <w:color w:val="000000" w:themeColor="text1"/>
              <w:szCs w:val="28"/>
              <w:u w:val="none"/>
            </w:rPr>
          </w:pPr>
          <w:hyperlink w:anchor="_Toc161951078" w:history="1">
            <w:r w:rsidR="006F2859" w:rsidRPr="006F2859">
              <w:rPr>
                <w:rStyle w:val="a6"/>
                <w:noProof/>
                <w:color w:val="000000" w:themeColor="text1"/>
                <w:szCs w:val="28"/>
                <w:u w:val="none"/>
              </w:rPr>
              <w:t>4.1 Требования к приложению в целом</w:t>
            </w:r>
            <w:r w:rsidR="006F2859" w:rsidRPr="006F2859">
              <w:rPr>
                <w:noProof/>
                <w:webHidden/>
                <w:color w:val="000000" w:themeColor="text1"/>
                <w:szCs w:val="28"/>
                <w:u w:val="none"/>
              </w:rPr>
              <w:tab/>
            </w:r>
            <w:r w:rsidR="006F2859" w:rsidRPr="006F2859">
              <w:rPr>
                <w:noProof/>
                <w:webHidden/>
                <w:color w:val="000000" w:themeColor="text1"/>
                <w:szCs w:val="28"/>
                <w:u w:val="none"/>
              </w:rPr>
              <w:fldChar w:fldCharType="begin"/>
            </w:r>
            <w:r w:rsidR="006F2859" w:rsidRPr="006F2859">
              <w:rPr>
                <w:noProof/>
                <w:webHidden/>
                <w:color w:val="000000" w:themeColor="text1"/>
                <w:szCs w:val="28"/>
                <w:u w:val="none"/>
              </w:rPr>
              <w:instrText xml:space="preserve"> PAGEREF _Toc161951078 \h </w:instrText>
            </w:r>
            <w:r w:rsidR="006F2859" w:rsidRPr="006F2859">
              <w:rPr>
                <w:noProof/>
                <w:webHidden/>
                <w:color w:val="000000" w:themeColor="text1"/>
                <w:szCs w:val="28"/>
                <w:u w:val="none"/>
              </w:rPr>
            </w:r>
            <w:r w:rsidR="006F2859" w:rsidRPr="006F2859">
              <w:rPr>
                <w:noProof/>
                <w:webHidden/>
                <w:color w:val="000000" w:themeColor="text1"/>
                <w:szCs w:val="28"/>
                <w:u w:val="none"/>
              </w:rPr>
              <w:fldChar w:fldCharType="separate"/>
            </w:r>
            <w:r w:rsidR="006F2859" w:rsidRPr="006F2859">
              <w:rPr>
                <w:noProof/>
                <w:webHidden/>
                <w:color w:val="000000" w:themeColor="text1"/>
                <w:szCs w:val="28"/>
                <w:u w:val="none"/>
              </w:rPr>
              <w:t>5</w:t>
            </w:r>
            <w:r w:rsidR="006F2859" w:rsidRPr="006F2859">
              <w:rPr>
                <w:noProof/>
                <w:webHidden/>
                <w:color w:val="000000" w:themeColor="text1"/>
                <w:szCs w:val="28"/>
                <w:u w:val="none"/>
              </w:rPr>
              <w:fldChar w:fldCharType="end"/>
            </w:r>
          </w:hyperlink>
        </w:p>
        <w:p w14:paraId="5A2EEF95" w14:textId="77777777" w:rsidR="006F2859" w:rsidRPr="006F2859" w:rsidRDefault="00577F9E">
          <w:pPr>
            <w:pStyle w:val="21"/>
            <w:tabs>
              <w:tab w:val="right" w:leader="dot" w:pos="9230"/>
            </w:tabs>
            <w:rPr>
              <w:rFonts w:eastAsiaTheme="minorEastAsia"/>
              <w:noProof/>
              <w:color w:val="000000" w:themeColor="text1"/>
              <w:szCs w:val="28"/>
              <w:u w:val="none"/>
            </w:rPr>
          </w:pPr>
          <w:hyperlink w:anchor="_Toc161951079" w:history="1">
            <w:r w:rsidR="006F2859" w:rsidRPr="006F2859">
              <w:rPr>
                <w:rStyle w:val="a6"/>
                <w:noProof/>
                <w:color w:val="000000" w:themeColor="text1"/>
                <w:szCs w:val="28"/>
                <w:u w:val="none"/>
              </w:rPr>
              <w:t>4.2 Требования к структуре и функционированию приложения</w:t>
            </w:r>
            <w:r w:rsidR="006F2859" w:rsidRPr="006F2859">
              <w:rPr>
                <w:noProof/>
                <w:webHidden/>
                <w:color w:val="000000" w:themeColor="text1"/>
                <w:szCs w:val="28"/>
                <w:u w:val="none"/>
              </w:rPr>
              <w:tab/>
            </w:r>
            <w:r w:rsidR="006F2859" w:rsidRPr="006F2859">
              <w:rPr>
                <w:noProof/>
                <w:webHidden/>
                <w:color w:val="000000" w:themeColor="text1"/>
                <w:szCs w:val="28"/>
                <w:u w:val="none"/>
              </w:rPr>
              <w:fldChar w:fldCharType="begin"/>
            </w:r>
            <w:r w:rsidR="006F2859" w:rsidRPr="006F2859">
              <w:rPr>
                <w:noProof/>
                <w:webHidden/>
                <w:color w:val="000000" w:themeColor="text1"/>
                <w:szCs w:val="28"/>
                <w:u w:val="none"/>
              </w:rPr>
              <w:instrText xml:space="preserve"> PAGEREF _Toc161951079 \h </w:instrText>
            </w:r>
            <w:r w:rsidR="006F2859" w:rsidRPr="006F2859">
              <w:rPr>
                <w:noProof/>
                <w:webHidden/>
                <w:color w:val="000000" w:themeColor="text1"/>
                <w:szCs w:val="28"/>
                <w:u w:val="none"/>
              </w:rPr>
            </w:r>
            <w:r w:rsidR="006F2859" w:rsidRPr="006F2859">
              <w:rPr>
                <w:noProof/>
                <w:webHidden/>
                <w:color w:val="000000" w:themeColor="text1"/>
                <w:szCs w:val="28"/>
                <w:u w:val="none"/>
              </w:rPr>
              <w:fldChar w:fldCharType="separate"/>
            </w:r>
            <w:r w:rsidR="006F2859" w:rsidRPr="006F2859">
              <w:rPr>
                <w:noProof/>
                <w:webHidden/>
                <w:color w:val="000000" w:themeColor="text1"/>
                <w:szCs w:val="28"/>
                <w:u w:val="none"/>
              </w:rPr>
              <w:t>8</w:t>
            </w:r>
            <w:r w:rsidR="006F2859" w:rsidRPr="006F2859">
              <w:rPr>
                <w:noProof/>
                <w:webHidden/>
                <w:color w:val="000000" w:themeColor="text1"/>
                <w:szCs w:val="28"/>
                <w:u w:val="none"/>
              </w:rPr>
              <w:fldChar w:fldCharType="end"/>
            </w:r>
          </w:hyperlink>
        </w:p>
        <w:p w14:paraId="55AA1ECA" w14:textId="77777777" w:rsidR="006F2859" w:rsidRPr="006F2859" w:rsidRDefault="00577F9E">
          <w:pPr>
            <w:pStyle w:val="21"/>
            <w:tabs>
              <w:tab w:val="right" w:leader="dot" w:pos="9230"/>
            </w:tabs>
            <w:rPr>
              <w:rFonts w:eastAsiaTheme="minorEastAsia"/>
              <w:noProof/>
              <w:color w:val="000000" w:themeColor="text1"/>
              <w:szCs w:val="28"/>
              <w:u w:val="none"/>
            </w:rPr>
          </w:pPr>
          <w:hyperlink w:anchor="_Toc161951080" w:history="1">
            <w:r w:rsidR="006F2859" w:rsidRPr="006F2859">
              <w:rPr>
                <w:rStyle w:val="a6"/>
                <w:noProof/>
                <w:color w:val="000000" w:themeColor="text1"/>
                <w:szCs w:val="28"/>
                <w:u w:val="none"/>
              </w:rPr>
              <w:t>4.3 Требования к режимам функционирования приложения</w:t>
            </w:r>
            <w:r w:rsidR="006F2859" w:rsidRPr="006F2859">
              <w:rPr>
                <w:noProof/>
                <w:webHidden/>
                <w:color w:val="000000" w:themeColor="text1"/>
                <w:szCs w:val="28"/>
                <w:u w:val="none"/>
              </w:rPr>
              <w:tab/>
            </w:r>
            <w:r w:rsidR="006F2859" w:rsidRPr="006F2859">
              <w:rPr>
                <w:noProof/>
                <w:webHidden/>
                <w:color w:val="000000" w:themeColor="text1"/>
                <w:szCs w:val="28"/>
                <w:u w:val="none"/>
              </w:rPr>
              <w:fldChar w:fldCharType="begin"/>
            </w:r>
            <w:r w:rsidR="006F2859" w:rsidRPr="006F2859">
              <w:rPr>
                <w:noProof/>
                <w:webHidden/>
                <w:color w:val="000000" w:themeColor="text1"/>
                <w:szCs w:val="28"/>
                <w:u w:val="none"/>
              </w:rPr>
              <w:instrText xml:space="preserve"> PAGEREF _Toc161951080 \h </w:instrText>
            </w:r>
            <w:r w:rsidR="006F2859" w:rsidRPr="006F2859">
              <w:rPr>
                <w:noProof/>
                <w:webHidden/>
                <w:color w:val="000000" w:themeColor="text1"/>
                <w:szCs w:val="28"/>
                <w:u w:val="none"/>
              </w:rPr>
            </w:r>
            <w:r w:rsidR="006F2859" w:rsidRPr="006F2859">
              <w:rPr>
                <w:noProof/>
                <w:webHidden/>
                <w:color w:val="000000" w:themeColor="text1"/>
                <w:szCs w:val="28"/>
                <w:u w:val="none"/>
              </w:rPr>
              <w:fldChar w:fldCharType="separate"/>
            </w:r>
            <w:r w:rsidR="006F2859" w:rsidRPr="006F2859">
              <w:rPr>
                <w:noProof/>
                <w:webHidden/>
                <w:color w:val="000000" w:themeColor="text1"/>
                <w:szCs w:val="28"/>
                <w:u w:val="none"/>
              </w:rPr>
              <w:t>8</w:t>
            </w:r>
            <w:r w:rsidR="006F2859" w:rsidRPr="006F2859">
              <w:rPr>
                <w:noProof/>
                <w:webHidden/>
                <w:color w:val="000000" w:themeColor="text1"/>
                <w:szCs w:val="28"/>
                <w:u w:val="none"/>
              </w:rPr>
              <w:fldChar w:fldCharType="end"/>
            </w:r>
          </w:hyperlink>
        </w:p>
        <w:p w14:paraId="7A6C084A" w14:textId="77777777" w:rsidR="006F2859" w:rsidRPr="006F2859" w:rsidRDefault="00577F9E">
          <w:pPr>
            <w:pStyle w:val="21"/>
            <w:tabs>
              <w:tab w:val="right" w:leader="dot" w:pos="9230"/>
            </w:tabs>
            <w:rPr>
              <w:rFonts w:eastAsiaTheme="minorEastAsia"/>
              <w:noProof/>
              <w:color w:val="000000" w:themeColor="text1"/>
              <w:szCs w:val="28"/>
              <w:u w:val="none"/>
            </w:rPr>
          </w:pPr>
          <w:hyperlink w:anchor="_Toc161951081" w:history="1">
            <w:r w:rsidR="006F2859" w:rsidRPr="006F2859">
              <w:rPr>
                <w:rStyle w:val="a6"/>
                <w:noProof/>
                <w:color w:val="000000" w:themeColor="text1"/>
                <w:szCs w:val="28"/>
                <w:u w:val="none"/>
              </w:rPr>
              <w:t>4.4 Требования к надежности</w:t>
            </w:r>
            <w:r w:rsidR="006F2859" w:rsidRPr="006F2859">
              <w:rPr>
                <w:noProof/>
                <w:webHidden/>
                <w:color w:val="000000" w:themeColor="text1"/>
                <w:szCs w:val="28"/>
                <w:u w:val="none"/>
              </w:rPr>
              <w:tab/>
            </w:r>
            <w:r w:rsidR="006F2859" w:rsidRPr="006F2859">
              <w:rPr>
                <w:noProof/>
                <w:webHidden/>
                <w:color w:val="000000" w:themeColor="text1"/>
                <w:szCs w:val="28"/>
                <w:u w:val="none"/>
              </w:rPr>
              <w:fldChar w:fldCharType="begin"/>
            </w:r>
            <w:r w:rsidR="006F2859" w:rsidRPr="006F2859">
              <w:rPr>
                <w:noProof/>
                <w:webHidden/>
                <w:color w:val="000000" w:themeColor="text1"/>
                <w:szCs w:val="28"/>
                <w:u w:val="none"/>
              </w:rPr>
              <w:instrText xml:space="preserve"> PAGEREF _Toc161951081 \h </w:instrText>
            </w:r>
            <w:r w:rsidR="006F2859" w:rsidRPr="006F2859">
              <w:rPr>
                <w:noProof/>
                <w:webHidden/>
                <w:color w:val="000000" w:themeColor="text1"/>
                <w:szCs w:val="28"/>
                <w:u w:val="none"/>
              </w:rPr>
            </w:r>
            <w:r w:rsidR="006F2859" w:rsidRPr="006F2859">
              <w:rPr>
                <w:noProof/>
                <w:webHidden/>
                <w:color w:val="000000" w:themeColor="text1"/>
                <w:szCs w:val="28"/>
                <w:u w:val="none"/>
              </w:rPr>
              <w:fldChar w:fldCharType="separate"/>
            </w:r>
            <w:r w:rsidR="006F2859" w:rsidRPr="006F2859">
              <w:rPr>
                <w:noProof/>
                <w:webHidden/>
                <w:color w:val="000000" w:themeColor="text1"/>
                <w:szCs w:val="28"/>
                <w:u w:val="none"/>
              </w:rPr>
              <w:t>10</w:t>
            </w:r>
            <w:r w:rsidR="006F2859" w:rsidRPr="006F2859">
              <w:rPr>
                <w:noProof/>
                <w:webHidden/>
                <w:color w:val="000000" w:themeColor="text1"/>
                <w:szCs w:val="28"/>
                <w:u w:val="none"/>
              </w:rPr>
              <w:fldChar w:fldCharType="end"/>
            </w:r>
          </w:hyperlink>
        </w:p>
        <w:p w14:paraId="1D870814" w14:textId="77777777" w:rsidR="006F2859" w:rsidRPr="006F2859" w:rsidRDefault="00577F9E">
          <w:pPr>
            <w:pStyle w:val="21"/>
            <w:tabs>
              <w:tab w:val="right" w:leader="dot" w:pos="9230"/>
            </w:tabs>
            <w:rPr>
              <w:rFonts w:eastAsiaTheme="minorEastAsia"/>
              <w:noProof/>
              <w:color w:val="000000" w:themeColor="text1"/>
              <w:szCs w:val="28"/>
              <w:u w:val="none"/>
            </w:rPr>
          </w:pPr>
          <w:hyperlink w:anchor="_Toc161951082" w:history="1">
            <w:r w:rsidR="006F2859" w:rsidRPr="006F2859">
              <w:rPr>
                <w:rStyle w:val="a6"/>
                <w:noProof/>
                <w:color w:val="000000" w:themeColor="text1"/>
                <w:szCs w:val="28"/>
                <w:u w:val="none"/>
              </w:rPr>
              <w:t>4.5 Требования безопасности</w:t>
            </w:r>
            <w:r w:rsidR="006F2859" w:rsidRPr="006F2859">
              <w:rPr>
                <w:noProof/>
                <w:webHidden/>
                <w:color w:val="000000" w:themeColor="text1"/>
                <w:szCs w:val="28"/>
                <w:u w:val="none"/>
              </w:rPr>
              <w:tab/>
            </w:r>
            <w:r w:rsidR="006F2859" w:rsidRPr="006F2859">
              <w:rPr>
                <w:noProof/>
                <w:webHidden/>
                <w:color w:val="000000" w:themeColor="text1"/>
                <w:szCs w:val="28"/>
                <w:u w:val="none"/>
              </w:rPr>
              <w:fldChar w:fldCharType="begin"/>
            </w:r>
            <w:r w:rsidR="006F2859" w:rsidRPr="006F2859">
              <w:rPr>
                <w:noProof/>
                <w:webHidden/>
                <w:color w:val="000000" w:themeColor="text1"/>
                <w:szCs w:val="28"/>
                <w:u w:val="none"/>
              </w:rPr>
              <w:instrText xml:space="preserve"> PAGEREF _Toc161951082 \h </w:instrText>
            </w:r>
            <w:r w:rsidR="006F2859" w:rsidRPr="006F2859">
              <w:rPr>
                <w:noProof/>
                <w:webHidden/>
                <w:color w:val="000000" w:themeColor="text1"/>
                <w:szCs w:val="28"/>
                <w:u w:val="none"/>
              </w:rPr>
            </w:r>
            <w:r w:rsidR="006F2859" w:rsidRPr="006F2859">
              <w:rPr>
                <w:noProof/>
                <w:webHidden/>
                <w:color w:val="000000" w:themeColor="text1"/>
                <w:szCs w:val="28"/>
                <w:u w:val="none"/>
              </w:rPr>
              <w:fldChar w:fldCharType="separate"/>
            </w:r>
            <w:r w:rsidR="006F2859" w:rsidRPr="006F2859">
              <w:rPr>
                <w:noProof/>
                <w:webHidden/>
                <w:color w:val="000000" w:themeColor="text1"/>
                <w:szCs w:val="28"/>
                <w:u w:val="none"/>
              </w:rPr>
              <w:t>12</w:t>
            </w:r>
            <w:r w:rsidR="006F2859" w:rsidRPr="006F2859">
              <w:rPr>
                <w:noProof/>
                <w:webHidden/>
                <w:color w:val="000000" w:themeColor="text1"/>
                <w:szCs w:val="28"/>
                <w:u w:val="none"/>
              </w:rPr>
              <w:fldChar w:fldCharType="end"/>
            </w:r>
          </w:hyperlink>
        </w:p>
        <w:p w14:paraId="604DB138" w14:textId="77777777" w:rsidR="006F2859" w:rsidRPr="006F2859" w:rsidRDefault="00577F9E">
          <w:pPr>
            <w:pStyle w:val="21"/>
            <w:tabs>
              <w:tab w:val="right" w:leader="dot" w:pos="9230"/>
            </w:tabs>
            <w:rPr>
              <w:rFonts w:eastAsiaTheme="minorEastAsia"/>
              <w:noProof/>
              <w:color w:val="000000" w:themeColor="text1"/>
              <w:szCs w:val="28"/>
              <w:u w:val="none"/>
            </w:rPr>
          </w:pPr>
          <w:hyperlink w:anchor="_Toc161951083" w:history="1">
            <w:r w:rsidR="006F2859" w:rsidRPr="006F2859">
              <w:rPr>
                <w:rStyle w:val="a6"/>
                <w:noProof/>
                <w:color w:val="000000" w:themeColor="text1"/>
                <w:szCs w:val="28"/>
                <w:u w:val="none"/>
              </w:rPr>
              <w:t>4.6 Требования по разграничению доступа</w:t>
            </w:r>
            <w:r w:rsidR="006F2859" w:rsidRPr="006F2859">
              <w:rPr>
                <w:noProof/>
                <w:webHidden/>
                <w:color w:val="000000" w:themeColor="text1"/>
                <w:szCs w:val="28"/>
                <w:u w:val="none"/>
              </w:rPr>
              <w:tab/>
            </w:r>
            <w:r w:rsidR="006F2859" w:rsidRPr="006F2859">
              <w:rPr>
                <w:noProof/>
                <w:webHidden/>
                <w:color w:val="000000" w:themeColor="text1"/>
                <w:szCs w:val="28"/>
                <w:u w:val="none"/>
              </w:rPr>
              <w:fldChar w:fldCharType="begin"/>
            </w:r>
            <w:r w:rsidR="006F2859" w:rsidRPr="006F2859">
              <w:rPr>
                <w:noProof/>
                <w:webHidden/>
                <w:color w:val="000000" w:themeColor="text1"/>
                <w:szCs w:val="28"/>
                <w:u w:val="none"/>
              </w:rPr>
              <w:instrText xml:space="preserve"> PAGEREF _Toc161951083 \h </w:instrText>
            </w:r>
            <w:r w:rsidR="006F2859" w:rsidRPr="006F2859">
              <w:rPr>
                <w:noProof/>
                <w:webHidden/>
                <w:color w:val="000000" w:themeColor="text1"/>
                <w:szCs w:val="28"/>
                <w:u w:val="none"/>
              </w:rPr>
            </w:r>
            <w:r w:rsidR="006F2859" w:rsidRPr="006F2859">
              <w:rPr>
                <w:noProof/>
                <w:webHidden/>
                <w:color w:val="000000" w:themeColor="text1"/>
                <w:szCs w:val="28"/>
                <w:u w:val="none"/>
              </w:rPr>
              <w:fldChar w:fldCharType="separate"/>
            </w:r>
            <w:r w:rsidR="006F2859" w:rsidRPr="006F2859">
              <w:rPr>
                <w:noProof/>
                <w:webHidden/>
                <w:color w:val="000000" w:themeColor="text1"/>
                <w:szCs w:val="28"/>
                <w:u w:val="none"/>
              </w:rPr>
              <w:t>12</w:t>
            </w:r>
            <w:r w:rsidR="006F2859" w:rsidRPr="006F2859">
              <w:rPr>
                <w:noProof/>
                <w:webHidden/>
                <w:color w:val="000000" w:themeColor="text1"/>
                <w:szCs w:val="28"/>
                <w:u w:val="none"/>
              </w:rPr>
              <w:fldChar w:fldCharType="end"/>
            </w:r>
          </w:hyperlink>
        </w:p>
        <w:p w14:paraId="1F9495E6" w14:textId="77777777" w:rsidR="006F2859" w:rsidRPr="006F2859" w:rsidRDefault="00577F9E">
          <w:pPr>
            <w:pStyle w:val="21"/>
            <w:tabs>
              <w:tab w:val="right" w:leader="dot" w:pos="9230"/>
            </w:tabs>
            <w:rPr>
              <w:rFonts w:eastAsiaTheme="minorEastAsia"/>
              <w:noProof/>
              <w:color w:val="000000" w:themeColor="text1"/>
              <w:szCs w:val="28"/>
              <w:u w:val="none"/>
            </w:rPr>
          </w:pPr>
          <w:hyperlink w:anchor="_Toc161951084" w:history="1">
            <w:r w:rsidR="006F2859" w:rsidRPr="006F2859">
              <w:rPr>
                <w:rStyle w:val="a6"/>
                <w:noProof/>
                <w:color w:val="000000" w:themeColor="text1"/>
                <w:szCs w:val="28"/>
                <w:u w:val="none"/>
              </w:rPr>
              <w:t>4.7 Требования к эксплуатации, техническому обслуживанию, ремонту и хранению компонентов системы</w:t>
            </w:r>
            <w:r w:rsidR="006F2859" w:rsidRPr="006F2859">
              <w:rPr>
                <w:noProof/>
                <w:webHidden/>
                <w:color w:val="000000" w:themeColor="text1"/>
                <w:szCs w:val="28"/>
                <w:u w:val="none"/>
              </w:rPr>
              <w:tab/>
            </w:r>
            <w:r w:rsidR="006F2859" w:rsidRPr="006F2859">
              <w:rPr>
                <w:noProof/>
                <w:webHidden/>
                <w:color w:val="000000" w:themeColor="text1"/>
                <w:szCs w:val="28"/>
                <w:u w:val="none"/>
              </w:rPr>
              <w:fldChar w:fldCharType="begin"/>
            </w:r>
            <w:r w:rsidR="006F2859" w:rsidRPr="006F2859">
              <w:rPr>
                <w:noProof/>
                <w:webHidden/>
                <w:color w:val="000000" w:themeColor="text1"/>
                <w:szCs w:val="28"/>
                <w:u w:val="none"/>
              </w:rPr>
              <w:instrText xml:space="preserve"> PAGEREF _Toc161951084 \h </w:instrText>
            </w:r>
            <w:r w:rsidR="006F2859" w:rsidRPr="006F2859">
              <w:rPr>
                <w:noProof/>
                <w:webHidden/>
                <w:color w:val="000000" w:themeColor="text1"/>
                <w:szCs w:val="28"/>
                <w:u w:val="none"/>
              </w:rPr>
            </w:r>
            <w:r w:rsidR="006F2859" w:rsidRPr="006F2859">
              <w:rPr>
                <w:noProof/>
                <w:webHidden/>
                <w:color w:val="000000" w:themeColor="text1"/>
                <w:szCs w:val="28"/>
                <w:u w:val="none"/>
              </w:rPr>
              <w:fldChar w:fldCharType="separate"/>
            </w:r>
            <w:r w:rsidR="006F2859" w:rsidRPr="006F2859">
              <w:rPr>
                <w:noProof/>
                <w:webHidden/>
                <w:color w:val="000000" w:themeColor="text1"/>
                <w:szCs w:val="28"/>
                <w:u w:val="none"/>
              </w:rPr>
              <w:t>13</w:t>
            </w:r>
            <w:r w:rsidR="006F2859" w:rsidRPr="006F2859">
              <w:rPr>
                <w:noProof/>
                <w:webHidden/>
                <w:color w:val="000000" w:themeColor="text1"/>
                <w:szCs w:val="28"/>
                <w:u w:val="none"/>
              </w:rPr>
              <w:fldChar w:fldCharType="end"/>
            </w:r>
          </w:hyperlink>
        </w:p>
        <w:p w14:paraId="22476941" w14:textId="77777777" w:rsidR="006F2859" w:rsidRPr="006F2859" w:rsidRDefault="00577F9E">
          <w:pPr>
            <w:pStyle w:val="21"/>
            <w:tabs>
              <w:tab w:val="right" w:leader="dot" w:pos="9230"/>
            </w:tabs>
            <w:rPr>
              <w:rFonts w:eastAsiaTheme="minorEastAsia"/>
              <w:noProof/>
              <w:color w:val="000000" w:themeColor="text1"/>
              <w:szCs w:val="28"/>
              <w:u w:val="none"/>
            </w:rPr>
          </w:pPr>
          <w:hyperlink w:anchor="_Toc161951085" w:history="1">
            <w:r w:rsidR="006F2859" w:rsidRPr="006F2859">
              <w:rPr>
                <w:rStyle w:val="a6"/>
                <w:noProof/>
                <w:color w:val="000000" w:themeColor="text1"/>
                <w:szCs w:val="28"/>
                <w:u w:val="none"/>
              </w:rPr>
              <w:t>4.8 Дополнительные требования</w:t>
            </w:r>
            <w:r w:rsidR="006F2859" w:rsidRPr="006F2859">
              <w:rPr>
                <w:noProof/>
                <w:webHidden/>
                <w:color w:val="000000" w:themeColor="text1"/>
                <w:szCs w:val="28"/>
                <w:u w:val="none"/>
              </w:rPr>
              <w:tab/>
            </w:r>
            <w:r w:rsidR="006F2859" w:rsidRPr="006F2859">
              <w:rPr>
                <w:noProof/>
                <w:webHidden/>
                <w:color w:val="000000" w:themeColor="text1"/>
                <w:szCs w:val="28"/>
                <w:u w:val="none"/>
              </w:rPr>
              <w:fldChar w:fldCharType="begin"/>
            </w:r>
            <w:r w:rsidR="006F2859" w:rsidRPr="006F2859">
              <w:rPr>
                <w:noProof/>
                <w:webHidden/>
                <w:color w:val="000000" w:themeColor="text1"/>
                <w:szCs w:val="28"/>
                <w:u w:val="none"/>
              </w:rPr>
              <w:instrText xml:space="preserve"> PAGEREF _Toc161951085 \h </w:instrText>
            </w:r>
            <w:r w:rsidR="006F2859" w:rsidRPr="006F2859">
              <w:rPr>
                <w:noProof/>
                <w:webHidden/>
                <w:color w:val="000000" w:themeColor="text1"/>
                <w:szCs w:val="28"/>
                <w:u w:val="none"/>
              </w:rPr>
            </w:r>
            <w:r w:rsidR="006F2859" w:rsidRPr="006F2859">
              <w:rPr>
                <w:noProof/>
                <w:webHidden/>
                <w:color w:val="000000" w:themeColor="text1"/>
                <w:szCs w:val="28"/>
                <w:u w:val="none"/>
              </w:rPr>
              <w:fldChar w:fldCharType="separate"/>
            </w:r>
            <w:r w:rsidR="006F2859" w:rsidRPr="006F2859">
              <w:rPr>
                <w:noProof/>
                <w:webHidden/>
                <w:color w:val="000000" w:themeColor="text1"/>
                <w:szCs w:val="28"/>
                <w:u w:val="none"/>
              </w:rPr>
              <w:t>13</w:t>
            </w:r>
            <w:r w:rsidR="006F2859" w:rsidRPr="006F2859">
              <w:rPr>
                <w:noProof/>
                <w:webHidden/>
                <w:color w:val="000000" w:themeColor="text1"/>
                <w:szCs w:val="28"/>
                <w:u w:val="none"/>
              </w:rPr>
              <w:fldChar w:fldCharType="end"/>
            </w:r>
          </w:hyperlink>
        </w:p>
        <w:p w14:paraId="289DAE25" w14:textId="77777777" w:rsidR="006F2859" w:rsidRPr="006F2859" w:rsidRDefault="00577F9E">
          <w:pPr>
            <w:pStyle w:val="11"/>
            <w:tabs>
              <w:tab w:val="right" w:leader="dot" w:pos="9230"/>
            </w:tabs>
            <w:rPr>
              <w:rFonts w:eastAsiaTheme="minorEastAsia"/>
              <w:noProof/>
              <w:color w:val="000000" w:themeColor="text1"/>
              <w:szCs w:val="28"/>
              <w:u w:val="none"/>
            </w:rPr>
          </w:pPr>
          <w:hyperlink w:anchor="_Toc161951086" w:history="1">
            <w:r w:rsidR="006F2859" w:rsidRPr="006F2859">
              <w:rPr>
                <w:rStyle w:val="a6"/>
                <w:noProof/>
                <w:color w:val="000000" w:themeColor="text1"/>
                <w:szCs w:val="28"/>
                <w:u w:val="none"/>
              </w:rPr>
              <w:t>5 ПОРЯДОК КОНТРОЛЯ И ПРИЕМКИ ПРИЛОЖЕНИЯ</w:t>
            </w:r>
            <w:r w:rsidR="006F2859" w:rsidRPr="006F2859">
              <w:rPr>
                <w:noProof/>
                <w:webHidden/>
                <w:color w:val="000000" w:themeColor="text1"/>
                <w:szCs w:val="28"/>
                <w:u w:val="none"/>
              </w:rPr>
              <w:tab/>
            </w:r>
            <w:r w:rsidR="006F2859" w:rsidRPr="006F2859">
              <w:rPr>
                <w:noProof/>
                <w:webHidden/>
                <w:color w:val="000000" w:themeColor="text1"/>
                <w:szCs w:val="28"/>
                <w:u w:val="none"/>
              </w:rPr>
              <w:fldChar w:fldCharType="begin"/>
            </w:r>
            <w:r w:rsidR="006F2859" w:rsidRPr="006F2859">
              <w:rPr>
                <w:noProof/>
                <w:webHidden/>
                <w:color w:val="000000" w:themeColor="text1"/>
                <w:szCs w:val="28"/>
                <w:u w:val="none"/>
              </w:rPr>
              <w:instrText xml:space="preserve"> PAGEREF _Toc161951086 \h </w:instrText>
            </w:r>
            <w:r w:rsidR="006F2859" w:rsidRPr="006F2859">
              <w:rPr>
                <w:noProof/>
                <w:webHidden/>
                <w:color w:val="000000" w:themeColor="text1"/>
                <w:szCs w:val="28"/>
                <w:u w:val="none"/>
              </w:rPr>
            </w:r>
            <w:r w:rsidR="006F2859" w:rsidRPr="006F2859">
              <w:rPr>
                <w:noProof/>
                <w:webHidden/>
                <w:color w:val="000000" w:themeColor="text1"/>
                <w:szCs w:val="28"/>
                <w:u w:val="none"/>
              </w:rPr>
              <w:fldChar w:fldCharType="separate"/>
            </w:r>
            <w:r w:rsidR="006F2859" w:rsidRPr="006F2859">
              <w:rPr>
                <w:noProof/>
                <w:webHidden/>
                <w:color w:val="000000" w:themeColor="text1"/>
                <w:szCs w:val="28"/>
                <w:u w:val="none"/>
              </w:rPr>
              <w:t>14</w:t>
            </w:r>
            <w:r w:rsidR="006F2859" w:rsidRPr="006F2859">
              <w:rPr>
                <w:noProof/>
                <w:webHidden/>
                <w:color w:val="000000" w:themeColor="text1"/>
                <w:szCs w:val="28"/>
                <w:u w:val="none"/>
              </w:rPr>
              <w:fldChar w:fldCharType="end"/>
            </w:r>
          </w:hyperlink>
        </w:p>
        <w:p w14:paraId="442E7884" w14:textId="77777777" w:rsidR="006F2859" w:rsidRPr="006F2859" w:rsidRDefault="00577F9E">
          <w:pPr>
            <w:pStyle w:val="11"/>
            <w:tabs>
              <w:tab w:val="right" w:leader="dot" w:pos="9230"/>
            </w:tabs>
            <w:rPr>
              <w:rFonts w:eastAsiaTheme="minorEastAsia"/>
              <w:noProof/>
              <w:color w:val="000000" w:themeColor="text1"/>
              <w:szCs w:val="28"/>
              <w:u w:val="none"/>
            </w:rPr>
          </w:pPr>
          <w:hyperlink w:anchor="_Toc161951087" w:history="1">
            <w:r w:rsidR="006F2859" w:rsidRPr="006F2859">
              <w:rPr>
                <w:rStyle w:val="a6"/>
                <w:noProof/>
                <w:color w:val="000000" w:themeColor="text1"/>
                <w:szCs w:val="28"/>
                <w:u w:val="none"/>
              </w:rPr>
              <w:t>6 ТРЕБОВАНИЯ К СОСТАВУ И СОДЕРЖАНИЮ РАБОТ ПО ПОДГОТОВКЕ ПРИЛОЖЕНИЯ К ВВОДУ В ДЕЙСТВИЕ</w:t>
            </w:r>
            <w:r w:rsidR="006F2859" w:rsidRPr="006F2859">
              <w:rPr>
                <w:noProof/>
                <w:webHidden/>
                <w:color w:val="000000" w:themeColor="text1"/>
                <w:szCs w:val="28"/>
                <w:u w:val="none"/>
              </w:rPr>
              <w:tab/>
            </w:r>
            <w:r w:rsidR="006F2859" w:rsidRPr="006F2859">
              <w:rPr>
                <w:noProof/>
                <w:webHidden/>
                <w:color w:val="000000" w:themeColor="text1"/>
                <w:szCs w:val="28"/>
                <w:u w:val="none"/>
              </w:rPr>
              <w:fldChar w:fldCharType="begin"/>
            </w:r>
            <w:r w:rsidR="006F2859" w:rsidRPr="006F2859">
              <w:rPr>
                <w:noProof/>
                <w:webHidden/>
                <w:color w:val="000000" w:themeColor="text1"/>
                <w:szCs w:val="28"/>
                <w:u w:val="none"/>
              </w:rPr>
              <w:instrText xml:space="preserve"> PAGEREF _Toc161951087 \h </w:instrText>
            </w:r>
            <w:r w:rsidR="006F2859" w:rsidRPr="006F2859">
              <w:rPr>
                <w:noProof/>
                <w:webHidden/>
                <w:color w:val="000000" w:themeColor="text1"/>
                <w:szCs w:val="28"/>
                <w:u w:val="none"/>
              </w:rPr>
            </w:r>
            <w:r w:rsidR="006F2859" w:rsidRPr="006F2859">
              <w:rPr>
                <w:noProof/>
                <w:webHidden/>
                <w:color w:val="000000" w:themeColor="text1"/>
                <w:szCs w:val="28"/>
                <w:u w:val="none"/>
              </w:rPr>
              <w:fldChar w:fldCharType="separate"/>
            </w:r>
            <w:r w:rsidR="006F2859" w:rsidRPr="006F2859">
              <w:rPr>
                <w:noProof/>
                <w:webHidden/>
                <w:color w:val="000000" w:themeColor="text1"/>
                <w:szCs w:val="28"/>
                <w:u w:val="none"/>
              </w:rPr>
              <w:t>15</w:t>
            </w:r>
            <w:r w:rsidR="006F2859" w:rsidRPr="006F2859">
              <w:rPr>
                <w:noProof/>
                <w:webHidden/>
                <w:color w:val="000000" w:themeColor="text1"/>
                <w:szCs w:val="28"/>
                <w:u w:val="none"/>
              </w:rPr>
              <w:fldChar w:fldCharType="end"/>
            </w:r>
          </w:hyperlink>
        </w:p>
        <w:p w14:paraId="45D226D6" w14:textId="77777777" w:rsidR="006F2859" w:rsidRPr="006F2859" w:rsidRDefault="00577F9E">
          <w:pPr>
            <w:pStyle w:val="11"/>
            <w:tabs>
              <w:tab w:val="right" w:leader="dot" w:pos="9230"/>
            </w:tabs>
            <w:rPr>
              <w:rFonts w:eastAsiaTheme="minorEastAsia"/>
              <w:noProof/>
              <w:color w:val="000000" w:themeColor="text1"/>
              <w:szCs w:val="28"/>
              <w:u w:val="none"/>
            </w:rPr>
          </w:pPr>
          <w:hyperlink w:anchor="_Toc161951088" w:history="1">
            <w:r w:rsidR="006F2859" w:rsidRPr="006F2859">
              <w:rPr>
                <w:rStyle w:val="a6"/>
                <w:noProof/>
                <w:color w:val="000000" w:themeColor="text1"/>
                <w:szCs w:val="28"/>
                <w:u w:val="none"/>
              </w:rPr>
              <w:t>7 ТРЕБОВАНИЯ К ГАРАНТИЙНОЙ ПОДДЕРЖКЕ ПРИЛОЖЕНИЯ</w:t>
            </w:r>
            <w:r w:rsidR="006F2859" w:rsidRPr="006F2859">
              <w:rPr>
                <w:noProof/>
                <w:webHidden/>
                <w:color w:val="000000" w:themeColor="text1"/>
                <w:szCs w:val="28"/>
                <w:u w:val="none"/>
              </w:rPr>
              <w:tab/>
            </w:r>
            <w:r w:rsidR="006F2859" w:rsidRPr="006F2859">
              <w:rPr>
                <w:noProof/>
                <w:webHidden/>
                <w:color w:val="000000" w:themeColor="text1"/>
                <w:szCs w:val="28"/>
                <w:u w:val="none"/>
              </w:rPr>
              <w:fldChar w:fldCharType="begin"/>
            </w:r>
            <w:r w:rsidR="006F2859" w:rsidRPr="006F2859">
              <w:rPr>
                <w:noProof/>
                <w:webHidden/>
                <w:color w:val="000000" w:themeColor="text1"/>
                <w:szCs w:val="28"/>
                <w:u w:val="none"/>
              </w:rPr>
              <w:instrText xml:space="preserve"> PAGEREF _Toc161951088 \h </w:instrText>
            </w:r>
            <w:r w:rsidR="006F2859" w:rsidRPr="006F2859">
              <w:rPr>
                <w:noProof/>
                <w:webHidden/>
                <w:color w:val="000000" w:themeColor="text1"/>
                <w:szCs w:val="28"/>
                <w:u w:val="none"/>
              </w:rPr>
            </w:r>
            <w:r w:rsidR="006F2859" w:rsidRPr="006F2859">
              <w:rPr>
                <w:noProof/>
                <w:webHidden/>
                <w:color w:val="000000" w:themeColor="text1"/>
                <w:szCs w:val="28"/>
                <w:u w:val="none"/>
              </w:rPr>
              <w:fldChar w:fldCharType="separate"/>
            </w:r>
            <w:r w:rsidR="006F2859" w:rsidRPr="006F2859">
              <w:rPr>
                <w:noProof/>
                <w:webHidden/>
                <w:color w:val="000000" w:themeColor="text1"/>
                <w:szCs w:val="28"/>
                <w:u w:val="none"/>
              </w:rPr>
              <w:t>15</w:t>
            </w:r>
            <w:r w:rsidR="006F2859" w:rsidRPr="006F2859">
              <w:rPr>
                <w:noProof/>
                <w:webHidden/>
                <w:color w:val="000000" w:themeColor="text1"/>
                <w:szCs w:val="28"/>
                <w:u w:val="none"/>
              </w:rPr>
              <w:fldChar w:fldCharType="end"/>
            </w:r>
          </w:hyperlink>
        </w:p>
        <w:p w14:paraId="2A28B324" w14:textId="77777777" w:rsidR="006F2859" w:rsidRPr="006F2859" w:rsidRDefault="00577F9E">
          <w:pPr>
            <w:pStyle w:val="11"/>
            <w:tabs>
              <w:tab w:val="right" w:leader="dot" w:pos="9230"/>
            </w:tabs>
            <w:rPr>
              <w:rFonts w:eastAsiaTheme="minorEastAsia"/>
              <w:noProof/>
              <w:color w:val="000000" w:themeColor="text1"/>
              <w:szCs w:val="28"/>
              <w:u w:val="none"/>
            </w:rPr>
          </w:pPr>
          <w:hyperlink w:anchor="_Toc161951089" w:history="1">
            <w:r w:rsidR="006F2859" w:rsidRPr="006F2859">
              <w:rPr>
                <w:rStyle w:val="a6"/>
                <w:noProof/>
                <w:color w:val="000000" w:themeColor="text1"/>
                <w:szCs w:val="28"/>
                <w:u w:val="none"/>
              </w:rPr>
              <w:t>8 ТРЕБОВАНИЯ К ДОКУМЕНТИРОВАНИЮ</w:t>
            </w:r>
            <w:r w:rsidR="006F2859" w:rsidRPr="006F2859">
              <w:rPr>
                <w:noProof/>
                <w:webHidden/>
                <w:color w:val="000000" w:themeColor="text1"/>
                <w:szCs w:val="28"/>
                <w:u w:val="none"/>
              </w:rPr>
              <w:tab/>
            </w:r>
            <w:r w:rsidR="006F2859" w:rsidRPr="006F2859">
              <w:rPr>
                <w:noProof/>
                <w:webHidden/>
                <w:color w:val="000000" w:themeColor="text1"/>
                <w:szCs w:val="28"/>
                <w:u w:val="none"/>
              </w:rPr>
              <w:fldChar w:fldCharType="begin"/>
            </w:r>
            <w:r w:rsidR="006F2859" w:rsidRPr="006F2859">
              <w:rPr>
                <w:noProof/>
                <w:webHidden/>
                <w:color w:val="000000" w:themeColor="text1"/>
                <w:szCs w:val="28"/>
                <w:u w:val="none"/>
              </w:rPr>
              <w:instrText xml:space="preserve"> PAGEREF _Toc161951089 \h </w:instrText>
            </w:r>
            <w:r w:rsidR="006F2859" w:rsidRPr="006F2859">
              <w:rPr>
                <w:noProof/>
                <w:webHidden/>
                <w:color w:val="000000" w:themeColor="text1"/>
                <w:szCs w:val="28"/>
                <w:u w:val="none"/>
              </w:rPr>
            </w:r>
            <w:r w:rsidR="006F2859" w:rsidRPr="006F2859">
              <w:rPr>
                <w:noProof/>
                <w:webHidden/>
                <w:color w:val="000000" w:themeColor="text1"/>
                <w:szCs w:val="28"/>
                <w:u w:val="none"/>
              </w:rPr>
              <w:fldChar w:fldCharType="separate"/>
            </w:r>
            <w:r w:rsidR="006F2859" w:rsidRPr="006F2859">
              <w:rPr>
                <w:noProof/>
                <w:webHidden/>
                <w:color w:val="000000" w:themeColor="text1"/>
                <w:szCs w:val="28"/>
                <w:u w:val="none"/>
              </w:rPr>
              <w:t>16</w:t>
            </w:r>
            <w:r w:rsidR="006F2859" w:rsidRPr="006F2859">
              <w:rPr>
                <w:noProof/>
                <w:webHidden/>
                <w:color w:val="000000" w:themeColor="text1"/>
                <w:szCs w:val="28"/>
                <w:u w:val="none"/>
              </w:rPr>
              <w:fldChar w:fldCharType="end"/>
            </w:r>
          </w:hyperlink>
        </w:p>
        <w:p w14:paraId="766D25EB" w14:textId="77777777" w:rsidR="006F2859" w:rsidRPr="006F2859" w:rsidRDefault="006F2859">
          <w:pPr>
            <w:rPr>
              <w:color w:val="000000" w:themeColor="text1"/>
              <w:szCs w:val="28"/>
            </w:rPr>
          </w:pPr>
          <w:r w:rsidRPr="006F2859">
            <w:rPr>
              <w:b/>
              <w:bCs/>
              <w:color w:val="000000" w:themeColor="text1"/>
              <w:szCs w:val="28"/>
            </w:rPr>
            <w:fldChar w:fldCharType="end"/>
          </w:r>
        </w:p>
      </w:sdtContent>
    </w:sdt>
    <w:p w14:paraId="5454B144" w14:textId="77777777" w:rsidR="00A229EC" w:rsidRDefault="00A229EC">
      <w:pPr>
        <w:spacing w:after="58" w:line="259" w:lineRule="auto"/>
        <w:ind w:left="566" w:firstLine="0"/>
        <w:jc w:val="left"/>
      </w:pPr>
    </w:p>
    <w:p w14:paraId="50215226" w14:textId="77777777" w:rsidR="00A229EC" w:rsidRDefault="00A229EC">
      <w:pPr>
        <w:spacing w:after="58" w:line="259" w:lineRule="auto"/>
        <w:ind w:left="566" w:firstLine="0"/>
        <w:jc w:val="left"/>
      </w:pPr>
    </w:p>
    <w:p w14:paraId="29594A7B" w14:textId="77777777" w:rsidR="00A229EC" w:rsidRDefault="00A229EC">
      <w:pPr>
        <w:spacing w:after="58" w:line="259" w:lineRule="auto"/>
        <w:ind w:left="566" w:firstLine="0"/>
        <w:jc w:val="left"/>
      </w:pPr>
    </w:p>
    <w:p w14:paraId="618B1FE2" w14:textId="77777777" w:rsidR="00632BC1" w:rsidRDefault="00632BC1" w:rsidP="006F2859">
      <w:pPr>
        <w:spacing w:after="58" w:line="259" w:lineRule="auto"/>
        <w:ind w:firstLine="0"/>
        <w:jc w:val="left"/>
      </w:pPr>
    </w:p>
    <w:p w14:paraId="3152FAB8" w14:textId="77777777" w:rsidR="00A229EC" w:rsidRPr="00E074DD" w:rsidRDefault="00A229EC" w:rsidP="00E074DD">
      <w:pPr>
        <w:pStyle w:val="1"/>
      </w:pPr>
      <w:bookmarkStart w:id="0" w:name="_Toc161951068"/>
      <w:r w:rsidRPr="00E074DD">
        <w:lastRenderedPageBreak/>
        <w:t>1 ОБЩИЕ СВЕДЕНИЯ</w:t>
      </w:r>
      <w:bookmarkEnd w:id="0"/>
      <w:r w:rsidRPr="00E074DD">
        <w:t xml:space="preserve"> </w:t>
      </w:r>
    </w:p>
    <w:p w14:paraId="5769219C" w14:textId="093AC7CE" w:rsidR="00A229EC" w:rsidRDefault="00A229EC" w:rsidP="00A229EC">
      <w:pPr>
        <w:spacing w:after="9" w:line="259" w:lineRule="auto"/>
        <w:ind w:left="68" w:firstLine="567"/>
      </w:pPr>
      <w:r>
        <w:t xml:space="preserve">Настоящее Техническое задание по созданию мобильного приложения «IT </w:t>
      </w:r>
      <w:proofErr w:type="spellStart"/>
      <w:r w:rsidR="00AE584B">
        <w:t>Try</w:t>
      </w:r>
      <w:proofErr w:type="spellEnd"/>
      <w:r>
        <w:t>» разработана ООО «</w:t>
      </w:r>
      <w:r w:rsidR="00E074DD">
        <w:t>Парк высоких технологий</w:t>
      </w:r>
      <w:r>
        <w:t>» (</w:t>
      </w:r>
      <w:r w:rsidR="00E074DD">
        <w:t>ПВТ</w:t>
      </w:r>
      <w:r>
        <w:t xml:space="preserve">), приложение разработано в соответствии с государственным стандартом Республики Беларусь </w:t>
      </w:r>
      <w:r w:rsidR="00E074DD">
        <w:t>СТП 09150.11.118-2009</w:t>
      </w:r>
      <w:r>
        <w:t xml:space="preserve">. </w:t>
      </w:r>
    </w:p>
    <w:p w14:paraId="773B436C" w14:textId="77777777" w:rsidR="00A229EC" w:rsidRDefault="00A229EC" w:rsidP="00A229EC">
      <w:pPr>
        <w:spacing w:after="9" w:line="259" w:lineRule="auto"/>
        <w:ind w:left="68" w:firstLine="567"/>
      </w:pPr>
      <w:r>
        <w:t xml:space="preserve"> </w:t>
      </w:r>
    </w:p>
    <w:p w14:paraId="379679B3" w14:textId="77777777" w:rsidR="00E074DD" w:rsidRPr="00E074DD" w:rsidRDefault="00A229EC" w:rsidP="00E074DD">
      <w:pPr>
        <w:pStyle w:val="2"/>
        <w:ind w:firstLine="699"/>
      </w:pPr>
      <w:bookmarkStart w:id="1" w:name="_Toc161951069"/>
      <w:r w:rsidRPr="00E074DD">
        <w:t>1.1 Полное наименование приложения и ее условное обозначение</w:t>
      </w:r>
      <w:bookmarkEnd w:id="1"/>
    </w:p>
    <w:p w14:paraId="22C79E6C" w14:textId="0B857232" w:rsidR="00A229EC" w:rsidRDefault="00A229EC" w:rsidP="00A229EC">
      <w:pPr>
        <w:spacing w:after="9" w:line="259" w:lineRule="auto"/>
        <w:ind w:left="68" w:firstLine="567"/>
      </w:pPr>
      <w:r>
        <w:t xml:space="preserve"> Полное наименование Приложения: Мобильное приложение «IT </w:t>
      </w:r>
      <w:proofErr w:type="spellStart"/>
      <w:r w:rsidR="00AE584B">
        <w:t>Try</w:t>
      </w:r>
      <w:proofErr w:type="spellEnd"/>
      <w:r>
        <w:t xml:space="preserve">». </w:t>
      </w:r>
    </w:p>
    <w:p w14:paraId="5F155945" w14:textId="7D1F1CD7" w:rsidR="00A229EC" w:rsidRDefault="00A229EC" w:rsidP="00A229EC">
      <w:pPr>
        <w:spacing w:after="9" w:line="259" w:lineRule="auto"/>
        <w:ind w:left="68" w:firstLine="567"/>
      </w:pPr>
      <w:r>
        <w:t xml:space="preserve">Условное обозначение Приложения: IT </w:t>
      </w:r>
      <w:proofErr w:type="spellStart"/>
      <w:r w:rsidR="00AE584B">
        <w:t>Try</w:t>
      </w:r>
      <w:proofErr w:type="spellEnd"/>
      <w:r>
        <w:t xml:space="preserve"> Краткое наименование Приложения, используемое в настоящем ТЗ: Приложение «IT </w:t>
      </w:r>
      <w:proofErr w:type="spellStart"/>
      <w:r w:rsidR="00AE584B">
        <w:t>Try</w:t>
      </w:r>
      <w:proofErr w:type="spellEnd"/>
      <w:r>
        <w:t xml:space="preserve">», МП, Система, Приложение. </w:t>
      </w:r>
    </w:p>
    <w:p w14:paraId="510E8335" w14:textId="77777777" w:rsidR="00A229EC" w:rsidRDefault="00A229EC" w:rsidP="00A229EC">
      <w:pPr>
        <w:spacing w:after="9" w:line="259" w:lineRule="auto"/>
        <w:ind w:left="68" w:firstLine="567"/>
      </w:pPr>
      <w:r>
        <w:t xml:space="preserve"> </w:t>
      </w:r>
    </w:p>
    <w:p w14:paraId="34CC6B9C" w14:textId="77777777" w:rsidR="00E074DD" w:rsidRDefault="00A229EC" w:rsidP="00E074DD">
      <w:pPr>
        <w:pStyle w:val="2"/>
        <w:ind w:firstLine="699"/>
      </w:pPr>
      <w:bookmarkStart w:id="2" w:name="_Toc161951070"/>
      <w:r>
        <w:t>1.2 Наименование организаций заказчика и разработчика МП</w:t>
      </w:r>
      <w:bookmarkEnd w:id="2"/>
      <w:r>
        <w:t xml:space="preserve"> </w:t>
      </w:r>
    </w:p>
    <w:p w14:paraId="214913F8" w14:textId="77777777" w:rsidR="00A229EC" w:rsidRDefault="00E074DD" w:rsidP="00E074DD">
      <w:pPr>
        <w:spacing w:after="9" w:line="259" w:lineRule="auto"/>
        <w:ind w:left="68" w:firstLine="567"/>
      </w:pPr>
      <w:r>
        <w:t xml:space="preserve">Заказчик: </w:t>
      </w:r>
      <w:r w:rsidR="00A229EC">
        <w:t>ООО «</w:t>
      </w:r>
      <w:r>
        <w:t>Парк высоких технологий</w:t>
      </w:r>
      <w:r w:rsidR="00A229EC">
        <w:t xml:space="preserve">». </w:t>
      </w:r>
    </w:p>
    <w:p w14:paraId="0B8FD1D6" w14:textId="77777777" w:rsidR="00A229EC" w:rsidRDefault="00A229EC" w:rsidP="00A229EC">
      <w:pPr>
        <w:spacing w:after="9" w:line="259" w:lineRule="auto"/>
        <w:ind w:left="68" w:firstLine="567"/>
      </w:pPr>
      <w:r>
        <w:t xml:space="preserve">Адрес: </w:t>
      </w:r>
      <w:proofErr w:type="spellStart"/>
      <w:r>
        <w:t>г.</w:t>
      </w:r>
      <w:r w:rsidR="00E074DD">
        <w:t>Минск</w:t>
      </w:r>
      <w:proofErr w:type="spellEnd"/>
      <w:r>
        <w:t xml:space="preserve">, </w:t>
      </w:r>
      <w:r w:rsidR="00E074DD">
        <w:t xml:space="preserve">улица </w:t>
      </w:r>
      <w:proofErr w:type="spellStart"/>
      <w:r w:rsidR="00E074DD">
        <w:t>Купревича</w:t>
      </w:r>
      <w:proofErr w:type="spellEnd"/>
      <w:r w:rsidR="00E074DD">
        <w:t>, 1</w:t>
      </w:r>
      <w:r>
        <w:t xml:space="preserve">. </w:t>
      </w:r>
    </w:p>
    <w:p w14:paraId="2771AFD2" w14:textId="77777777" w:rsidR="00A229EC" w:rsidRDefault="00A229EC" w:rsidP="00A229EC">
      <w:pPr>
        <w:spacing w:after="9" w:line="259" w:lineRule="auto"/>
        <w:ind w:left="68" w:firstLine="567"/>
      </w:pPr>
      <w:r>
        <w:t xml:space="preserve">ОКПО: 28258007, ИНН: 00401 </w:t>
      </w:r>
    </w:p>
    <w:p w14:paraId="4F72E427" w14:textId="77777777" w:rsidR="00A229EC" w:rsidRDefault="00E074DD" w:rsidP="00A229EC">
      <w:pPr>
        <w:spacing w:after="9" w:line="259" w:lineRule="auto"/>
        <w:ind w:left="68" w:firstLine="567"/>
      </w:pPr>
      <w:r>
        <w:t>Телефон: +375 (17)</w:t>
      </w:r>
      <w:r w:rsidR="00A229EC">
        <w:t xml:space="preserve"> 209-11-99 </w:t>
      </w:r>
    </w:p>
    <w:p w14:paraId="05A79658" w14:textId="77777777" w:rsidR="00A229EC" w:rsidRDefault="00A229EC" w:rsidP="00A229EC">
      <w:pPr>
        <w:spacing w:after="9" w:line="259" w:lineRule="auto"/>
        <w:ind w:left="68" w:firstLine="567"/>
      </w:pPr>
      <w:r>
        <w:t xml:space="preserve">E-mail: info@it-park.uz </w:t>
      </w:r>
    </w:p>
    <w:p w14:paraId="093F7036" w14:textId="77777777" w:rsidR="00A229EC" w:rsidRDefault="00A229EC" w:rsidP="00A229EC">
      <w:pPr>
        <w:spacing w:after="9" w:line="259" w:lineRule="auto"/>
        <w:ind w:left="68" w:firstLine="567"/>
      </w:pPr>
      <w:r>
        <w:t xml:space="preserve"> </w:t>
      </w:r>
    </w:p>
    <w:p w14:paraId="61C06A9B" w14:textId="77777777" w:rsidR="00A229EC" w:rsidRDefault="00A229EC" w:rsidP="00A229EC">
      <w:pPr>
        <w:spacing w:after="9" w:line="259" w:lineRule="auto"/>
        <w:ind w:left="68" w:firstLine="567"/>
      </w:pPr>
      <w:r>
        <w:t xml:space="preserve">Разработчик МП (Исполнитель): </w:t>
      </w:r>
    </w:p>
    <w:p w14:paraId="2DC6B5D8" w14:textId="77777777" w:rsidR="00A229EC" w:rsidRDefault="00A229EC" w:rsidP="00A229EC">
      <w:pPr>
        <w:spacing w:after="9" w:line="259" w:lineRule="auto"/>
        <w:ind w:left="68" w:firstLine="567"/>
      </w:pPr>
      <w:r>
        <w:t>Разработчик мобильного приложения выбирается на основании конкурсных и/или тендерных торгов, либо иным путем, согласно действующему законодательству Республики</w:t>
      </w:r>
      <w:r w:rsidR="00E074DD">
        <w:t xml:space="preserve"> Беларусь</w:t>
      </w:r>
      <w:r>
        <w:t xml:space="preserve">, нормативных актов, постановлений и прочих нормативных документов. </w:t>
      </w:r>
    </w:p>
    <w:p w14:paraId="3B3AEAC6" w14:textId="77777777" w:rsidR="00A229EC" w:rsidRDefault="00A229EC" w:rsidP="00A229EC">
      <w:pPr>
        <w:spacing w:after="9" w:line="259" w:lineRule="auto"/>
        <w:ind w:left="68" w:firstLine="567"/>
      </w:pPr>
      <w:r>
        <w:t xml:space="preserve">Для выполнения отдельных работ Разработчик МП может привлекать другие организации в качестве соисполнителей, при обязательном согласовании с Заказчиком. </w:t>
      </w:r>
    </w:p>
    <w:p w14:paraId="5E4D7675" w14:textId="77777777" w:rsidR="00A229EC" w:rsidRDefault="00A229EC" w:rsidP="00E074DD">
      <w:pPr>
        <w:spacing w:after="9" w:line="259" w:lineRule="auto"/>
        <w:ind w:left="68" w:firstLine="567"/>
      </w:pPr>
    </w:p>
    <w:p w14:paraId="5CC6601C" w14:textId="77777777" w:rsidR="00A229EC" w:rsidRDefault="00E074DD" w:rsidP="00E074DD">
      <w:pPr>
        <w:pStyle w:val="2"/>
        <w:ind w:firstLine="557"/>
      </w:pPr>
      <w:bookmarkStart w:id="3" w:name="_Toc161951071"/>
      <w:r>
        <w:t>1.3</w:t>
      </w:r>
      <w:r w:rsidR="00A229EC">
        <w:t xml:space="preserve"> Порядок оформления и предъявления результатов работ</w:t>
      </w:r>
      <w:bookmarkEnd w:id="3"/>
      <w:r w:rsidR="00A229EC">
        <w:t xml:space="preserve"> </w:t>
      </w:r>
    </w:p>
    <w:p w14:paraId="41620ACF" w14:textId="77777777" w:rsidR="00A229EC" w:rsidRDefault="00976DA6" w:rsidP="00A229EC">
      <w:pPr>
        <w:spacing w:after="9" w:line="259" w:lineRule="auto"/>
        <w:ind w:left="68" w:firstLine="567"/>
      </w:pPr>
      <w:r>
        <w:t>Коммерческое предложение у</w:t>
      </w:r>
      <w:r w:rsidR="00A229EC">
        <w:t>частника в обязательном порядке должно содержать план-граф</w:t>
      </w:r>
      <w:r>
        <w:t>ик реализации п</w:t>
      </w:r>
      <w:r w:rsidR="00A229EC">
        <w:t xml:space="preserve">роекта. </w:t>
      </w:r>
    </w:p>
    <w:p w14:paraId="69456B9B" w14:textId="77777777" w:rsidR="00A229EC" w:rsidRDefault="00976DA6" w:rsidP="00A229EC">
      <w:pPr>
        <w:spacing w:after="9" w:line="259" w:lineRule="auto"/>
        <w:ind w:left="68" w:firstLine="567"/>
      </w:pPr>
      <w:r>
        <w:t>В плане-графике реализации п</w:t>
      </w:r>
      <w:r w:rsidR="00A229EC">
        <w:t>роекта должны</w:t>
      </w:r>
      <w:r>
        <w:t xml:space="preserve"> быть указаны этапы реализации п</w:t>
      </w:r>
      <w:r w:rsidR="00A229EC">
        <w:t>роекта, а также перечень работ по каждому этапу реал</w:t>
      </w:r>
      <w:r>
        <w:t>изации проекта, предполагаемых у</w:t>
      </w:r>
      <w:r w:rsidR="00A229EC">
        <w:t>частником к выполнению. По всем работам необходимо указать длительность выполнения работ, коли</w:t>
      </w:r>
      <w:r>
        <w:t xml:space="preserve">чество </w:t>
      </w:r>
      <w:proofErr w:type="spellStart"/>
      <w:r>
        <w:t>нормо</w:t>
      </w:r>
      <w:proofErr w:type="spellEnd"/>
      <w:r>
        <w:t>-дней, необходимых у</w:t>
      </w:r>
      <w:r w:rsidR="00A229EC">
        <w:t xml:space="preserve">частнику для выполнения работ, а также общая стоимость для каждой выполняемой работы. </w:t>
      </w:r>
    </w:p>
    <w:p w14:paraId="273E134B" w14:textId="77777777" w:rsidR="00A229EC" w:rsidRDefault="00A229EC" w:rsidP="00A229EC">
      <w:pPr>
        <w:spacing w:after="9" w:line="259" w:lineRule="auto"/>
        <w:ind w:left="68" w:firstLine="567"/>
      </w:pPr>
      <w:r>
        <w:t xml:space="preserve">В случае если предполагается поэтапное внедрение функционала Приложения, то коммерческое предложение Участника должно содержать </w:t>
      </w:r>
      <w:r>
        <w:lastRenderedPageBreak/>
        <w:t xml:space="preserve">план график выполнения работ для каждого этапа внедрения функциональности Приложения, а также перечень </w:t>
      </w:r>
      <w:r w:rsidR="00976DA6">
        <w:t>функциональных возможностей,</w:t>
      </w:r>
      <w:r>
        <w:t xml:space="preserve"> подлежащих внедрению на каждом этапе. </w:t>
      </w:r>
    </w:p>
    <w:p w14:paraId="1376F300" w14:textId="10EE8549" w:rsidR="00A229EC" w:rsidRDefault="00976DA6" w:rsidP="00A229EC">
      <w:pPr>
        <w:spacing w:after="9" w:line="259" w:lineRule="auto"/>
        <w:ind w:left="68" w:firstLine="567"/>
      </w:pPr>
      <w:r>
        <w:t>Приемка п</w:t>
      </w:r>
      <w:r w:rsidR="00A229EC">
        <w:t xml:space="preserve">риложения «IT </w:t>
      </w:r>
      <w:proofErr w:type="spellStart"/>
      <w:r w:rsidR="00AE584B">
        <w:t>Try</w:t>
      </w:r>
      <w:proofErr w:type="spellEnd"/>
      <w:r w:rsidR="00A229EC">
        <w:t xml:space="preserve">» должна осуществляться на основании подписанных Заказчиком и Исполнителем финансовых, </w:t>
      </w:r>
      <w:proofErr w:type="spellStart"/>
      <w:r w:rsidR="00A229EC">
        <w:t>организационнораспорядительных</w:t>
      </w:r>
      <w:proofErr w:type="spellEnd"/>
      <w:r w:rsidR="00A229EC">
        <w:t xml:space="preserve">, программных и эксплуатационных документов. Перечень предоставляемой Заказчику документации на Приложение «IT </w:t>
      </w:r>
      <w:proofErr w:type="spellStart"/>
      <w:r w:rsidR="00AE584B">
        <w:t>Try</w:t>
      </w:r>
      <w:proofErr w:type="spellEnd"/>
      <w:r w:rsidR="00A229EC">
        <w:t xml:space="preserve">» приведен в разделе «8 Требования к документированию». </w:t>
      </w:r>
    </w:p>
    <w:p w14:paraId="5554F6CE" w14:textId="15A33318" w:rsidR="00A229EC" w:rsidRDefault="00A229EC" w:rsidP="00A229EC">
      <w:pPr>
        <w:spacing w:after="9" w:line="259" w:lineRule="auto"/>
        <w:ind w:left="68" w:firstLine="567"/>
      </w:pPr>
      <w:r>
        <w:t>По заверше</w:t>
      </w:r>
      <w:r w:rsidR="00976DA6">
        <w:t>нию каждого из этапов работ исполнитель сдает з</w:t>
      </w:r>
      <w:r>
        <w:t xml:space="preserve">аказчику соответствующие отчетные документы этапа, состав которых будет определен Договором между Заказчиком и Исполнителем по разработке и внедрению Приложения «IT </w:t>
      </w:r>
      <w:proofErr w:type="spellStart"/>
      <w:r w:rsidR="00AE584B">
        <w:t>Try</w:t>
      </w:r>
      <w:proofErr w:type="spellEnd"/>
      <w:r>
        <w:t xml:space="preserve">», а также составляется двусторонний акт выполненных работ, содержащий краткое описание выполненных работ и результаты, а также оформляется счет фактура. </w:t>
      </w:r>
    </w:p>
    <w:p w14:paraId="378D1254" w14:textId="77777777" w:rsidR="00A229EC" w:rsidRDefault="00A229EC" w:rsidP="00A229EC">
      <w:pPr>
        <w:spacing w:after="9" w:line="259" w:lineRule="auto"/>
        <w:ind w:left="68" w:firstLine="567"/>
      </w:pPr>
      <w:r>
        <w:t xml:space="preserve">Приёмка лицензионных прав (при необходимости) осуществляется актом приёма передачи соответствующих лицензий. </w:t>
      </w:r>
    </w:p>
    <w:p w14:paraId="3A050405" w14:textId="77777777" w:rsidR="00976DA6" w:rsidRDefault="00976DA6" w:rsidP="00A229EC">
      <w:pPr>
        <w:spacing w:after="9" w:line="259" w:lineRule="auto"/>
        <w:ind w:left="68" w:firstLine="567"/>
      </w:pPr>
    </w:p>
    <w:p w14:paraId="6D78160C" w14:textId="77777777" w:rsidR="00976DA6" w:rsidRDefault="00A229EC" w:rsidP="00976DA6">
      <w:pPr>
        <w:pStyle w:val="2"/>
        <w:ind w:firstLine="557"/>
      </w:pPr>
      <w:r>
        <w:t xml:space="preserve"> </w:t>
      </w:r>
      <w:bookmarkStart w:id="4" w:name="_Toc161951072"/>
      <w:r w:rsidR="00976DA6">
        <w:t>1.4 Термины, определения и сокращения</w:t>
      </w:r>
      <w:bookmarkEnd w:id="4"/>
    </w:p>
    <w:p w14:paraId="32F2A938" w14:textId="77777777" w:rsidR="00976DA6" w:rsidRDefault="00976DA6" w:rsidP="00976DA6">
      <w:r>
        <w:t>ИКТ - Информационно – коммуникационные технологии, связанные с созданием, передачей, обработкой и управлением информацией.</w:t>
      </w:r>
    </w:p>
    <w:p w14:paraId="2252A1B0" w14:textId="77777777" w:rsidR="00976DA6" w:rsidRDefault="00976DA6" w:rsidP="00976DA6">
      <w:r>
        <w:t xml:space="preserve">БД - База </w:t>
      </w:r>
      <w:proofErr w:type="gramStart"/>
      <w:r>
        <w:t>данных .</w:t>
      </w:r>
      <w:proofErr w:type="gramEnd"/>
      <w:r>
        <w:tab/>
        <w:t xml:space="preserve">Совокупность данных, организованных по определенным правилам, предусматривающим общие принципы описания, хранения и манипулирования данными, независимо от прикладных программ. </w:t>
      </w:r>
    </w:p>
    <w:p w14:paraId="57119655" w14:textId="77777777" w:rsidR="00976DA6" w:rsidRDefault="00976DA6" w:rsidP="00976DA6">
      <w:r>
        <w:t xml:space="preserve">ТЗ - Техническое задание. Документ, используемый заказчиком в качестве средства для описания и определения задач, выполняемых при реализации договора. </w:t>
      </w:r>
    </w:p>
    <w:p w14:paraId="58C119F6" w14:textId="77777777" w:rsidR="00976DA6" w:rsidRDefault="00976DA6" w:rsidP="00976DA6">
      <w:r>
        <w:t xml:space="preserve">ИС - Информационная система. Система для подготовки, отправления, получения, хранения или иной обработки сообщений данных. </w:t>
      </w:r>
    </w:p>
    <w:p w14:paraId="030DDF78" w14:textId="77777777" w:rsidR="00976DA6" w:rsidRDefault="00976DA6" w:rsidP="00976DA6">
      <w:r>
        <w:t xml:space="preserve">ПО - Программное обеспечение. Совокупность программ системы обработки информации и программных документов, необходимых для эксплуатации этих программ. </w:t>
      </w:r>
    </w:p>
    <w:p w14:paraId="46429DB0" w14:textId="77777777" w:rsidR="00976DA6" w:rsidRDefault="00976DA6" w:rsidP="00976DA6">
      <w:r>
        <w:t xml:space="preserve">АО - Аппаратное обеспечение. Комплекс технических средств, включающий ЭВМ, внешние устройства, терминалы и абонентские пункты, средства телекоммуникаций, необходимые для функционирования той или иной системы. </w:t>
      </w:r>
    </w:p>
    <w:p w14:paraId="04A85165" w14:textId="77777777" w:rsidR="00976DA6" w:rsidRDefault="00976DA6" w:rsidP="00976DA6">
      <w:r>
        <w:t xml:space="preserve">ИБ - Информационная безопасность. Все аспекты, связанные с определением, достижением и поддержанием конфиденциальности, целостности, доступности, </w:t>
      </w:r>
      <w:proofErr w:type="spellStart"/>
      <w:r>
        <w:t>неотказуемости</w:t>
      </w:r>
      <w:proofErr w:type="spellEnd"/>
      <w:r>
        <w:t xml:space="preserve">, подотчётности, аутентичности и достоверности информации или средств её обработки. </w:t>
      </w:r>
    </w:p>
    <w:p w14:paraId="48473BC0" w14:textId="77777777" w:rsidR="00976DA6" w:rsidRDefault="00976DA6" w:rsidP="00976DA6">
      <w:r>
        <w:lastRenderedPageBreak/>
        <w:t>МП - Мобильное приложение. Программное обеспечение, созданное для мобильных устройств (смартфонов, планшетов и т. п.) и адаптированное под определенную платформу (</w:t>
      </w:r>
      <w:proofErr w:type="spellStart"/>
      <w:r>
        <w:t>iOS</w:t>
      </w:r>
      <w:proofErr w:type="spellEnd"/>
      <w:r>
        <w:t xml:space="preserve">, </w:t>
      </w:r>
      <w:proofErr w:type="spellStart"/>
      <w:r>
        <w:t>Android</w:t>
      </w:r>
      <w:proofErr w:type="spellEnd"/>
      <w:r>
        <w:t>).</w:t>
      </w:r>
    </w:p>
    <w:p w14:paraId="6FCC0718" w14:textId="77777777" w:rsidR="00976DA6" w:rsidRDefault="00976DA6" w:rsidP="00976DA6">
      <w:r>
        <w:t xml:space="preserve">ПИН ФЛ - Персональный идентификационный номер физического лица. </w:t>
      </w:r>
    </w:p>
    <w:p w14:paraId="01391577" w14:textId="77777777" w:rsidR="00976DA6" w:rsidRPr="00AE584B" w:rsidRDefault="00976DA6" w:rsidP="00976DA6">
      <w:pPr>
        <w:rPr>
          <w:lang w:val="en-US"/>
        </w:rPr>
      </w:pPr>
      <w:r w:rsidRPr="00976DA6">
        <w:rPr>
          <w:lang w:val="en-US"/>
        </w:rPr>
        <w:t>API</w:t>
      </w:r>
      <w:r w:rsidRPr="00AE584B">
        <w:rPr>
          <w:lang w:val="en-US"/>
        </w:rPr>
        <w:t xml:space="preserve"> - </w:t>
      </w:r>
      <w:r w:rsidRPr="00976DA6">
        <w:rPr>
          <w:lang w:val="en-US"/>
        </w:rPr>
        <w:t>Application</w:t>
      </w:r>
      <w:r w:rsidRPr="00AE584B">
        <w:rPr>
          <w:lang w:val="en-US"/>
        </w:rPr>
        <w:t xml:space="preserve"> </w:t>
      </w:r>
      <w:r w:rsidRPr="00976DA6">
        <w:rPr>
          <w:lang w:val="en-US"/>
        </w:rPr>
        <w:t>Programming</w:t>
      </w:r>
      <w:r w:rsidRPr="00AE584B">
        <w:rPr>
          <w:lang w:val="en-US"/>
        </w:rPr>
        <w:t xml:space="preserve"> </w:t>
      </w:r>
      <w:r w:rsidRPr="00976DA6">
        <w:rPr>
          <w:lang w:val="en-US"/>
        </w:rPr>
        <w:t>Interface</w:t>
      </w:r>
      <w:r w:rsidRPr="00AE584B">
        <w:rPr>
          <w:lang w:val="en-US"/>
        </w:rPr>
        <w:t xml:space="preserve">. </w:t>
      </w:r>
      <w:r>
        <w:t>Программный</w:t>
      </w:r>
      <w:r w:rsidRPr="00AE584B">
        <w:rPr>
          <w:lang w:val="en-US"/>
        </w:rPr>
        <w:t xml:space="preserve"> </w:t>
      </w:r>
      <w:r>
        <w:t>интерфейс</w:t>
      </w:r>
      <w:r w:rsidRPr="00AE584B">
        <w:rPr>
          <w:lang w:val="en-US"/>
        </w:rPr>
        <w:t xml:space="preserve"> </w:t>
      </w:r>
      <w:r>
        <w:t>приложения</w:t>
      </w:r>
      <w:r w:rsidRPr="00AE584B">
        <w:rPr>
          <w:lang w:val="en-US"/>
        </w:rPr>
        <w:t xml:space="preserve">. </w:t>
      </w:r>
    </w:p>
    <w:p w14:paraId="05F91F85" w14:textId="77777777" w:rsidR="00976DA6" w:rsidRDefault="00976DA6" w:rsidP="00976DA6">
      <w:r>
        <w:t>АРМ - Автоматизированное рабочее место.</w:t>
      </w:r>
      <w:r>
        <w:tab/>
      </w:r>
    </w:p>
    <w:p w14:paraId="413AE804" w14:textId="77777777" w:rsidR="00976DA6" w:rsidRPr="00976DA6" w:rsidRDefault="00976DA6" w:rsidP="00976DA6">
      <w:r>
        <w:t>ТС - Технические средства реабилитации.</w:t>
      </w:r>
    </w:p>
    <w:p w14:paraId="0BE3B75B" w14:textId="77777777" w:rsidR="00A229EC" w:rsidRDefault="00A229EC" w:rsidP="00A229EC">
      <w:pPr>
        <w:spacing w:after="9" w:line="259" w:lineRule="auto"/>
        <w:ind w:left="68" w:firstLine="0"/>
      </w:pPr>
    </w:p>
    <w:p w14:paraId="39FDE6BD" w14:textId="77777777" w:rsidR="00A229EC" w:rsidRDefault="00A229EC" w:rsidP="00E074DD">
      <w:pPr>
        <w:spacing w:after="9" w:line="259" w:lineRule="auto"/>
        <w:ind w:firstLine="0"/>
      </w:pPr>
    </w:p>
    <w:p w14:paraId="5C89C1D7" w14:textId="77777777" w:rsidR="00A229EC" w:rsidRPr="00A229EC" w:rsidRDefault="00A229EC" w:rsidP="00A229EC">
      <w:pPr>
        <w:spacing w:after="9" w:line="259" w:lineRule="auto"/>
        <w:ind w:left="68" w:firstLine="0"/>
        <w:rPr>
          <w:b/>
        </w:rPr>
      </w:pPr>
      <w:r w:rsidRPr="00A229EC">
        <w:rPr>
          <w:b/>
        </w:rPr>
        <w:t xml:space="preserve">2 НАЗНАЧЕНИЕ И ЦЕЛИ СОЗДАНИЯ ПРИЛОЖЕНИЯ </w:t>
      </w:r>
    </w:p>
    <w:p w14:paraId="2BDE4580" w14:textId="77777777" w:rsidR="00A229EC" w:rsidRDefault="00A229EC" w:rsidP="00976DA6">
      <w:pPr>
        <w:pStyle w:val="2"/>
        <w:ind w:firstLine="416"/>
      </w:pPr>
      <w:bookmarkStart w:id="5" w:name="_Toc161951073"/>
      <w:r>
        <w:t>2.1 Назначение приложения</w:t>
      </w:r>
      <w:bookmarkEnd w:id="5"/>
      <w:r>
        <w:t xml:space="preserve"> </w:t>
      </w:r>
    </w:p>
    <w:p w14:paraId="091D04AA" w14:textId="624E541E" w:rsidR="00A229EC" w:rsidRDefault="00A229EC" w:rsidP="00976DA6">
      <w:pPr>
        <w:spacing w:after="9" w:line="259" w:lineRule="auto"/>
        <w:ind w:left="68" w:firstLine="567"/>
        <w:contextualSpacing/>
      </w:pPr>
      <w:r>
        <w:t xml:space="preserve">Основным назначением Приложения «IT </w:t>
      </w:r>
      <w:proofErr w:type="spellStart"/>
      <w:r w:rsidR="00AE584B">
        <w:t>Try</w:t>
      </w:r>
      <w:proofErr w:type="spellEnd"/>
      <w:r>
        <w:t xml:space="preserve">» является: </w:t>
      </w:r>
    </w:p>
    <w:p w14:paraId="394893F9" w14:textId="77777777" w:rsidR="00A229EC" w:rsidRDefault="00A229EC" w:rsidP="00976DA6">
      <w:pPr>
        <w:spacing w:after="9" w:line="259" w:lineRule="auto"/>
        <w:ind w:left="68" w:firstLine="567"/>
        <w:contextualSpacing/>
      </w:pPr>
      <w:r>
        <w:t>-</w:t>
      </w:r>
      <w:r>
        <w:tab/>
        <w:t xml:space="preserve">создание благоприятных условий для сотрудников компаний-резидентов </w:t>
      </w:r>
    </w:p>
    <w:p w14:paraId="3061835C" w14:textId="77777777" w:rsidR="00A229EC" w:rsidRDefault="00A229EC" w:rsidP="00976DA6">
      <w:pPr>
        <w:spacing w:after="9" w:line="259" w:lineRule="auto"/>
        <w:ind w:left="68" w:firstLine="567"/>
        <w:contextualSpacing/>
      </w:pPr>
      <w:r>
        <w:t xml:space="preserve">IT Парк; </w:t>
      </w:r>
    </w:p>
    <w:p w14:paraId="27F93A56" w14:textId="77777777" w:rsidR="00A229EC" w:rsidRDefault="00A229EC" w:rsidP="00976DA6">
      <w:pPr>
        <w:spacing w:after="9" w:line="259" w:lineRule="auto"/>
        <w:ind w:left="68" w:firstLine="567"/>
        <w:contextualSpacing/>
      </w:pPr>
      <w:r>
        <w:t>-</w:t>
      </w:r>
      <w:r>
        <w:tab/>
        <w:t xml:space="preserve">оказание и налаживание общих бонусных систем в компаниях через единый механизм для осуществления услуг; </w:t>
      </w:r>
    </w:p>
    <w:p w14:paraId="1F3FCDE2" w14:textId="77777777" w:rsidR="00A229EC" w:rsidRDefault="00A229EC" w:rsidP="00976DA6">
      <w:pPr>
        <w:spacing w:after="9" w:line="259" w:lineRule="auto"/>
        <w:ind w:left="68" w:firstLine="567"/>
        <w:contextualSpacing/>
      </w:pPr>
      <w:r>
        <w:t>-</w:t>
      </w:r>
      <w:r>
        <w:tab/>
        <w:t xml:space="preserve">создание условий для взаимодействия партнёров и резидентов технологического парка; </w:t>
      </w:r>
    </w:p>
    <w:p w14:paraId="6DCA2C5E" w14:textId="77777777" w:rsidR="00A229EC" w:rsidRDefault="00A229EC" w:rsidP="00976DA6">
      <w:pPr>
        <w:spacing w:after="9" w:line="259" w:lineRule="auto"/>
        <w:ind w:left="68" w:firstLine="567"/>
        <w:contextualSpacing/>
      </w:pPr>
      <w:r>
        <w:t xml:space="preserve"> </w:t>
      </w:r>
    </w:p>
    <w:p w14:paraId="0015071E" w14:textId="77777777" w:rsidR="00A229EC" w:rsidRDefault="00A229EC" w:rsidP="00976DA6">
      <w:pPr>
        <w:pStyle w:val="2"/>
        <w:ind w:firstLine="557"/>
      </w:pPr>
      <w:bookmarkStart w:id="6" w:name="_Toc161951074"/>
      <w:r>
        <w:t>2.2 Цели создания приложения</w:t>
      </w:r>
      <w:bookmarkEnd w:id="6"/>
      <w:r>
        <w:t xml:space="preserve"> </w:t>
      </w:r>
    </w:p>
    <w:p w14:paraId="41BEABD7" w14:textId="373FFFD6" w:rsidR="00976DA6" w:rsidRDefault="00A229EC" w:rsidP="00976DA6">
      <w:pPr>
        <w:spacing w:after="9" w:line="259" w:lineRule="auto"/>
        <w:ind w:left="68" w:firstLine="567"/>
        <w:contextualSpacing/>
      </w:pPr>
      <w:r>
        <w:t>Главной целью создания Приложен</w:t>
      </w:r>
      <w:r w:rsidR="00976DA6">
        <w:t xml:space="preserve">ия «IT </w:t>
      </w:r>
      <w:proofErr w:type="spellStart"/>
      <w:r w:rsidR="00AE584B">
        <w:t>Try</w:t>
      </w:r>
      <w:proofErr w:type="spellEnd"/>
      <w:r w:rsidR="00976DA6">
        <w:t xml:space="preserve">» является: </w:t>
      </w:r>
    </w:p>
    <w:p w14:paraId="4AD33BCF" w14:textId="77777777" w:rsidR="00A229EC" w:rsidRDefault="00976DA6" w:rsidP="00976DA6">
      <w:pPr>
        <w:spacing w:after="9" w:line="259" w:lineRule="auto"/>
        <w:ind w:left="68" w:firstLine="567"/>
        <w:contextualSpacing/>
      </w:pPr>
      <w:r>
        <w:t xml:space="preserve">-          </w:t>
      </w:r>
      <w:r w:rsidR="00A229EC">
        <w:t xml:space="preserve">предоставление возможности партнерам IT Парка предоставлять и рекламировать продукцию и услуги; </w:t>
      </w:r>
    </w:p>
    <w:p w14:paraId="24AA6079" w14:textId="77777777" w:rsidR="00A229EC" w:rsidRDefault="00A229EC" w:rsidP="00976DA6">
      <w:pPr>
        <w:spacing w:after="9" w:line="259" w:lineRule="auto"/>
        <w:ind w:left="68" w:firstLine="567"/>
        <w:contextualSpacing/>
      </w:pPr>
      <w:r>
        <w:t>-</w:t>
      </w:r>
      <w:r>
        <w:tab/>
        <w:t xml:space="preserve">обеспечение прозрачной системы предоставления скидок (снижение стоимости товара или услуги); </w:t>
      </w:r>
    </w:p>
    <w:p w14:paraId="3743C77E" w14:textId="77777777" w:rsidR="00A229EC" w:rsidRDefault="00A229EC" w:rsidP="00976DA6">
      <w:pPr>
        <w:spacing w:after="9" w:line="259" w:lineRule="auto"/>
        <w:ind w:left="68" w:firstLine="567"/>
        <w:contextualSpacing/>
      </w:pPr>
      <w:r>
        <w:t>-</w:t>
      </w:r>
      <w:r>
        <w:tab/>
        <w:t xml:space="preserve">обеспечение прозрачной системы предоставления кэшбеков (часть потраченных денег за товар или услугу, возвращаемая покупателю) </w:t>
      </w:r>
    </w:p>
    <w:p w14:paraId="3E48F5D4" w14:textId="77777777" w:rsidR="00A229EC" w:rsidRDefault="00A229EC" w:rsidP="00976DA6">
      <w:pPr>
        <w:spacing w:after="9" w:line="259" w:lineRule="auto"/>
        <w:ind w:left="68" w:firstLine="567"/>
        <w:contextualSpacing/>
      </w:pPr>
      <w:r>
        <w:t>-</w:t>
      </w:r>
      <w:r>
        <w:tab/>
        <w:t xml:space="preserve">обеспечение прозрачной системы </w:t>
      </w:r>
      <w:r w:rsidR="00976DA6">
        <w:t xml:space="preserve">предоставления скидок ваучеров </w:t>
      </w:r>
      <w:r>
        <w:t xml:space="preserve">(платёжный документ определенного номинала); </w:t>
      </w:r>
    </w:p>
    <w:p w14:paraId="100BA3AE" w14:textId="77777777" w:rsidR="00A229EC" w:rsidRDefault="00A229EC" w:rsidP="00976DA6">
      <w:pPr>
        <w:spacing w:after="9" w:line="259" w:lineRule="auto"/>
        <w:ind w:left="68" w:firstLine="567"/>
        <w:contextualSpacing/>
      </w:pPr>
      <w:r>
        <w:t>-</w:t>
      </w:r>
      <w:r>
        <w:tab/>
        <w:t xml:space="preserve">предоставление возможности осуществления: </w:t>
      </w:r>
    </w:p>
    <w:p w14:paraId="2992FFA3" w14:textId="77777777" w:rsidR="00A229EC" w:rsidRDefault="00A229EC" w:rsidP="00976DA6">
      <w:pPr>
        <w:spacing w:after="9" w:line="259" w:lineRule="auto"/>
        <w:ind w:left="68" w:firstLine="567"/>
        <w:contextualSpacing/>
      </w:pPr>
      <w:r>
        <w:t>-</w:t>
      </w:r>
      <w:r>
        <w:tab/>
        <w:t xml:space="preserve">мониторинга состояния, сроков услуг и количества всех действий пользователей и резидентов;  </w:t>
      </w:r>
    </w:p>
    <w:p w14:paraId="0765D740" w14:textId="77777777" w:rsidR="00A229EC" w:rsidRDefault="00A229EC" w:rsidP="00976DA6">
      <w:pPr>
        <w:spacing w:after="9" w:line="259" w:lineRule="auto"/>
        <w:ind w:left="68" w:firstLine="567"/>
        <w:contextualSpacing/>
      </w:pPr>
      <w:r>
        <w:t>-</w:t>
      </w:r>
      <w:r>
        <w:tab/>
        <w:t xml:space="preserve">контроля за сроками эксплуатации скидок, кэшбеков и ваучеров, потребности и заблаговременного создания подарочных продукций, необходимого для своевременного обеспечения сотрудников компаний – резидентов IT Парка; </w:t>
      </w:r>
    </w:p>
    <w:p w14:paraId="68FF6D37" w14:textId="05298F34" w:rsidR="00A229EC" w:rsidRDefault="00A229EC" w:rsidP="00976DA6">
      <w:pPr>
        <w:spacing w:after="9" w:line="259" w:lineRule="auto"/>
        <w:ind w:left="68" w:firstLine="567"/>
        <w:contextualSpacing/>
      </w:pPr>
      <w:r>
        <w:t xml:space="preserve">Внедрение Приложения «IT </w:t>
      </w:r>
      <w:proofErr w:type="spellStart"/>
      <w:r w:rsidR="00AE584B">
        <w:t>Try</w:t>
      </w:r>
      <w:proofErr w:type="spellEnd"/>
      <w:r w:rsidR="00976DA6">
        <w:t xml:space="preserve">» в дальнейшем обеспечит: </w:t>
      </w:r>
      <w:r>
        <w:t xml:space="preserve">возможность обращения напрямую к партнерам технологического парка, оказывающие услуги резидентам IT Парк, в электронной форме для приобретения </w:t>
      </w:r>
      <w:r>
        <w:lastRenderedPageBreak/>
        <w:t>ваучеров; обеспечение возможности испол</w:t>
      </w:r>
      <w:r w:rsidR="00976DA6">
        <w:t xml:space="preserve">ьзования скидок и кэшбеков для </w:t>
      </w:r>
      <w:r>
        <w:t>сотрудников компаний-резидентов IT Парка; целенаправленное распределение в</w:t>
      </w:r>
      <w:r w:rsidR="00976DA6">
        <w:t xml:space="preserve">аучеров и иных ресурсов, среди </w:t>
      </w:r>
      <w:r>
        <w:t>сотр</w:t>
      </w:r>
      <w:r w:rsidR="001C1C67">
        <w:t>удников компаний в виде бонусов.</w:t>
      </w:r>
      <w:r>
        <w:t xml:space="preserve"> </w:t>
      </w:r>
    </w:p>
    <w:p w14:paraId="2A0DD550" w14:textId="77777777" w:rsidR="00A229EC" w:rsidRDefault="00A229EC" w:rsidP="00976DA6">
      <w:pPr>
        <w:spacing w:after="9" w:line="259" w:lineRule="auto"/>
        <w:ind w:left="68" w:firstLine="567"/>
        <w:contextualSpacing/>
      </w:pPr>
      <w:r>
        <w:t xml:space="preserve">Одной из приоритетных задач является автоматизация процесса предоставления скидок, кэшбеков и ваучеров во всех сферах, включая и сферу оказания услуг. </w:t>
      </w:r>
    </w:p>
    <w:p w14:paraId="6FBD1AFA" w14:textId="77777777" w:rsidR="00A229EC" w:rsidRDefault="00A229EC" w:rsidP="00A229EC">
      <w:pPr>
        <w:spacing w:after="9" w:line="259" w:lineRule="auto"/>
        <w:ind w:left="68" w:firstLine="0"/>
      </w:pPr>
      <w:r>
        <w:t xml:space="preserve"> </w:t>
      </w:r>
    </w:p>
    <w:p w14:paraId="44C0DC82" w14:textId="77777777" w:rsidR="00A229EC" w:rsidRDefault="001C1C67" w:rsidP="001C1C67">
      <w:pPr>
        <w:pStyle w:val="1"/>
      </w:pPr>
      <w:bookmarkStart w:id="7" w:name="_Toc161951075"/>
      <w:r>
        <w:t>3 ХАРАКТЕРИСТИКИ ОБЪЕКТА ИНФОРМАТИЗАЦИИ</w:t>
      </w:r>
      <w:bookmarkEnd w:id="7"/>
      <w:r>
        <w:t xml:space="preserve"> </w:t>
      </w:r>
    </w:p>
    <w:p w14:paraId="35D85273" w14:textId="77777777" w:rsidR="00A229EC" w:rsidRDefault="00A229EC" w:rsidP="001C1C67">
      <w:pPr>
        <w:pStyle w:val="2"/>
      </w:pPr>
      <w:bookmarkStart w:id="8" w:name="_Toc161951076"/>
      <w:r>
        <w:t>3.1 Краткие сведения об объекте автоматизации</w:t>
      </w:r>
      <w:bookmarkEnd w:id="8"/>
      <w:r>
        <w:t xml:space="preserve"> </w:t>
      </w:r>
    </w:p>
    <w:p w14:paraId="46DFDCD8" w14:textId="6A0A6E18" w:rsidR="00A229EC" w:rsidRDefault="00A229EC" w:rsidP="001C1C67">
      <w:pPr>
        <w:spacing w:after="9" w:line="259" w:lineRule="auto"/>
        <w:ind w:left="68" w:firstLine="567"/>
        <w:contextualSpacing/>
      </w:pPr>
      <w:r>
        <w:t xml:space="preserve">Объектами обследования при создании мобильного приложения «IT </w:t>
      </w:r>
      <w:proofErr w:type="spellStart"/>
      <w:r w:rsidR="00AE584B">
        <w:t>Try</w:t>
      </w:r>
      <w:proofErr w:type="spellEnd"/>
      <w:r>
        <w:t>» являются</w:t>
      </w:r>
      <w:r w:rsidR="001C1C67">
        <w:t xml:space="preserve"> ПВТ</w:t>
      </w:r>
      <w:r>
        <w:t xml:space="preserve">, его резиденты и партнеры. </w:t>
      </w:r>
    </w:p>
    <w:p w14:paraId="152826DC" w14:textId="77777777" w:rsidR="001C1C67" w:rsidRDefault="00A229EC" w:rsidP="00954CDB">
      <w:pPr>
        <w:spacing w:after="9" w:line="259" w:lineRule="auto"/>
        <w:ind w:left="68" w:firstLine="567"/>
        <w:contextualSpacing/>
      </w:pPr>
      <w:r>
        <w:t>Предметом автоматизации являются процессы, связанные с деятельностью партнеров технологического парка. В настоящем Техническом задании рассматривается деятельность компаний предоставляющие продукцию и услуги, а также взаимодействие пол</w:t>
      </w:r>
      <w:r w:rsidR="00954CDB">
        <w:t xml:space="preserve">ьзователей с системой покупок. </w:t>
      </w:r>
    </w:p>
    <w:p w14:paraId="406777F9" w14:textId="77777777" w:rsidR="001C1C67" w:rsidRPr="001C1C67" w:rsidRDefault="001C1C67" w:rsidP="001C1C67"/>
    <w:p w14:paraId="5C72722F" w14:textId="77777777" w:rsidR="00A229EC" w:rsidRDefault="001C1C67" w:rsidP="001C1C67">
      <w:pPr>
        <w:pStyle w:val="1"/>
      </w:pPr>
      <w:bookmarkStart w:id="9" w:name="_Toc161951077"/>
      <w:r>
        <w:t>4 ТРЕБОВАНИЯ К ПРИЛОЖЕНИЮ</w:t>
      </w:r>
      <w:bookmarkEnd w:id="9"/>
      <w:r>
        <w:t xml:space="preserve"> </w:t>
      </w:r>
    </w:p>
    <w:p w14:paraId="2D93500A" w14:textId="77777777" w:rsidR="00A229EC" w:rsidRDefault="00A229EC" w:rsidP="001C1C67">
      <w:pPr>
        <w:pStyle w:val="2"/>
        <w:ind w:firstLine="416"/>
      </w:pPr>
      <w:bookmarkStart w:id="10" w:name="_Toc161951078"/>
      <w:r>
        <w:t>4.1 Требования к приложению в целом</w:t>
      </w:r>
      <w:bookmarkEnd w:id="10"/>
      <w:r>
        <w:t xml:space="preserve"> </w:t>
      </w:r>
    </w:p>
    <w:p w14:paraId="077256BE" w14:textId="6ABE2CFA" w:rsidR="00A229EC" w:rsidRDefault="00A229EC" w:rsidP="00954CDB">
      <w:pPr>
        <w:spacing w:after="9" w:line="259" w:lineRule="auto"/>
        <w:ind w:left="68" w:firstLine="567"/>
        <w:contextualSpacing/>
      </w:pPr>
      <w:r>
        <w:t xml:space="preserve">Приложение «IT </w:t>
      </w:r>
      <w:proofErr w:type="spellStart"/>
      <w:r w:rsidR="00AE584B">
        <w:t>Try</w:t>
      </w:r>
      <w:proofErr w:type="spellEnd"/>
      <w:r>
        <w:t xml:space="preserve">» должно обеспечивать возможность: </w:t>
      </w:r>
    </w:p>
    <w:p w14:paraId="487678F6" w14:textId="77777777" w:rsidR="00A229EC" w:rsidRDefault="00A229EC" w:rsidP="00954CDB">
      <w:pPr>
        <w:spacing w:after="9" w:line="259" w:lineRule="auto"/>
        <w:ind w:left="68" w:firstLine="567"/>
        <w:contextualSpacing/>
      </w:pPr>
      <w:r>
        <w:t>-</w:t>
      </w:r>
      <w:r>
        <w:tab/>
        <w:t xml:space="preserve">предоставления услуг партнеров для сотрудников компаний-резидентов;  </w:t>
      </w:r>
    </w:p>
    <w:p w14:paraId="040B4937" w14:textId="77777777" w:rsidR="00A229EC" w:rsidRDefault="00A229EC" w:rsidP="00954CDB">
      <w:pPr>
        <w:spacing w:after="9" w:line="259" w:lineRule="auto"/>
        <w:ind w:left="68" w:firstLine="567"/>
        <w:contextualSpacing/>
      </w:pPr>
      <w:r>
        <w:t>-</w:t>
      </w:r>
      <w:r>
        <w:tab/>
        <w:t xml:space="preserve">осуществления действенного мониторинга, обмена данными между технологическим парком партнерами и резидентами. </w:t>
      </w:r>
    </w:p>
    <w:p w14:paraId="40048046" w14:textId="030A882B" w:rsidR="00A229EC" w:rsidRDefault="00A229EC" w:rsidP="00954CDB">
      <w:pPr>
        <w:spacing w:after="9" w:line="259" w:lineRule="auto"/>
        <w:ind w:left="68" w:firstLine="567"/>
        <w:contextualSpacing/>
      </w:pPr>
      <w:r>
        <w:t xml:space="preserve">Системная архитектура Приложения «IT </w:t>
      </w:r>
      <w:proofErr w:type="spellStart"/>
      <w:r w:rsidR="00AE584B">
        <w:t>Try</w:t>
      </w:r>
      <w:proofErr w:type="spellEnd"/>
      <w:r>
        <w:t xml:space="preserve">» должна соответствовать технологии трехуровневой архитектуры построения информационных систем «клиент – сервер приложений – сервер базы данных», иметь </w:t>
      </w:r>
      <w:proofErr w:type="spellStart"/>
      <w:r>
        <w:t>микросервисную</w:t>
      </w:r>
      <w:proofErr w:type="spellEnd"/>
      <w:r>
        <w:t xml:space="preserve"> (гибридную) структуру и обеспечивать выполнение следующих требований: </w:t>
      </w:r>
    </w:p>
    <w:p w14:paraId="07B9C73D" w14:textId="77777777" w:rsidR="00A229EC" w:rsidRDefault="00A229EC" w:rsidP="00954CDB">
      <w:pPr>
        <w:spacing w:after="9" w:line="259" w:lineRule="auto"/>
        <w:ind w:left="68" w:firstLine="567"/>
        <w:contextualSpacing/>
      </w:pPr>
      <w:r>
        <w:t>-</w:t>
      </w:r>
      <w:r>
        <w:tab/>
        <w:t xml:space="preserve">обеспечение ведения единой, централизованной базы данных, исключение дублирования кодов, использование единого справочника ролей и полномочий пользователей; </w:t>
      </w:r>
    </w:p>
    <w:p w14:paraId="7D1D1F69" w14:textId="77777777" w:rsidR="00A229EC" w:rsidRDefault="00A229EC" w:rsidP="00954CDB">
      <w:pPr>
        <w:spacing w:after="9" w:line="259" w:lineRule="auto"/>
        <w:ind w:left="68" w:firstLine="567"/>
        <w:contextualSpacing/>
      </w:pPr>
      <w:r>
        <w:t>-</w:t>
      </w:r>
      <w:r>
        <w:tab/>
        <w:t xml:space="preserve">реализация единого средства обеспечения информационной безопасности Приложения, многоуровневого администрирования с распределением полномочий между администраторами разных уровней по нисходящей «вертикали» и пользователями текущего уровня; - обеспечение возможности работы под управлением распространенных операционных систем (Linux, AIX, HP-UX, Solaris, Windows Server или др.), базирования на стандартных интерфейсах и протоколах передачи данных; </w:t>
      </w:r>
    </w:p>
    <w:p w14:paraId="614AFE72" w14:textId="77777777" w:rsidR="00A229EC" w:rsidRDefault="00A229EC" w:rsidP="00954CDB">
      <w:pPr>
        <w:spacing w:after="9" w:line="259" w:lineRule="auto"/>
        <w:ind w:left="68" w:firstLine="567"/>
        <w:contextualSpacing/>
      </w:pPr>
      <w:r>
        <w:lastRenderedPageBreak/>
        <w:t>-</w:t>
      </w:r>
      <w:r>
        <w:tab/>
        <w:t xml:space="preserve">динамическое </w:t>
      </w:r>
      <w:r>
        <w:tab/>
        <w:t xml:space="preserve">распределение </w:t>
      </w:r>
      <w:r>
        <w:tab/>
        <w:t xml:space="preserve">нагрузок </w:t>
      </w:r>
      <w:r>
        <w:tab/>
        <w:t xml:space="preserve">для </w:t>
      </w:r>
      <w:r>
        <w:tab/>
        <w:t xml:space="preserve">сохранения работоспособности при критических нагрузках. </w:t>
      </w:r>
    </w:p>
    <w:p w14:paraId="15104CA2" w14:textId="68979C1E" w:rsidR="00A229EC" w:rsidRDefault="00A229EC" w:rsidP="00954CDB">
      <w:pPr>
        <w:spacing w:after="9" w:line="259" w:lineRule="auto"/>
        <w:ind w:left="68" w:firstLine="567"/>
        <w:contextualSpacing/>
      </w:pPr>
      <w:r>
        <w:t xml:space="preserve">Приложения «IT </w:t>
      </w:r>
      <w:proofErr w:type="spellStart"/>
      <w:r w:rsidR="00AE584B">
        <w:t>Try</w:t>
      </w:r>
      <w:proofErr w:type="spellEnd"/>
      <w:r>
        <w:t xml:space="preserve">» должно обеспечивать единый механизм аутентификации и авторизации пользователей. </w:t>
      </w:r>
    </w:p>
    <w:p w14:paraId="2D58A7F0" w14:textId="0D504908" w:rsidR="00A229EC" w:rsidRDefault="00A229EC" w:rsidP="00954CDB">
      <w:pPr>
        <w:spacing w:after="9" w:line="259" w:lineRule="auto"/>
        <w:ind w:left="68" w:firstLine="567"/>
        <w:contextualSpacing/>
      </w:pPr>
      <w:r>
        <w:t xml:space="preserve">Приложения «IT </w:t>
      </w:r>
      <w:proofErr w:type="spellStart"/>
      <w:r w:rsidR="00AE584B">
        <w:t>Try</w:t>
      </w:r>
      <w:proofErr w:type="spellEnd"/>
      <w:r>
        <w:t xml:space="preserve">» должно иметь мультиязычный (кириллица и латиница) </w:t>
      </w:r>
      <w:proofErr w:type="spellStart"/>
      <w:r>
        <w:t>web</w:t>
      </w:r>
      <w:proofErr w:type="spellEnd"/>
      <w:r>
        <w:t xml:space="preserve">-интерфейс взаимодействия пользователя с мобильным приложением с использованием веб-браузеров (Google </w:t>
      </w:r>
      <w:proofErr w:type="spellStart"/>
      <w:r>
        <w:t>Chrome</w:t>
      </w:r>
      <w:proofErr w:type="spellEnd"/>
      <w:r>
        <w:t xml:space="preserve">, Opera, Internet Explorer, Mozilla Firefox, Safari и др.) не ниже версий, актуальных на начало 2022 года. </w:t>
      </w:r>
    </w:p>
    <w:p w14:paraId="3D2F67CC" w14:textId="5BA402AF" w:rsidR="00A229EC" w:rsidRDefault="00A229EC" w:rsidP="00954CDB">
      <w:pPr>
        <w:spacing w:after="9" w:line="259" w:lineRule="auto"/>
        <w:ind w:left="68" w:firstLine="567"/>
        <w:contextualSpacing/>
      </w:pPr>
      <w:r>
        <w:t xml:space="preserve">При проектировании архитектуры и программного обеспечения Приложения «IT </w:t>
      </w:r>
      <w:proofErr w:type="spellStart"/>
      <w:r w:rsidR="00AE584B">
        <w:t>Try</w:t>
      </w:r>
      <w:proofErr w:type="spellEnd"/>
      <w:r>
        <w:t xml:space="preserve">» необходимо руководствоваться следующими основными принципами, отвечающими требованиям к автоматизированным приложения подобного класса: </w:t>
      </w:r>
    </w:p>
    <w:p w14:paraId="5EADCD22" w14:textId="77777777" w:rsidR="00A229EC" w:rsidRDefault="00A229EC" w:rsidP="00954CDB">
      <w:pPr>
        <w:spacing w:after="9" w:line="259" w:lineRule="auto"/>
        <w:ind w:left="68" w:firstLine="567"/>
        <w:contextualSpacing/>
      </w:pPr>
      <w:r>
        <w:t>-</w:t>
      </w:r>
      <w:r>
        <w:tab/>
        <w:t xml:space="preserve">масштабируемость; </w:t>
      </w:r>
    </w:p>
    <w:p w14:paraId="4CA36AE4" w14:textId="77777777" w:rsidR="00A229EC" w:rsidRDefault="00A229EC" w:rsidP="00954CDB">
      <w:pPr>
        <w:spacing w:after="9" w:line="259" w:lineRule="auto"/>
        <w:ind w:left="68" w:firstLine="567"/>
        <w:contextualSpacing/>
      </w:pPr>
      <w:r>
        <w:t>-</w:t>
      </w:r>
      <w:r>
        <w:tab/>
        <w:t xml:space="preserve">информационная безопасность; </w:t>
      </w:r>
    </w:p>
    <w:p w14:paraId="344888FE" w14:textId="77777777" w:rsidR="00A229EC" w:rsidRDefault="00A229EC" w:rsidP="00954CDB">
      <w:pPr>
        <w:spacing w:after="9" w:line="259" w:lineRule="auto"/>
        <w:ind w:left="68" w:firstLine="567"/>
        <w:contextualSpacing/>
      </w:pPr>
      <w:r>
        <w:t>-</w:t>
      </w:r>
      <w:r>
        <w:tab/>
        <w:t xml:space="preserve">гибкость; </w:t>
      </w:r>
    </w:p>
    <w:p w14:paraId="5DBC3BC8" w14:textId="77777777" w:rsidR="00A229EC" w:rsidRDefault="00A229EC" w:rsidP="00954CDB">
      <w:pPr>
        <w:spacing w:after="9" w:line="259" w:lineRule="auto"/>
        <w:ind w:left="68" w:firstLine="567"/>
        <w:contextualSpacing/>
      </w:pPr>
      <w:r>
        <w:t>-</w:t>
      </w:r>
      <w:r>
        <w:tab/>
        <w:t xml:space="preserve">наблюдаемость; </w:t>
      </w:r>
    </w:p>
    <w:p w14:paraId="194E5AC0" w14:textId="77777777" w:rsidR="00A229EC" w:rsidRDefault="00A229EC" w:rsidP="00954CDB">
      <w:pPr>
        <w:spacing w:after="9" w:line="259" w:lineRule="auto"/>
        <w:ind w:left="68" w:firstLine="567"/>
        <w:contextualSpacing/>
      </w:pPr>
      <w:r>
        <w:t>-</w:t>
      </w:r>
      <w:r>
        <w:tab/>
        <w:t xml:space="preserve">достоверность; </w:t>
      </w:r>
    </w:p>
    <w:p w14:paraId="6DFC2B39" w14:textId="77777777" w:rsidR="00A229EC" w:rsidRDefault="00A229EC" w:rsidP="00954CDB">
      <w:pPr>
        <w:spacing w:after="9" w:line="259" w:lineRule="auto"/>
        <w:ind w:left="68" w:firstLine="567"/>
        <w:contextualSpacing/>
      </w:pPr>
      <w:r>
        <w:t>-</w:t>
      </w:r>
      <w:r>
        <w:tab/>
        <w:t xml:space="preserve">стандартизация (унификация) и информационная совместимость. </w:t>
      </w:r>
    </w:p>
    <w:p w14:paraId="7E1321BD" w14:textId="77777777" w:rsidR="00A229EC" w:rsidRDefault="00A229EC" w:rsidP="00954CDB">
      <w:pPr>
        <w:spacing w:after="9" w:line="259" w:lineRule="auto"/>
        <w:ind w:left="68" w:firstLine="567"/>
        <w:contextualSpacing/>
      </w:pPr>
      <w:r>
        <w:t xml:space="preserve">Принцип масштабируемости </w:t>
      </w:r>
    </w:p>
    <w:p w14:paraId="3F024F90" w14:textId="5E9C05C4" w:rsidR="00A229EC" w:rsidRDefault="00A229EC" w:rsidP="00954CDB">
      <w:pPr>
        <w:spacing w:after="9" w:line="259" w:lineRule="auto"/>
        <w:ind w:left="68" w:firstLine="567"/>
        <w:contextualSpacing/>
      </w:pPr>
      <w:r>
        <w:t xml:space="preserve">Архитектура Приложения «IT </w:t>
      </w:r>
      <w:proofErr w:type="spellStart"/>
      <w:r w:rsidR="00AE584B">
        <w:t>Try</w:t>
      </w:r>
      <w:proofErr w:type="spellEnd"/>
      <w:r>
        <w:t xml:space="preserve">» должна гарантировать сохранение работоспособности Приложения при увеличении числа пользователей, возможности последующей адаптации к растущим нагрузкам и дополнительным функциям: расширяемость для обеспечения возможности подключения к вновь появляющимся внешним системам, а также должна допускать не менее чем 3кратное увеличение объема обрабатываемых данных при соответствующем наращивании вычислительной мощности технических средств, на которых будет функционировать Приложение «IT </w:t>
      </w:r>
      <w:proofErr w:type="spellStart"/>
      <w:r w:rsidR="00AE584B">
        <w:t>Try</w:t>
      </w:r>
      <w:proofErr w:type="spellEnd"/>
      <w:r>
        <w:t xml:space="preserve">». </w:t>
      </w:r>
    </w:p>
    <w:p w14:paraId="56B3238C" w14:textId="73761DDC" w:rsidR="00A229EC" w:rsidRDefault="00A229EC" w:rsidP="00954CDB">
      <w:pPr>
        <w:spacing w:after="9" w:line="259" w:lineRule="auto"/>
        <w:ind w:left="68" w:firstLine="567"/>
        <w:contextualSpacing/>
      </w:pPr>
      <w:r>
        <w:t xml:space="preserve">Состав разрабатываемого Приложения должен состоять из блоков (модулей и/или </w:t>
      </w:r>
      <w:proofErr w:type="spellStart"/>
      <w:r>
        <w:t>микросервисов</w:t>
      </w:r>
      <w:proofErr w:type="spellEnd"/>
      <w:r>
        <w:t xml:space="preserve">), обеспечивающих возможность развития приложения без изменения ранее созданных компонентов. Разработка должна обеспечивать возможность добавления новых функций без нарушения ее работоспособности. Приложения «IT </w:t>
      </w:r>
      <w:proofErr w:type="spellStart"/>
      <w:r w:rsidR="00AE584B">
        <w:t>Try</w:t>
      </w:r>
      <w:proofErr w:type="spellEnd"/>
      <w:r>
        <w:t xml:space="preserve">» должна поддерживать возможность увеличения числа пользователей.  </w:t>
      </w:r>
    </w:p>
    <w:p w14:paraId="3167A2B4" w14:textId="77777777" w:rsidR="00A229EC" w:rsidRDefault="00A229EC" w:rsidP="00954CDB">
      <w:pPr>
        <w:spacing w:after="9" w:line="259" w:lineRule="auto"/>
        <w:ind w:left="68" w:firstLine="567"/>
        <w:contextualSpacing/>
      </w:pPr>
      <w:r>
        <w:t xml:space="preserve">Принцип информационной безопасности </w:t>
      </w:r>
    </w:p>
    <w:p w14:paraId="6FD99BFE" w14:textId="77777777" w:rsidR="00A229EC" w:rsidRDefault="00A229EC" w:rsidP="00954CDB">
      <w:pPr>
        <w:spacing w:after="9" w:line="259" w:lineRule="auto"/>
        <w:ind w:left="68" w:firstLine="567"/>
        <w:contextualSpacing/>
      </w:pPr>
      <w:r>
        <w:t xml:space="preserve">В разрабатываемом Приложении предполагается обработка, как общедоступной информации, так и конфиденциальной информации, такой как персональные данные пользователей. При разработке должны быть учтены требования законодательства Республики Узбекистан, нормативно-методические документы, регламентирующие обработку персональной информации и требования, предъявляемые к информационной безопасности информационных ресурсов. </w:t>
      </w:r>
    </w:p>
    <w:p w14:paraId="0A425FDB" w14:textId="44F77517" w:rsidR="00A229EC" w:rsidRDefault="00A229EC" w:rsidP="00954CDB">
      <w:pPr>
        <w:spacing w:after="9" w:line="259" w:lineRule="auto"/>
        <w:ind w:left="68" w:firstLine="567"/>
        <w:contextualSpacing/>
      </w:pPr>
      <w:r>
        <w:lastRenderedPageBreak/>
        <w:t>Должен обеспечиваться надлежащий уровень целостности, исключительности, доступности и эффективности защиты данных от потерь, искажения, разрушения и несанкционированного использования. Безопасность системы предполагает устойчивость к атакам и защиту конфиденциальности, целостности, готовность к работе как приложения, так и ее данных. Приложение должна использовать механизмы, обеспечивающие автоматизацию режима разграничения доступа в отношении отдельных модулей, функций и данных</w:t>
      </w:r>
      <w:r w:rsidR="00686199">
        <w:t>.</w:t>
      </w:r>
      <w:r>
        <w:t xml:space="preserve"> </w:t>
      </w:r>
    </w:p>
    <w:p w14:paraId="29D4A71E" w14:textId="738EB660" w:rsidR="00A229EC" w:rsidRDefault="00A229EC" w:rsidP="00686199">
      <w:pPr>
        <w:spacing w:after="9" w:line="259" w:lineRule="auto"/>
        <w:ind w:left="68" w:firstLine="567"/>
        <w:contextualSpacing/>
      </w:pPr>
      <w:r>
        <w:t xml:space="preserve">Использование информации требует обеспечения целостности и высокой достоверности формируемых данных. Для этого на всех этапах обработки и ввода информации необходимо использовать различные формы ее контроля, требования к которому формируются из состава решаемых задач и обрабатываемых данных. Приложение должно обеспечивать резервное копирование информации, и восстановление системы после сбойных или аварийных ситуаций без потери целостности данных </w:t>
      </w:r>
    </w:p>
    <w:p w14:paraId="5E1BF9FF" w14:textId="77777777" w:rsidR="00A229EC" w:rsidRDefault="00A229EC" w:rsidP="00954CDB">
      <w:pPr>
        <w:spacing w:after="9" w:line="259" w:lineRule="auto"/>
        <w:ind w:left="68" w:firstLine="567"/>
        <w:contextualSpacing/>
      </w:pPr>
      <w:r>
        <w:t xml:space="preserve">Принцип гибкости </w:t>
      </w:r>
    </w:p>
    <w:p w14:paraId="72528C24" w14:textId="4B1C6169" w:rsidR="00A229EC" w:rsidRDefault="00A229EC" w:rsidP="00954CDB">
      <w:pPr>
        <w:spacing w:after="9" w:line="259" w:lineRule="auto"/>
        <w:ind w:left="68" w:firstLine="567"/>
        <w:contextualSpacing/>
      </w:pPr>
      <w:r>
        <w:t xml:space="preserve">При разработке Приложения «IT </w:t>
      </w:r>
      <w:proofErr w:type="spellStart"/>
      <w:r w:rsidR="00AE584B">
        <w:t>Try</w:t>
      </w:r>
      <w:proofErr w:type="spellEnd"/>
      <w:r>
        <w:t>» должна предусматриваться возможность добавления новых функций (модулей/</w:t>
      </w:r>
      <w:proofErr w:type="spellStart"/>
      <w:r>
        <w:t>микросервисов</w:t>
      </w:r>
      <w:proofErr w:type="spellEnd"/>
      <w:r>
        <w:t xml:space="preserve">) без нарушения ее функционирования. </w:t>
      </w:r>
    </w:p>
    <w:p w14:paraId="63D73F7B" w14:textId="77777777" w:rsidR="00A229EC" w:rsidRDefault="00A229EC" w:rsidP="00954CDB">
      <w:pPr>
        <w:spacing w:after="9" w:line="259" w:lineRule="auto"/>
        <w:ind w:left="68" w:firstLine="567"/>
        <w:contextualSpacing/>
      </w:pPr>
      <w:r>
        <w:t xml:space="preserve">Принцип наблюдаемости </w:t>
      </w:r>
    </w:p>
    <w:p w14:paraId="53AB3C02" w14:textId="7DFF8612" w:rsidR="00A229EC" w:rsidRDefault="00A229EC" w:rsidP="00954CDB">
      <w:pPr>
        <w:spacing w:after="9" w:line="259" w:lineRule="auto"/>
        <w:ind w:left="68" w:firstLine="567"/>
        <w:contextualSpacing/>
      </w:pPr>
      <w:r>
        <w:t xml:space="preserve">Приложение «IT </w:t>
      </w:r>
      <w:proofErr w:type="spellStart"/>
      <w:r w:rsidR="00AE584B">
        <w:t>Try</w:t>
      </w:r>
      <w:proofErr w:type="spellEnd"/>
      <w:r>
        <w:t xml:space="preserve">» должно позволять отслеживать и </w:t>
      </w:r>
      <w:proofErr w:type="spellStart"/>
      <w:r>
        <w:t>логировать</w:t>
      </w:r>
      <w:proofErr w:type="spellEnd"/>
      <w:r>
        <w:t xml:space="preserve"> действия и обращения к данным пользователей. Администраторы Приложения, в соответствии с требованиями законодательства, должны иметь возможность просматривать все обращения пользователей Приложения к имеющимся данным, а также полную информацию о любых действиях, совершаемых с этими данными, в рамках своих полномочий. </w:t>
      </w:r>
    </w:p>
    <w:p w14:paraId="6B29E8E6" w14:textId="77777777" w:rsidR="00A229EC" w:rsidRDefault="00A229EC" w:rsidP="00954CDB">
      <w:pPr>
        <w:spacing w:after="9" w:line="259" w:lineRule="auto"/>
        <w:ind w:left="68" w:firstLine="567"/>
        <w:contextualSpacing/>
      </w:pPr>
      <w:r>
        <w:t xml:space="preserve">Принцип достоверности </w:t>
      </w:r>
    </w:p>
    <w:p w14:paraId="41D8A708" w14:textId="1D037328" w:rsidR="00A229EC" w:rsidRDefault="00A229EC" w:rsidP="00954CDB">
      <w:pPr>
        <w:spacing w:after="9" w:line="259" w:lineRule="auto"/>
        <w:ind w:left="68" w:firstLine="567"/>
        <w:contextualSpacing/>
      </w:pPr>
      <w:r>
        <w:t xml:space="preserve">Приложение «IT </w:t>
      </w:r>
      <w:proofErr w:type="spellStart"/>
      <w:r w:rsidR="00AE584B">
        <w:t>Try</w:t>
      </w:r>
      <w:proofErr w:type="spellEnd"/>
      <w:r>
        <w:t xml:space="preserve">» должно гарантировать неизменность и достоверность данных, полученных от пользователей и поставщиков, а также хранящихся в Приложении «IT </w:t>
      </w:r>
      <w:proofErr w:type="spellStart"/>
      <w:r w:rsidR="00AE584B">
        <w:t>Try</w:t>
      </w:r>
      <w:proofErr w:type="spellEnd"/>
      <w:r>
        <w:t xml:space="preserve">», с момента поступления информации от отправителя и на протяжении всего нахождения данных в Приложении «IT </w:t>
      </w:r>
      <w:proofErr w:type="spellStart"/>
      <w:r w:rsidR="00AE584B">
        <w:t>Try</w:t>
      </w:r>
      <w:proofErr w:type="spellEnd"/>
      <w:r>
        <w:t xml:space="preserve">», вплоть до конца срока архивного хранения. Ответственность за достоверность передаваемых данных резидентами и партнерами в приложение несут сами организации. </w:t>
      </w:r>
    </w:p>
    <w:p w14:paraId="2F8CB1E7" w14:textId="77777777" w:rsidR="00A229EC" w:rsidRDefault="006F2859" w:rsidP="006F2859">
      <w:pPr>
        <w:spacing w:after="9" w:line="259" w:lineRule="auto"/>
        <w:ind w:left="68" w:firstLine="567"/>
        <w:contextualSpacing/>
      </w:pPr>
      <w:r>
        <w:tab/>
        <w:t xml:space="preserve">Принцип </w:t>
      </w:r>
      <w:r w:rsidR="00A229EC">
        <w:t>с</w:t>
      </w:r>
      <w:r>
        <w:t xml:space="preserve">тандартизации (унификации) и информационной </w:t>
      </w:r>
      <w:r w:rsidR="00A229EC">
        <w:t>совместимости</w:t>
      </w:r>
      <w:r>
        <w:t>.</w:t>
      </w:r>
      <w:r w:rsidR="00A229EC">
        <w:t xml:space="preserve"> </w:t>
      </w:r>
    </w:p>
    <w:p w14:paraId="4391B625" w14:textId="592AA486" w:rsidR="00A229EC" w:rsidRDefault="00A229EC" w:rsidP="00954CDB">
      <w:pPr>
        <w:spacing w:after="9" w:line="259" w:lineRule="auto"/>
        <w:ind w:left="68" w:firstLine="567"/>
        <w:contextualSpacing/>
      </w:pPr>
      <w:r>
        <w:t xml:space="preserve">В рамках создания Приложения «IT </w:t>
      </w:r>
      <w:proofErr w:type="spellStart"/>
      <w:r w:rsidR="00AE584B">
        <w:t>Try</w:t>
      </w:r>
      <w:proofErr w:type="spellEnd"/>
      <w:r>
        <w:t xml:space="preserve">» должен быть разработан и утвержден регламент (положение), определяющий порядок предоставления и ввода информации партнерами и резидентами, участвующими в процессах предоставления услуг. </w:t>
      </w:r>
    </w:p>
    <w:p w14:paraId="4805915E" w14:textId="0F76821A" w:rsidR="00A229EC" w:rsidRDefault="00A229EC" w:rsidP="00954CDB">
      <w:pPr>
        <w:spacing w:after="9" w:line="259" w:lineRule="auto"/>
        <w:ind w:left="68" w:firstLine="567"/>
        <w:contextualSpacing/>
      </w:pPr>
      <w:r>
        <w:t xml:space="preserve">Всем участникам Приложения «IT </w:t>
      </w:r>
      <w:proofErr w:type="spellStart"/>
      <w:r w:rsidR="00AE584B">
        <w:t>Try</w:t>
      </w:r>
      <w:proofErr w:type="spellEnd"/>
      <w:r>
        <w:t xml:space="preserve">» должны быть предоставлены стандартные технические средства (документация и интерфейсы </w:t>
      </w:r>
      <w:r>
        <w:lastRenderedPageBreak/>
        <w:t xml:space="preserve">прикладного программирования (API)), которые они смогут использовать для облегчения процесса подключения к Приложению «IT </w:t>
      </w:r>
      <w:proofErr w:type="spellStart"/>
      <w:r w:rsidR="00AE584B">
        <w:t>Try</w:t>
      </w:r>
      <w:proofErr w:type="spellEnd"/>
      <w:r>
        <w:t xml:space="preserve">». </w:t>
      </w:r>
    </w:p>
    <w:p w14:paraId="18A69A84" w14:textId="05A566BB" w:rsidR="00A229EC" w:rsidRDefault="00A229EC" w:rsidP="00954CDB">
      <w:pPr>
        <w:spacing w:after="9" w:line="259" w:lineRule="auto"/>
        <w:ind w:left="68" w:firstLine="567"/>
        <w:contextualSpacing/>
      </w:pPr>
      <w:r>
        <w:t xml:space="preserve">Пользовательские интерфейсы Приложения «IT </w:t>
      </w:r>
      <w:proofErr w:type="spellStart"/>
      <w:r w:rsidR="00AE584B">
        <w:t>Try</w:t>
      </w:r>
      <w:proofErr w:type="spellEnd"/>
      <w:r>
        <w:t xml:space="preserve">» должны иметь единый стиль оформления экранных форм. </w:t>
      </w:r>
    </w:p>
    <w:p w14:paraId="4A828BD9" w14:textId="77777777" w:rsidR="00A229EC" w:rsidRDefault="00A229EC" w:rsidP="00954CDB">
      <w:pPr>
        <w:spacing w:after="9" w:line="259" w:lineRule="auto"/>
        <w:ind w:left="68" w:firstLine="567"/>
        <w:contextualSpacing/>
      </w:pPr>
      <w:r>
        <w:t xml:space="preserve">Для уменьшения количества ошибок при заполнении экранных форм, а также для облегчения процесса их заполнения, пользователю должны предлагаться возможные варианты заполнения полей формы, в том числе с использованием словарей, выпадающих списков, шаблонов данных, единой системы классификации и кодирования информации и т.д. </w:t>
      </w:r>
    </w:p>
    <w:p w14:paraId="0D3BF221" w14:textId="77777777" w:rsidR="00A229EC" w:rsidRDefault="00A229EC" w:rsidP="00A229EC">
      <w:pPr>
        <w:spacing w:after="9" w:line="259" w:lineRule="auto"/>
        <w:ind w:left="68" w:firstLine="0"/>
      </w:pPr>
      <w:r>
        <w:t xml:space="preserve"> </w:t>
      </w:r>
    </w:p>
    <w:p w14:paraId="4FC49DDA" w14:textId="77777777" w:rsidR="00A229EC" w:rsidRDefault="00A229EC" w:rsidP="006F2859">
      <w:pPr>
        <w:pStyle w:val="2"/>
        <w:ind w:firstLine="557"/>
      </w:pPr>
      <w:bookmarkStart w:id="11" w:name="_Toc161951079"/>
      <w:r>
        <w:t>4.</w:t>
      </w:r>
      <w:r w:rsidR="006F2859">
        <w:t>2</w:t>
      </w:r>
      <w:r>
        <w:t xml:space="preserve"> Требования к структуре и функционированию приложения</w:t>
      </w:r>
      <w:bookmarkEnd w:id="11"/>
      <w:r>
        <w:t xml:space="preserve"> </w:t>
      </w:r>
    </w:p>
    <w:p w14:paraId="44E88112" w14:textId="29D67554" w:rsidR="00A229EC" w:rsidRDefault="00A229EC" w:rsidP="006F2859">
      <w:pPr>
        <w:spacing w:after="9" w:line="259" w:lineRule="auto"/>
        <w:ind w:left="68" w:firstLine="567"/>
      </w:pPr>
      <w:r>
        <w:t xml:space="preserve">Единым идентификатором в Приложении «IT </w:t>
      </w:r>
      <w:proofErr w:type="spellStart"/>
      <w:r w:rsidR="00AE584B">
        <w:t>Try</w:t>
      </w:r>
      <w:proofErr w:type="spellEnd"/>
      <w:r>
        <w:t xml:space="preserve">» является персональный идентификационный номер физического лица (далее — ПИН ФЛ) и личный номер мобильного телефона. </w:t>
      </w:r>
    </w:p>
    <w:p w14:paraId="26AC7751" w14:textId="2966BBB0" w:rsidR="00A229EC" w:rsidRDefault="00A229EC" w:rsidP="006F2859">
      <w:pPr>
        <w:spacing w:after="9" w:line="259" w:lineRule="auto"/>
        <w:ind w:left="68" w:firstLine="567"/>
      </w:pPr>
      <w:r>
        <w:t xml:space="preserve">Приложение должно иметь </w:t>
      </w:r>
      <w:proofErr w:type="spellStart"/>
      <w:r>
        <w:t>микросервисную</w:t>
      </w:r>
      <w:proofErr w:type="spellEnd"/>
      <w:r>
        <w:t xml:space="preserve"> (гибридную) структуру, что позволит в дальнейшем разбить разработку, настройку и внедрение Приложения «IT </w:t>
      </w:r>
      <w:proofErr w:type="spellStart"/>
      <w:r w:rsidR="00AE584B">
        <w:t>Try</w:t>
      </w:r>
      <w:proofErr w:type="spellEnd"/>
      <w:r>
        <w:t xml:space="preserve">» на постепенно принимаемые к эксплуатации наборы реализованных функций. Приложение «IT </w:t>
      </w:r>
      <w:proofErr w:type="spellStart"/>
      <w:r w:rsidR="00AE584B">
        <w:t>Try</w:t>
      </w:r>
      <w:proofErr w:type="spellEnd"/>
      <w:r>
        <w:t>» будет состоять из следующих основных подсистем, модулей и сервисов (</w:t>
      </w:r>
      <w:proofErr w:type="spellStart"/>
      <w:r>
        <w:t>микросервисов</w:t>
      </w:r>
      <w:proofErr w:type="spellEnd"/>
      <w:r>
        <w:t xml:space="preserve">): Обеспечивающие подсистемы/ модули: </w:t>
      </w:r>
    </w:p>
    <w:p w14:paraId="416A27DB" w14:textId="77777777" w:rsidR="00A229EC" w:rsidRDefault="00A229EC" w:rsidP="006F2859">
      <w:pPr>
        <w:spacing w:after="9" w:line="259" w:lineRule="auto"/>
        <w:ind w:left="68" w:firstLine="567"/>
      </w:pPr>
      <w:r>
        <w:t>1.</w:t>
      </w:r>
      <w:r>
        <w:tab/>
        <w:t xml:space="preserve">Модуль администрирования системы; </w:t>
      </w:r>
    </w:p>
    <w:p w14:paraId="2087D6B3" w14:textId="77777777" w:rsidR="00A229EC" w:rsidRDefault="00A229EC" w:rsidP="006F2859">
      <w:pPr>
        <w:spacing w:after="9" w:line="259" w:lineRule="auto"/>
        <w:ind w:left="68" w:firstLine="567"/>
      </w:pPr>
      <w:r>
        <w:t>2.</w:t>
      </w:r>
      <w:r>
        <w:tab/>
        <w:t xml:space="preserve">Модуль информационной безопасности; </w:t>
      </w:r>
    </w:p>
    <w:p w14:paraId="16445836" w14:textId="77777777" w:rsidR="00A229EC" w:rsidRDefault="00A229EC" w:rsidP="006F2859">
      <w:pPr>
        <w:spacing w:after="9" w:line="259" w:lineRule="auto"/>
        <w:ind w:left="68" w:firstLine="567"/>
      </w:pPr>
      <w:r>
        <w:t>3.</w:t>
      </w:r>
      <w:r>
        <w:tab/>
        <w:t xml:space="preserve">Подсистема ведения справочников и классификаторов; </w:t>
      </w:r>
    </w:p>
    <w:p w14:paraId="56F8D885" w14:textId="77777777" w:rsidR="00A229EC" w:rsidRDefault="00A229EC" w:rsidP="006F2859">
      <w:pPr>
        <w:spacing w:after="9" w:line="259" w:lineRule="auto"/>
        <w:ind w:left="68" w:firstLine="567"/>
      </w:pPr>
      <w:r>
        <w:t>4.</w:t>
      </w:r>
      <w:r>
        <w:tab/>
        <w:t xml:space="preserve">Шина обмена данными </w:t>
      </w:r>
    </w:p>
    <w:p w14:paraId="23975C68" w14:textId="77777777" w:rsidR="00A229EC" w:rsidRDefault="00A229EC" w:rsidP="006F2859">
      <w:pPr>
        <w:spacing w:after="9" w:line="259" w:lineRule="auto"/>
        <w:ind w:left="68" w:firstLine="567"/>
      </w:pPr>
      <w:r>
        <w:t>5.</w:t>
      </w:r>
      <w:r>
        <w:tab/>
        <w:t xml:space="preserve">Панель администратора </w:t>
      </w:r>
    </w:p>
    <w:p w14:paraId="00C0BF74" w14:textId="33F3D42A" w:rsidR="00A229EC" w:rsidRDefault="00A229EC" w:rsidP="00A229EC">
      <w:pPr>
        <w:spacing w:after="9" w:line="259" w:lineRule="auto"/>
        <w:ind w:left="68" w:firstLine="0"/>
      </w:pPr>
      <w:r>
        <w:t xml:space="preserve"> </w:t>
      </w:r>
      <w:r w:rsidR="00686199" w:rsidRPr="00686199">
        <w:drawing>
          <wp:inline distT="0" distB="0" distL="0" distR="0" wp14:anchorId="2F806C5D" wp14:editId="2A2DA3DB">
            <wp:extent cx="5867400" cy="33343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F244E" w14:textId="481DC7F4" w:rsidR="00686199" w:rsidRPr="00686199" w:rsidRDefault="00686199" w:rsidP="00686199">
      <w:pPr>
        <w:spacing w:after="9" w:line="259" w:lineRule="auto"/>
        <w:ind w:left="68" w:firstLine="0"/>
        <w:jc w:val="center"/>
        <w:rPr>
          <w:sz w:val="24"/>
          <w:szCs w:val="20"/>
        </w:rPr>
      </w:pPr>
      <w:proofErr w:type="spellStart"/>
      <w:r>
        <w:rPr>
          <w:sz w:val="24"/>
          <w:szCs w:val="20"/>
        </w:rPr>
        <w:t>Рисуунок</w:t>
      </w:r>
      <w:proofErr w:type="spellEnd"/>
      <w:r>
        <w:rPr>
          <w:sz w:val="24"/>
          <w:szCs w:val="20"/>
        </w:rPr>
        <w:t xml:space="preserve"> 4.2.1 – Организация процесса получения услуг в приложении</w:t>
      </w:r>
    </w:p>
    <w:p w14:paraId="7D7D650F" w14:textId="77777777" w:rsidR="00A229EC" w:rsidRDefault="00A229EC" w:rsidP="006F2859">
      <w:pPr>
        <w:pStyle w:val="2"/>
        <w:ind w:firstLine="557"/>
      </w:pPr>
      <w:bookmarkStart w:id="12" w:name="_Toc161951080"/>
      <w:r>
        <w:lastRenderedPageBreak/>
        <w:t>4.</w:t>
      </w:r>
      <w:r w:rsidR="006F2859">
        <w:t>3</w:t>
      </w:r>
      <w:r>
        <w:t xml:space="preserve"> Требования к режимам функционирования приложения</w:t>
      </w:r>
      <w:bookmarkEnd w:id="12"/>
      <w:r>
        <w:t xml:space="preserve"> </w:t>
      </w:r>
    </w:p>
    <w:p w14:paraId="4E9AD8D3" w14:textId="26BB2CF2" w:rsidR="00A229EC" w:rsidRDefault="00A229EC" w:rsidP="006F2859">
      <w:pPr>
        <w:spacing w:after="9" w:line="259" w:lineRule="auto"/>
        <w:ind w:left="68" w:firstLine="567"/>
        <w:contextualSpacing/>
      </w:pPr>
      <w:r>
        <w:t xml:space="preserve">Приложение «IT </w:t>
      </w:r>
      <w:proofErr w:type="spellStart"/>
      <w:r w:rsidR="00AE584B">
        <w:t>Try</w:t>
      </w:r>
      <w:proofErr w:type="spellEnd"/>
      <w:r>
        <w:t xml:space="preserve">» должна корректно функционировать в существующей инфраструктуре информационных технологий в круглосуточном режиме 365 дней в году, за исключением периодов проведения плановых профилактических работ, а также устранения возникших аварийных ситуаций в корпоративной вычислительной сети, каналах связи, аппаратном, системном, программном обеспечении. </w:t>
      </w:r>
    </w:p>
    <w:p w14:paraId="257CFD15" w14:textId="2F319BC8" w:rsidR="00A229EC" w:rsidRDefault="00A229EC" w:rsidP="006F2859">
      <w:pPr>
        <w:spacing w:after="9" w:line="259" w:lineRule="auto"/>
        <w:ind w:left="68" w:firstLine="567"/>
        <w:contextualSpacing/>
      </w:pPr>
      <w:r>
        <w:t xml:space="preserve">Приложение «IT </w:t>
      </w:r>
      <w:proofErr w:type="spellStart"/>
      <w:r w:rsidR="00AE584B">
        <w:t>Try</w:t>
      </w:r>
      <w:proofErr w:type="spellEnd"/>
      <w:r>
        <w:t xml:space="preserve">» должна поддерживать следующие режимы функционирования: </w:t>
      </w:r>
    </w:p>
    <w:p w14:paraId="4705CDB8" w14:textId="77777777" w:rsidR="00A229EC" w:rsidRDefault="00A229EC" w:rsidP="006F2859">
      <w:pPr>
        <w:spacing w:after="9" w:line="259" w:lineRule="auto"/>
        <w:ind w:left="68" w:firstLine="567"/>
        <w:contextualSpacing/>
      </w:pPr>
      <w:r>
        <w:t>-</w:t>
      </w:r>
      <w:r>
        <w:tab/>
        <w:t xml:space="preserve">штатный режим (непрерывная круглосуточная работа); </w:t>
      </w:r>
    </w:p>
    <w:p w14:paraId="44B1E36F" w14:textId="77777777" w:rsidR="00A229EC" w:rsidRDefault="00A229EC" w:rsidP="006F2859">
      <w:pPr>
        <w:spacing w:after="9" w:line="259" w:lineRule="auto"/>
        <w:ind w:left="68" w:firstLine="567"/>
        <w:contextualSpacing/>
      </w:pPr>
      <w:r>
        <w:t>-</w:t>
      </w:r>
      <w:r>
        <w:tab/>
        <w:t xml:space="preserve">ограниченный режим; - сервисный режим; </w:t>
      </w:r>
    </w:p>
    <w:p w14:paraId="776F001F" w14:textId="77777777" w:rsidR="00A229EC" w:rsidRDefault="00A229EC" w:rsidP="006F2859">
      <w:pPr>
        <w:spacing w:after="9" w:line="259" w:lineRule="auto"/>
        <w:ind w:left="68" w:firstLine="567"/>
        <w:contextualSpacing/>
      </w:pPr>
      <w:r>
        <w:t>-</w:t>
      </w:r>
      <w:r>
        <w:tab/>
        <w:t xml:space="preserve">аварийный режим. </w:t>
      </w:r>
    </w:p>
    <w:p w14:paraId="7864AD8E" w14:textId="277B13F7" w:rsidR="00A229EC" w:rsidRDefault="00A229EC" w:rsidP="006F2859">
      <w:pPr>
        <w:spacing w:after="9" w:line="259" w:lineRule="auto"/>
        <w:ind w:left="68" w:firstLine="567"/>
        <w:contextualSpacing/>
      </w:pPr>
      <w:r>
        <w:t xml:space="preserve">В нормальном режиме функционирования Приложения «IT </w:t>
      </w:r>
      <w:proofErr w:type="spellStart"/>
      <w:r w:rsidR="00AE584B">
        <w:t>Try</w:t>
      </w:r>
      <w:proofErr w:type="spellEnd"/>
      <w:r>
        <w:t xml:space="preserve">»: </w:t>
      </w:r>
    </w:p>
    <w:p w14:paraId="49630A03" w14:textId="77777777" w:rsidR="00A229EC" w:rsidRDefault="00A229EC" w:rsidP="006F2859">
      <w:pPr>
        <w:spacing w:after="9" w:line="259" w:lineRule="auto"/>
        <w:ind w:left="68" w:firstLine="567"/>
        <w:contextualSpacing/>
      </w:pPr>
      <w:r>
        <w:t>-</w:t>
      </w:r>
      <w:r>
        <w:tab/>
        <w:t xml:space="preserve">клиентская оболочка Приложения и технические средства пользователей и администратора Приложения обеспечивают возможность </w:t>
      </w:r>
    </w:p>
    <w:p w14:paraId="7783DE71" w14:textId="77777777" w:rsidR="00A229EC" w:rsidRDefault="00A229EC" w:rsidP="006F2859">
      <w:pPr>
        <w:spacing w:after="9" w:line="259" w:lineRule="auto"/>
        <w:ind w:left="68" w:firstLine="567"/>
        <w:contextualSpacing/>
      </w:pPr>
      <w:r>
        <w:t xml:space="preserve">функционирования круглосуточно; </w:t>
      </w:r>
    </w:p>
    <w:p w14:paraId="18F98E96" w14:textId="77777777" w:rsidR="00A229EC" w:rsidRDefault="00A229EC" w:rsidP="006F2859">
      <w:pPr>
        <w:spacing w:after="9" w:line="259" w:lineRule="auto"/>
        <w:ind w:left="68" w:firstLine="567"/>
        <w:contextualSpacing/>
      </w:pPr>
      <w:r>
        <w:t>-</w:t>
      </w:r>
      <w:r>
        <w:tab/>
        <w:t xml:space="preserve">серверное программное обеспечение и технические средства обеспечивают возможность круглосуточного функционирования, с перерывами на обслуживание; </w:t>
      </w:r>
    </w:p>
    <w:p w14:paraId="38DFDBF2" w14:textId="77777777" w:rsidR="00A229EC" w:rsidRDefault="00A229EC" w:rsidP="006F2859">
      <w:pPr>
        <w:spacing w:after="9" w:line="259" w:lineRule="auto"/>
        <w:ind w:left="68" w:firstLine="567"/>
        <w:contextualSpacing/>
      </w:pPr>
      <w:r>
        <w:t>-</w:t>
      </w:r>
      <w:r>
        <w:tab/>
        <w:t xml:space="preserve">исправно работает оборудование, составляющее комплекс технических средств. </w:t>
      </w:r>
    </w:p>
    <w:p w14:paraId="7F05A961" w14:textId="6A8EFF8A" w:rsidR="00A229EC" w:rsidRDefault="00A229EC" w:rsidP="006F2859">
      <w:pPr>
        <w:spacing w:after="9" w:line="259" w:lineRule="auto"/>
        <w:ind w:left="68" w:firstLine="567"/>
        <w:contextualSpacing/>
      </w:pPr>
      <w:r>
        <w:t xml:space="preserve">В ограниченном режиме функционирования Приложения «IT </w:t>
      </w:r>
      <w:proofErr w:type="spellStart"/>
      <w:r w:rsidR="00AE584B">
        <w:t>Try</w:t>
      </w:r>
      <w:proofErr w:type="spellEnd"/>
      <w:r>
        <w:t xml:space="preserve">»: </w:t>
      </w:r>
    </w:p>
    <w:p w14:paraId="173FDF9C" w14:textId="77777777" w:rsidR="00A229EC" w:rsidRDefault="00A229EC" w:rsidP="006F2859">
      <w:pPr>
        <w:spacing w:after="9" w:line="259" w:lineRule="auto"/>
        <w:ind w:left="68" w:firstLine="567"/>
        <w:contextualSpacing/>
      </w:pPr>
      <w:r>
        <w:t>-</w:t>
      </w:r>
      <w:r>
        <w:tab/>
        <w:t xml:space="preserve">частичный выход из строя корпоративной вычислительной сети технологического парка – Приложение продолжает функционировать при условии, что сохранена связь между серверами приложений и серверами СУБД. Обработка информации возможны только с рабочих станций пользователей (администраторов), имеющих связь с сервером приложений и/или сервером СУБД. </w:t>
      </w:r>
    </w:p>
    <w:p w14:paraId="08721068" w14:textId="77777777" w:rsidR="00A229EC" w:rsidRDefault="00A229EC" w:rsidP="006F2859">
      <w:pPr>
        <w:spacing w:after="9" w:line="259" w:lineRule="auto"/>
        <w:ind w:left="68" w:firstLine="567"/>
        <w:contextualSpacing/>
      </w:pPr>
      <w:r>
        <w:t>-</w:t>
      </w:r>
      <w:r>
        <w:tab/>
        <w:t xml:space="preserve">выход из строя одного или нескольких жестких дисков системы хранения данных (дисковых подсистем). В данном случае работоспособность Приложения сохраняется только при условии, что системы хранения данных оснащены RAID-массивами. Для уменьшения риска потери данных следует ежедневно выполнять резервное копирование (горячее, холодное) базы данных на энергонезависимые носители информации. Инструкции по резервному копированию базы данных должны быть описаны в эксплуатационной документации к Приложению. </w:t>
      </w:r>
    </w:p>
    <w:p w14:paraId="1AEC2A1E" w14:textId="77777777" w:rsidR="00A229EC" w:rsidRDefault="00A229EC" w:rsidP="006F2859">
      <w:pPr>
        <w:spacing w:after="9" w:line="259" w:lineRule="auto"/>
        <w:ind w:left="68" w:firstLine="567"/>
        <w:contextualSpacing/>
      </w:pPr>
      <w:r>
        <w:t>-</w:t>
      </w:r>
      <w:r>
        <w:tab/>
        <w:t xml:space="preserve">выход из строя сервера баз данных или сервера приложений – Приложение продолжает функционировать при условии наличия резервного сервера или объединения серверов в кластерную систему. </w:t>
      </w:r>
    </w:p>
    <w:p w14:paraId="71188D8C" w14:textId="77777777" w:rsidR="00A229EC" w:rsidRDefault="00A229EC" w:rsidP="006F2859">
      <w:pPr>
        <w:spacing w:after="9" w:line="259" w:lineRule="auto"/>
        <w:ind w:left="68" w:firstLine="567"/>
        <w:contextualSpacing/>
      </w:pPr>
      <w:r>
        <w:t>-</w:t>
      </w:r>
      <w:r>
        <w:tab/>
        <w:t xml:space="preserve">выход из строя одного или нескольких рабочих станций (рабочих мест, персональных компьютеров пользователей) – Приложение функционирует для исправных рабочих станций пользователей. В данном </w:t>
      </w:r>
      <w:r>
        <w:lastRenderedPageBreak/>
        <w:t xml:space="preserve">случае архитектура Приложения обеспечивает полную работоспособность и целостность данных. </w:t>
      </w:r>
    </w:p>
    <w:p w14:paraId="55FB2D18" w14:textId="77777777" w:rsidR="00A229EC" w:rsidRDefault="00A229EC" w:rsidP="006F2859">
      <w:pPr>
        <w:spacing w:after="9" w:line="259" w:lineRule="auto"/>
        <w:ind w:left="68" w:firstLine="567"/>
        <w:contextualSpacing/>
      </w:pPr>
      <w:r>
        <w:t xml:space="preserve">Сервисный режим предусматривает проведение плановых работ (техническое обслуживание, реконфигурация, обновление) на аппаратном, системном, программном обеспечении корпоративной вычислительной сети, каналов связи, серверного оборудования IT Парка. В зависимости от регламента проведения плановых работ, утвержденных Заказчиком, должна быть возможность организации ограниченного функционирования Приложения, как это описано выше для ограниченного режима функционирования. </w:t>
      </w:r>
    </w:p>
    <w:p w14:paraId="1FFDC7AA" w14:textId="77777777" w:rsidR="00A229EC" w:rsidRDefault="00A229EC" w:rsidP="006F2859">
      <w:pPr>
        <w:spacing w:after="9" w:line="259" w:lineRule="auto"/>
        <w:ind w:left="68" w:firstLine="567"/>
        <w:contextualSpacing/>
      </w:pPr>
      <w:r>
        <w:t xml:space="preserve">Аварийный режим функционирования Приложения характеризуется отказом одного или нескольких компонентов программного и (или) технического обеспечения, или недоступностью до устранения причин аварии и запуска Приложения в штатном, ограниченном или сервисном режимах. </w:t>
      </w:r>
    </w:p>
    <w:p w14:paraId="65E18558" w14:textId="77777777" w:rsidR="00A229EC" w:rsidRDefault="00A229EC" w:rsidP="006F2859">
      <w:pPr>
        <w:spacing w:after="9" w:line="259" w:lineRule="auto"/>
        <w:ind w:left="68" w:firstLine="567"/>
        <w:contextualSpacing/>
      </w:pPr>
      <w:r>
        <w:t xml:space="preserve">В случае перехода Приложения в предаварийный режим необходимо: </w:t>
      </w:r>
    </w:p>
    <w:p w14:paraId="17C570D7" w14:textId="77777777" w:rsidR="00A229EC" w:rsidRDefault="00A229EC" w:rsidP="006F2859">
      <w:pPr>
        <w:spacing w:after="9" w:line="259" w:lineRule="auto"/>
        <w:ind w:left="68" w:firstLine="567"/>
        <w:contextualSpacing/>
      </w:pPr>
      <w:r>
        <w:t>-</w:t>
      </w:r>
      <w:r>
        <w:tab/>
        <w:t xml:space="preserve">завершить работу всех приложений, с сохранением данных; - выключить рабочие станции операторов; - выключить все периферийные устройства. </w:t>
      </w:r>
    </w:p>
    <w:p w14:paraId="0C86A2DA" w14:textId="77777777" w:rsidR="00A229EC" w:rsidRDefault="00A229EC" w:rsidP="006F2859">
      <w:pPr>
        <w:spacing w:after="9" w:line="259" w:lineRule="auto"/>
        <w:ind w:left="68" w:firstLine="567"/>
        <w:contextualSpacing/>
      </w:pPr>
      <w:r>
        <w:t xml:space="preserve">После этого необходимо выполнить комплекс мероприятий по устранению причины перехода Приложения в аварийный режим. </w:t>
      </w:r>
    </w:p>
    <w:p w14:paraId="24224842" w14:textId="77777777" w:rsidR="00A229EC" w:rsidRDefault="00A229EC" w:rsidP="00A229EC">
      <w:pPr>
        <w:spacing w:after="9" w:line="259" w:lineRule="auto"/>
        <w:ind w:left="68" w:firstLine="0"/>
      </w:pPr>
      <w:r>
        <w:t xml:space="preserve"> </w:t>
      </w:r>
    </w:p>
    <w:p w14:paraId="523AD541" w14:textId="77777777" w:rsidR="00A229EC" w:rsidRDefault="00A229EC" w:rsidP="006F2859">
      <w:pPr>
        <w:pStyle w:val="2"/>
        <w:ind w:firstLine="557"/>
      </w:pPr>
      <w:bookmarkStart w:id="13" w:name="_Toc161951081"/>
      <w:r>
        <w:t>4.</w:t>
      </w:r>
      <w:r w:rsidR="006F2859">
        <w:t>4</w:t>
      </w:r>
      <w:r>
        <w:t xml:space="preserve"> Требования к надежности</w:t>
      </w:r>
      <w:bookmarkEnd w:id="13"/>
      <w:r>
        <w:t xml:space="preserve"> </w:t>
      </w:r>
    </w:p>
    <w:p w14:paraId="3614112E" w14:textId="77777777" w:rsidR="00A229EC" w:rsidRDefault="00A229EC" w:rsidP="006F2859">
      <w:pPr>
        <w:spacing w:after="9" w:line="259" w:lineRule="auto"/>
        <w:ind w:left="68" w:firstLine="567"/>
        <w:contextualSpacing/>
      </w:pPr>
      <w:r>
        <w:t xml:space="preserve">Надежность Приложения определяется надежностью функциональных модулей, общего программного обеспечения, комплексов технических и инженерных средств. </w:t>
      </w:r>
    </w:p>
    <w:p w14:paraId="3AE3E123" w14:textId="77777777" w:rsidR="00A229EC" w:rsidRDefault="00A229EC" w:rsidP="006F2859">
      <w:pPr>
        <w:spacing w:after="9" w:line="259" w:lineRule="auto"/>
        <w:ind w:left="68" w:firstLine="567"/>
        <w:contextualSpacing/>
      </w:pPr>
      <w:r>
        <w:t xml:space="preserve">Ответственность за бесперебойную работу технических средств, и комплексов инженерных средств несет заказчик проекта. </w:t>
      </w:r>
    </w:p>
    <w:p w14:paraId="5340C3DF" w14:textId="77777777" w:rsidR="00A229EC" w:rsidRDefault="00A229EC" w:rsidP="006F2859">
      <w:pPr>
        <w:spacing w:after="9" w:line="259" w:lineRule="auto"/>
        <w:ind w:left="68" w:firstLine="567"/>
        <w:contextualSpacing/>
      </w:pPr>
      <w:r>
        <w:t xml:space="preserve">Ответственность за бесперебойную работу Приложения (программной части) несет Исполнитель проекта. </w:t>
      </w:r>
    </w:p>
    <w:p w14:paraId="76A718C7" w14:textId="77777777" w:rsidR="00A229EC" w:rsidRDefault="00A229EC" w:rsidP="006F2859">
      <w:pPr>
        <w:spacing w:after="9" w:line="259" w:lineRule="auto"/>
        <w:ind w:left="68" w:firstLine="567"/>
        <w:contextualSpacing/>
      </w:pPr>
      <w:r>
        <w:t xml:space="preserve">Приведенный ниже перечень аварийных ситуаций не должен влиять на показатели </w:t>
      </w:r>
      <w:r>
        <w:tab/>
        <w:t xml:space="preserve">надежности </w:t>
      </w:r>
      <w:r>
        <w:tab/>
        <w:t xml:space="preserve">Приложения, </w:t>
      </w:r>
      <w:r>
        <w:tab/>
        <w:t xml:space="preserve">при </w:t>
      </w:r>
      <w:r>
        <w:tab/>
        <w:t xml:space="preserve">этом </w:t>
      </w:r>
      <w:r>
        <w:tab/>
        <w:t xml:space="preserve">допустимо </w:t>
      </w:r>
      <w:r>
        <w:tab/>
        <w:t xml:space="preserve">снижение оперативности работы в целом: </w:t>
      </w:r>
    </w:p>
    <w:p w14:paraId="036E712C" w14:textId="77777777" w:rsidR="00A229EC" w:rsidRDefault="00A229EC" w:rsidP="006F2859">
      <w:pPr>
        <w:spacing w:after="9" w:line="259" w:lineRule="auto"/>
        <w:ind w:left="68" w:firstLine="567"/>
        <w:contextualSpacing/>
      </w:pPr>
      <w:r>
        <w:t>-</w:t>
      </w:r>
      <w:r>
        <w:tab/>
        <w:t xml:space="preserve">временный отказ каналов связи на всех уровнях: в случае частичного выхода из строя компонентов сетевого оборудования, Приложение продолжает функционировать (при условии, если сохранена связь между серверами приложений и баз данных). Обработка информации возможны только с рабочих станций, имеющих связь с сервером приложений; </w:t>
      </w:r>
    </w:p>
    <w:p w14:paraId="3EF86799" w14:textId="77777777" w:rsidR="00A229EC" w:rsidRDefault="00A229EC" w:rsidP="006F2859">
      <w:pPr>
        <w:spacing w:after="9" w:line="259" w:lineRule="auto"/>
        <w:ind w:left="68" w:firstLine="567"/>
        <w:contextualSpacing/>
      </w:pPr>
      <w:r>
        <w:t>-</w:t>
      </w:r>
      <w:r>
        <w:tab/>
        <w:t xml:space="preserve">временное отключение электропитания в узлах корпоративной сети, в узлах формирования и обработки информации; </w:t>
      </w:r>
    </w:p>
    <w:p w14:paraId="5AAB1E6A" w14:textId="77777777" w:rsidR="00A229EC" w:rsidRDefault="00A229EC" w:rsidP="006F2859">
      <w:pPr>
        <w:spacing w:after="9" w:line="259" w:lineRule="auto"/>
        <w:ind w:left="68" w:firstLine="567"/>
        <w:contextualSpacing/>
      </w:pPr>
      <w:r>
        <w:lastRenderedPageBreak/>
        <w:t>-</w:t>
      </w:r>
      <w:r>
        <w:tab/>
        <w:t xml:space="preserve">временный отказ технических средств и/или оборудования локальных вычислительных сетей: при выходе из строя одного или нескольких дисковых подсистем работоспособность Приложения сохраняется только при условии, что системы хранения данных оснащены </w:t>
      </w:r>
      <w:proofErr w:type="spellStart"/>
      <w:r>
        <w:t>RAIDмассивами</w:t>
      </w:r>
      <w:proofErr w:type="spellEnd"/>
      <w:r>
        <w:t xml:space="preserve">; при выходе из строя сервера баз данных Приложения может продолжать работу при условии наличия резервного сервера. </w:t>
      </w:r>
    </w:p>
    <w:p w14:paraId="71BAAD6F" w14:textId="77777777" w:rsidR="00A229EC" w:rsidRDefault="00A229EC" w:rsidP="006F2859">
      <w:pPr>
        <w:spacing w:after="9" w:line="259" w:lineRule="auto"/>
        <w:ind w:left="68" w:firstLine="567"/>
        <w:contextualSpacing/>
      </w:pPr>
      <w:r>
        <w:t xml:space="preserve">Приложение должно обеспечивать надежность функционирования в реальном масштабе и иметь программные/аппаратные средства адекватной реакции на ошибки (должны быть предусмотрены средства по резервному копированию/восстановлению) при неудачном завершении операции. </w:t>
      </w:r>
    </w:p>
    <w:p w14:paraId="219C6EDE" w14:textId="7179FB85" w:rsidR="00A229EC" w:rsidRDefault="00A229EC" w:rsidP="006F2859">
      <w:pPr>
        <w:spacing w:after="9" w:line="259" w:lineRule="auto"/>
        <w:ind w:left="68" w:firstLine="567"/>
        <w:contextualSpacing/>
      </w:pPr>
      <w:r>
        <w:t xml:space="preserve">Приложение «IT </w:t>
      </w:r>
      <w:proofErr w:type="spellStart"/>
      <w:r w:rsidR="00AE584B">
        <w:t>Try</w:t>
      </w:r>
      <w:proofErr w:type="spellEnd"/>
      <w:r>
        <w:t xml:space="preserve">» должно функционировать круглосуточно, в непрерывном режиме, кроме времени проведения работ по резервному копированию данных, восстановлению данных, смене версий программного обеспечения, других профилактических работ по техническому обслуживанию, требующих остановку технических средств. </w:t>
      </w:r>
    </w:p>
    <w:p w14:paraId="0955F1B9" w14:textId="77777777" w:rsidR="00A229EC" w:rsidRDefault="00A229EC" w:rsidP="006F2859">
      <w:pPr>
        <w:spacing w:after="9" w:line="259" w:lineRule="auto"/>
        <w:ind w:left="68" w:firstLine="567"/>
        <w:contextualSpacing/>
      </w:pPr>
      <w:r>
        <w:t xml:space="preserve">Отказы и сбои в работе рабочих станций и сетевого оборудования не должны приводить к разрушению данных и сказываться на работоспособности Приложения в целом.  </w:t>
      </w:r>
    </w:p>
    <w:p w14:paraId="41270D17" w14:textId="77777777" w:rsidR="00A229EC" w:rsidRDefault="00A229EC" w:rsidP="006F2859">
      <w:pPr>
        <w:spacing w:after="9" w:line="259" w:lineRule="auto"/>
        <w:ind w:left="68" w:firstLine="567"/>
        <w:contextualSpacing/>
      </w:pPr>
      <w:r>
        <w:t xml:space="preserve">Выход из строя одной из подсистем или модуля не должен приводить к прекращению функционирования остальных подсистем и модулей, т.е. при этом должна обеспечиваться возможность выполнения функций всех оставшихся подсистем и модулей. </w:t>
      </w:r>
    </w:p>
    <w:p w14:paraId="122DFEC1" w14:textId="77777777" w:rsidR="00A229EC" w:rsidRDefault="00A229EC" w:rsidP="006F2859">
      <w:pPr>
        <w:spacing w:after="9" w:line="259" w:lineRule="auto"/>
        <w:ind w:left="68" w:firstLine="567"/>
        <w:contextualSpacing/>
      </w:pPr>
      <w:r>
        <w:t xml:space="preserve">Неправильные действия пользователей не должны приводить к возникновению аварийной ситуации. </w:t>
      </w:r>
    </w:p>
    <w:p w14:paraId="0992EBF6" w14:textId="77777777" w:rsidR="00A229EC" w:rsidRDefault="00A229EC" w:rsidP="006F2859">
      <w:pPr>
        <w:spacing w:after="9" w:line="259" w:lineRule="auto"/>
        <w:ind w:left="68" w:firstLine="567"/>
        <w:contextualSpacing/>
      </w:pPr>
      <w:r>
        <w:t xml:space="preserve">Должны быть минимизированы ошибки технического персонала, в том числе путем четкого разграничения прав доступа к Приложению, а также ведения журнала событий Приложения. </w:t>
      </w:r>
    </w:p>
    <w:p w14:paraId="6472F888" w14:textId="77777777" w:rsidR="00A229EC" w:rsidRDefault="00A229EC" w:rsidP="006F2859">
      <w:pPr>
        <w:spacing w:after="9" w:line="259" w:lineRule="auto"/>
        <w:ind w:left="68" w:firstLine="567"/>
        <w:contextualSpacing/>
      </w:pPr>
      <w:r>
        <w:t xml:space="preserve">Организационные меры по обеспечению надежности должны быть направлены на минимизацию количества пользователей для доступа к Приложению, а также персонала службы технической поддержки при эксплуатации и проведении работ по обслуживанию комплекса технических средств системы, минимизацию времени ремонта или замены вышедших из строя компонентов за счет: </w:t>
      </w:r>
    </w:p>
    <w:p w14:paraId="29B57424" w14:textId="77777777" w:rsidR="00A229EC" w:rsidRDefault="00A229EC" w:rsidP="006F2859">
      <w:pPr>
        <w:spacing w:after="9" w:line="259" w:lineRule="auto"/>
        <w:ind w:left="68" w:firstLine="567"/>
        <w:contextualSpacing/>
      </w:pPr>
      <w:r>
        <w:t>-</w:t>
      </w:r>
      <w:r>
        <w:tab/>
        <w:t xml:space="preserve">квалификации пользователей Приложения; </w:t>
      </w:r>
    </w:p>
    <w:p w14:paraId="313550C9" w14:textId="77777777" w:rsidR="00A229EC" w:rsidRDefault="00A229EC" w:rsidP="006F2859">
      <w:pPr>
        <w:spacing w:after="9" w:line="259" w:lineRule="auto"/>
        <w:ind w:left="68" w:firstLine="567"/>
        <w:contextualSpacing/>
      </w:pPr>
      <w:r>
        <w:t>-</w:t>
      </w:r>
      <w:r>
        <w:tab/>
        <w:t xml:space="preserve">квалификации обслуживающего технического персонала; </w:t>
      </w:r>
    </w:p>
    <w:p w14:paraId="65690256" w14:textId="77777777" w:rsidR="00A229EC" w:rsidRDefault="00A229EC" w:rsidP="006F2859">
      <w:pPr>
        <w:spacing w:after="9" w:line="259" w:lineRule="auto"/>
        <w:ind w:left="68" w:firstLine="567"/>
        <w:contextualSpacing/>
      </w:pPr>
      <w:r>
        <w:t>-</w:t>
      </w:r>
      <w:r>
        <w:tab/>
        <w:t xml:space="preserve">регламентации и нормативного обеспечения выполнения работ персонала (пользователей); </w:t>
      </w:r>
    </w:p>
    <w:p w14:paraId="088B9CD9" w14:textId="77777777" w:rsidR="00A229EC" w:rsidRDefault="00A229EC" w:rsidP="006F2859">
      <w:pPr>
        <w:spacing w:after="9" w:line="259" w:lineRule="auto"/>
        <w:ind w:left="68" w:firstLine="567"/>
        <w:contextualSpacing/>
      </w:pPr>
      <w:r>
        <w:t>-</w:t>
      </w:r>
      <w:r>
        <w:tab/>
        <w:t xml:space="preserve">регламентации проведения работ и процедур по обслуживанию и восстановлению Приложения; </w:t>
      </w:r>
    </w:p>
    <w:p w14:paraId="6F0CF11E" w14:textId="77777777" w:rsidR="00A229EC" w:rsidRDefault="00A229EC" w:rsidP="006F2859">
      <w:pPr>
        <w:spacing w:after="9" w:line="259" w:lineRule="auto"/>
        <w:ind w:left="68" w:firstLine="567"/>
        <w:contextualSpacing/>
      </w:pPr>
      <w:r>
        <w:t>-</w:t>
      </w:r>
      <w:r>
        <w:tab/>
        <w:t xml:space="preserve">своевременного оповещения пользователей о случаях нештатной работы компонентов Приложения; </w:t>
      </w:r>
    </w:p>
    <w:p w14:paraId="5E8B0641" w14:textId="77777777" w:rsidR="00A229EC" w:rsidRDefault="00A229EC" w:rsidP="006F2859">
      <w:pPr>
        <w:spacing w:after="9" w:line="259" w:lineRule="auto"/>
        <w:ind w:left="68" w:firstLine="567"/>
        <w:contextualSpacing/>
      </w:pPr>
      <w:r>
        <w:t>-</w:t>
      </w:r>
      <w:r>
        <w:tab/>
        <w:t xml:space="preserve">своевременной диагностики неисправностей; </w:t>
      </w:r>
    </w:p>
    <w:p w14:paraId="167BDD48" w14:textId="77777777" w:rsidR="00A229EC" w:rsidRDefault="00A229EC" w:rsidP="006F2859">
      <w:pPr>
        <w:spacing w:after="9" w:line="259" w:lineRule="auto"/>
        <w:ind w:left="68" w:firstLine="567"/>
        <w:contextualSpacing/>
      </w:pPr>
      <w:r>
        <w:lastRenderedPageBreak/>
        <w:t>-</w:t>
      </w:r>
      <w:r>
        <w:tab/>
        <w:t xml:space="preserve">наличия договоров на сервисное обслуживание и поддержку компонентов комплекса технических и программных средств. </w:t>
      </w:r>
    </w:p>
    <w:p w14:paraId="28E4DBB0" w14:textId="413BFA35" w:rsidR="00A229EC" w:rsidRDefault="00A229EC" w:rsidP="006F2859">
      <w:pPr>
        <w:spacing w:after="9" w:line="259" w:lineRule="auto"/>
        <w:ind w:left="68" w:firstLine="567"/>
        <w:contextualSpacing/>
      </w:pPr>
      <w:r>
        <w:t xml:space="preserve">Приложение «IT </w:t>
      </w:r>
      <w:proofErr w:type="spellStart"/>
      <w:r w:rsidR="00AE584B">
        <w:t>Try</w:t>
      </w:r>
      <w:proofErr w:type="spellEnd"/>
      <w:r>
        <w:t xml:space="preserve">» должно сохранять работоспособность и обеспечивать восстановление своих функций при возникновении следующих внештатных ситуаций: </w:t>
      </w:r>
    </w:p>
    <w:p w14:paraId="6ECCC22E" w14:textId="77777777" w:rsidR="00A229EC" w:rsidRDefault="00A229EC" w:rsidP="006F2859">
      <w:pPr>
        <w:spacing w:after="9" w:line="259" w:lineRule="auto"/>
        <w:ind w:left="68" w:firstLine="567"/>
        <w:contextualSpacing/>
      </w:pPr>
      <w:r>
        <w:t>-</w:t>
      </w:r>
      <w:r>
        <w:tab/>
        <w:t xml:space="preserve">при ошибках в работе аппаратных средств восстановление функций Приложения возлагается на ОС; </w:t>
      </w:r>
    </w:p>
    <w:p w14:paraId="40425759" w14:textId="0D5DF3E9" w:rsidR="00A229EC" w:rsidRDefault="00A229EC" w:rsidP="006F2859">
      <w:pPr>
        <w:spacing w:after="9" w:line="259" w:lineRule="auto"/>
        <w:ind w:left="68" w:firstLine="567"/>
        <w:contextualSpacing/>
      </w:pPr>
      <w:r>
        <w:t>-</w:t>
      </w:r>
      <w:r>
        <w:tab/>
        <w:t xml:space="preserve">при атаке (вирусная, хакерская) на Приложение «IT </w:t>
      </w:r>
      <w:proofErr w:type="spellStart"/>
      <w:r w:rsidR="00AE584B">
        <w:t>Try</w:t>
      </w:r>
      <w:proofErr w:type="spellEnd"/>
      <w:r>
        <w:t xml:space="preserve">» администраторами должны быть приняты меры по отключению атакующих, Приложение должна быть доступна для пользователей, которые не являются атакующими. </w:t>
      </w:r>
    </w:p>
    <w:p w14:paraId="4C1DB5E4" w14:textId="77777777" w:rsidR="00A229EC" w:rsidRDefault="00A229EC" w:rsidP="006F2859">
      <w:pPr>
        <w:pStyle w:val="2"/>
        <w:ind w:firstLine="557"/>
      </w:pPr>
      <w:bookmarkStart w:id="14" w:name="_Toc161951082"/>
      <w:r>
        <w:t>4.</w:t>
      </w:r>
      <w:r w:rsidR="006F2859">
        <w:t>5</w:t>
      </w:r>
      <w:r>
        <w:t xml:space="preserve"> Требования безопасности</w:t>
      </w:r>
      <w:bookmarkEnd w:id="14"/>
      <w:r>
        <w:t xml:space="preserve"> </w:t>
      </w:r>
    </w:p>
    <w:p w14:paraId="2AD7CD63" w14:textId="77777777" w:rsidR="00A229EC" w:rsidRDefault="00A229EC" w:rsidP="006F2859">
      <w:pPr>
        <w:spacing w:after="9" w:line="259" w:lineRule="auto"/>
        <w:ind w:left="68" w:firstLine="567"/>
        <w:contextualSpacing/>
      </w:pPr>
      <w:r>
        <w:t xml:space="preserve">Все технические решения, использованные в Проекте, должны соответствовать общим требованиям безопасности программных комплексов при работе информационных систем. Внедрение МП не должно нарушать политику информационной безопасности Заказчика. </w:t>
      </w:r>
    </w:p>
    <w:p w14:paraId="33EF1579" w14:textId="77777777" w:rsidR="00A229EC" w:rsidRDefault="00A229EC" w:rsidP="006F2859">
      <w:pPr>
        <w:spacing w:after="9" w:line="259" w:lineRule="auto"/>
        <w:ind w:left="68" w:firstLine="567"/>
        <w:contextualSpacing/>
      </w:pPr>
      <w:r>
        <w:t xml:space="preserve">Безопасность определяется наличием средств защиты от несанкционированного доступа к МП и БД путем поддержки многоступенчатой парольной защиты и распределения уровней доступа за счет использования стандартных средств операционных систем и внутренних средств контроля доступа, обеспечивающих высокую степень конфиденциальности.  </w:t>
      </w:r>
    </w:p>
    <w:p w14:paraId="761799DF" w14:textId="77777777" w:rsidR="00A229EC" w:rsidRDefault="006F2859" w:rsidP="006F2859">
      <w:pPr>
        <w:pStyle w:val="2"/>
        <w:ind w:firstLine="557"/>
      </w:pPr>
      <w:bookmarkStart w:id="15" w:name="_Toc161951083"/>
      <w:r>
        <w:t xml:space="preserve">4.6 </w:t>
      </w:r>
      <w:r w:rsidR="00A229EC">
        <w:t>Требования по разграничению доступа</w:t>
      </w:r>
      <w:bookmarkEnd w:id="15"/>
      <w:r w:rsidR="00A229EC">
        <w:t xml:space="preserve"> </w:t>
      </w:r>
    </w:p>
    <w:p w14:paraId="0276F4D4" w14:textId="77777777" w:rsidR="00A229EC" w:rsidRDefault="00A229EC" w:rsidP="006F2859">
      <w:pPr>
        <w:spacing w:after="9" w:line="259" w:lineRule="auto"/>
        <w:ind w:left="68" w:firstLine="567"/>
        <w:contextualSpacing/>
      </w:pPr>
      <w:r>
        <w:t xml:space="preserve">Возможность предоставления пользователю закрепленных за ним прав доступа к информации, экранным формам и функциям Приложения. </w:t>
      </w:r>
    </w:p>
    <w:p w14:paraId="289B2363" w14:textId="77777777" w:rsidR="00A229EC" w:rsidRDefault="00A229EC" w:rsidP="006F2859">
      <w:pPr>
        <w:spacing w:after="9" w:line="259" w:lineRule="auto"/>
        <w:ind w:left="68" w:firstLine="567"/>
        <w:contextualSpacing/>
      </w:pPr>
      <w:r>
        <w:t xml:space="preserve">Возможность регистрации действий пользователя средствами модуля информационной безопасности. </w:t>
      </w:r>
    </w:p>
    <w:p w14:paraId="62A9538C" w14:textId="77777777" w:rsidR="00A229EC" w:rsidRDefault="00A229EC" w:rsidP="006F2859">
      <w:pPr>
        <w:spacing w:after="9" w:line="259" w:lineRule="auto"/>
        <w:ind w:left="68" w:firstLine="567"/>
        <w:contextualSpacing/>
      </w:pPr>
      <w:r>
        <w:t xml:space="preserve">Возможность предоставления пользователю доступа к информации, экранным формам и функциям Приложения только после предъявления уникального персонифицированного идентификатора (имени) пользователя и проведения процедуры аутентификации на основе некоторой вводимой пользователем информации (пароль, ключи). </w:t>
      </w:r>
    </w:p>
    <w:p w14:paraId="14F716C0" w14:textId="77777777" w:rsidR="00A229EC" w:rsidRDefault="00A229EC" w:rsidP="006F2859">
      <w:pPr>
        <w:spacing w:after="9" w:line="259" w:lineRule="auto"/>
        <w:ind w:left="68" w:firstLine="567"/>
        <w:contextualSpacing/>
      </w:pPr>
      <w:r>
        <w:t xml:space="preserve">Возможность определения авторства каждой операции в Приложении и отсутствие неавторизованных операций на основе уникальных персонифицированных идентификаторов каждого пользователя, процедуры аутентификации и протоколирования действий пользователей в журналах аудита. </w:t>
      </w:r>
    </w:p>
    <w:p w14:paraId="66308503" w14:textId="77777777" w:rsidR="00A229EC" w:rsidRDefault="00A229EC" w:rsidP="006F2859">
      <w:pPr>
        <w:spacing w:after="9" w:line="259" w:lineRule="auto"/>
        <w:ind w:left="68" w:firstLine="567"/>
        <w:contextualSpacing/>
      </w:pPr>
      <w:r>
        <w:t xml:space="preserve">Наличие развитой системы управления </w:t>
      </w:r>
      <w:proofErr w:type="spellStart"/>
      <w:r>
        <w:t>аутентификационной</w:t>
      </w:r>
      <w:proofErr w:type="spellEnd"/>
      <w:r>
        <w:t xml:space="preserve"> информацией пользователей (паролями, ключами) и механизмов контроля за ее качеством и использованием, обладающие следующими характеристиками: </w:t>
      </w:r>
    </w:p>
    <w:p w14:paraId="6E6BA5F2" w14:textId="77777777" w:rsidR="00A229EC" w:rsidRDefault="00A229EC" w:rsidP="006F2859">
      <w:pPr>
        <w:spacing w:after="9" w:line="259" w:lineRule="auto"/>
        <w:ind w:left="68" w:firstLine="567"/>
        <w:contextualSpacing/>
      </w:pPr>
      <w:r>
        <w:lastRenderedPageBreak/>
        <w:t>-</w:t>
      </w:r>
      <w:r>
        <w:tab/>
        <w:t xml:space="preserve">длина пароля не менее восьми символов; </w:t>
      </w:r>
    </w:p>
    <w:p w14:paraId="32CA174C" w14:textId="77777777" w:rsidR="00A229EC" w:rsidRDefault="00A229EC" w:rsidP="006F2859">
      <w:pPr>
        <w:spacing w:after="9" w:line="259" w:lineRule="auto"/>
        <w:ind w:left="68" w:firstLine="567"/>
        <w:contextualSpacing/>
      </w:pPr>
      <w:r>
        <w:t>-</w:t>
      </w:r>
      <w:r>
        <w:tab/>
        <w:t xml:space="preserve">периодическая принудительная смена паролей не реже, чем раз в месяц; - возможность самостоятельного изменения пользователями своего пароля в любое время; </w:t>
      </w:r>
    </w:p>
    <w:p w14:paraId="0DEC851F" w14:textId="77777777" w:rsidR="00A229EC" w:rsidRDefault="00A229EC" w:rsidP="006F2859">
      <w:pPr>
        <w:spacing w:after="9" w:line="259" w:lineRule="auto"/>
        <w:ind w:left="68" w:firstLine="567"/>
        <w:contextualSpacing/>
      </w:pPr>
      <w:r>
        <w:t>-</w:t>
      </w:r>
      <w:r>
        <w:tab/>
        <w:t xml:space="preserve">предоставление доступа к информации при первом входе пользователя в Приложение; </w:t>
      </w:r>
    </w:p>
    <w:p w14:paraId="45BBA6D1" w14:textId="77777777" w:rsidR="00A229EC" w:rsidRDefault="00A229EC" w:rsidP="006F2859">
      <w:pPr>
        <w:spacing w:after="9" w:line="259" w:lineRule="auto"/>
        <w:ind w:left="68" w:firstLine="567"/>
        <w:contextualSpacing/>
      </w:pPr>
      <w:r>
        <w:t>-</w:t>
      </w:r>
      <w:r>
        <w:tab/>
        <w:t xml:space="preserve">перехваченная передаваемая по каналу связи аутентифицирующая информация не должна позволять осуществлять вход в Приложение через прикладную систему. </w:t>
      </w:r>
    </w:p>
    <w:p w14:paraId="4AFB6E60" w14:textId="77777777" w:rsidR="00A229EC" w:rsidRDefault="00A229EC" w:rsidP="00A229EC">
      <w:pPr>
        <w:spacing w:after="9" w:line="259" w:lineRule="auto"/>
        <w:ind w:left="68" w:firstLine="0"/>
      </w:pPr>
      <w:r>
        <w:t xml:space="preserve"> </w:t>
      </w:r>
    </w:p>
    <w:p w14:paraId="2AC63989" w14:textId="77777777" w:rsidR="00A229EC" w:rsidRDefault="00A229EC" w:rsidP="006F2859">
      <w:pPr>
        <w:spacing w:after="9" w:line="259" w:lineRule="auto"/>
        <w:ind w:firstLine="0"/>
      </w:pPr>
    </w:p>
    <w:p w14:paraId="1199FC63" w14:textId="77777777" w:rsidR="00A229EC" w:rsidRDefault="00A229EC" w:rsidP="006F2859">
      <w:pPr>
        <w:pStyle w:val="2"/>
        <w:ind w:firstLine="557"/>
      </w:pPr>
      <w:bookmarkStart w:id="16" w:name="_Toc161951084"/>
      <w:r>
        <w:t>4.7 Требования к эксплуатации, техническому обслуживанию, ремонту и хранению компонентов системы</w:t>
      </w:r>
      <w:bookmarkEnd w:id="16"/>
      <w:r>
        <w:t xml:space="preserve"> </w:t>
      </w:r>
    </w:p>
    <w:p w14:paraId="5B741D9B" w14:textId="40BAC4AF" w:rsidR="00A229EC" w:rsidRDefault="00A229EC" w:rsidP="006F2859">
      <w:pPr>
        <w:spacing w:after="9" w:line="259" w:lineRule="auto"/>
        <w:ind w:left="68" w:firstLine="567"/>
        <w:contextualSpacing/>
      </w:pPr>
      <w:r>
        <w:t xml:space="preserve">Техническое обслуживание и сопровождение программного обеспечения Приложение «IT </w:t>
      </w:r>
      <w:proofErr w:type="spellStart"/>
      <w:r w:rsidR="00AE584B">
        <w:t>Try</w:t>
      </w:r>
      <w:proofErr w:type="spellEnd"/>
      <w:r>
        <w:t xml:space="preserve">» возлагается на персонал отдельного подразделения Заказчика. Персонал должен иметь навыки тестирования компонентов Приложение «IT </w:t>
      </w:r>
      <w:proofErr w:type="spellStart"/>
      <w:r w:rsidR="00AE584B">
        <w:t>Try</w:t>
      </w:r>
      <w:proofErr w:type="spellEnd"/>
      <w:r>
        <w:t xml:space="preserve">» с использованием ее программного обеспечения, диагностики простейших неисправностей. Перечень простейших неисправностей, способы их устранения, простейшие операции по обслуживанию технических средств должны быть указаны в эксплуатационной документации на компоненты Приложения «IT </w:t>
      </w:r>
      <w:proofErr w:type="spellStart"/>
      <w:r w:rsidR="00AE584B">
        <w:t>Try</w:t>
      </w:r>
      <w:proofErr w:type="spellEnd"/>
      <w:r>
        <w:t xml:space="preserve">». </w:t>
      </w:r>
    </w:p>
    <w:p w14:paraId="10A0B3A1" w14:textId="345C177E" w:rsidR="00A229EC" w:rsidRDefault="00A229EC" w:rsidP="006F2859">
      <w:pPr>
        <w:spacing w:after="9" w:line="259" w:lineRule="auto"/>
        <w:ind w:left="68" w:firstLine="567"/>
        <w:contextualSpacing/>
      </w:pPr>
      <w:r>
        <w:t xml:space="preserve">Режим эксплуатации и обслуживания Приложения «IT </w:t>
      </w:r>
      <w:proofErr w:type="spellStart"/>
      <w:r w:rsidR="00AE584B">
        <w:t>Try</w:t>
      </w:r>
      <w:proofErr w:type="spellEnd"/>
      <w:r>
        <w:t xml:space="preserve">» определяется режимом работы объекта автоматизации. Техническая и физическая защита компонентов Приложения, носителей данных, бесперебойное энергоснабжение, резервирование ресурсов, текущее обслуживание реализуется техническими и организационными средствами, предусмотренными в ИТ инфраструктуре Технологического парка. </w:t>
      </w:r>
    </w:p>
    <w:p w14:paraId="0017E5AF" w14:textId="77777777" w:rsidR="00A229EC" w:rsidRDefault="00A229EC" w:rsidP="006F2859">
      <w:pPr>
        <w:spacing w:after="9" w:line="259" w:lineRule="auto"/>
        <w:ind w:left="68" w:firstLine="567"/>
        <w:contextualSpacing/>
      </w:pPr>
      <w:r>
        <w:t xml:space="preserve">При вводе Приложения в опытную эксплуатацию Исполнителем должен быть разработан и согласован с Заказчиком план выполнения диагностики, резервного копирования программного обеспечения и обрабатываемой информации. Во время эксплуатации Приложения, персонал, ответственный за эксплуатацию Приложения должен выполнять разработанный план. </w:t>
      </w:r>
    </w:p>
    <w:p w14:paraId="2FD314E9" w14:textId="77777777" w:rsidR="00A229EC" w:rsidRDefault="00A229EC" w:rsidP="006F2859">
      <w:pPr>
        <w:spacing w:after="9" w:line="259" w:lineRule="auto"/>
        <w:ind w:left="68" w:firstLine="567"/>
        <w:contextualSpacing/>
      </w:pPr>
      <w:r>
        <w:t xml:space="preserve">Порядок регламентного обслуживания Приложения и ее компонентов должен определяться в эксплуатационной документации. </w:t>
      </w:r>
    </w:p>
    <w:p w14:paraId="4FD5FA2C" w14:textId="77777777" w:rsidR="00A229EC" w:rsidRDefault="00A229EC" w:rsidP="00A229EC">
      <w:pPr>
        <w:spacing w:after="9" w:line="259" w:lineRule="auto"/>
        <w:ind w:left="68" w:firstLine="0"/>
      </w:pPr>
      <w:r>
        <w:t xml:space="preserve"> </w:t>
      </w:r>
    </w:p>
    <w:p w14:paraId="5EEB550E" w14:textId="77777777" w:rsidR="00A229EC" w:rsidRDefault="006F2859" w:rsidP="006F2859">
      <w:pPr>
        <w:pStyle w:val="2"/>
        <w:ind w:firstLine="557"/>
      </w:pPr>
      <w:bookmarkStart w:id="17" w:name="_Toc161951085"/>
      <w:r>
        <w:t>4.</w:t>
      </w:r>
      <w:r w:rsidR="00A229EC">
        <w:t>8 Дополнительные требования</w:t>
      </w:r>
      <w:bookmarkEnd w:id="17"/>
      <w:r w:rsidR="00A229EC">
        <w:t xml:space="preserve"> </w:t>
      </w:r>
    </w:p>
    <w:p w14:paraId="052AE995" w14:textId="77777777" w:rsidR="00A229EC" w:rsidRDefault="00A229EC" w:rsidP="00954CDB">
      <w:pPr>
        <w:spacing w:after="9" w:line="259" w:lineRule="auto"/>
        <w:ind w:left="68" w:firstLine="567"/>
        <w:contextualSpacing/>
      </w:pPr>
      <w:r>
        <w:t xml:space="preserve">Все дополнительные требования по функциональным возможностям, архитектуре базы данных, дизайну и прочим вопросам не предусмотренные текущим Техническим Заданием, могут быть реализованы в рамках данного проекта и в рамках выделенного бюджета лишь в том случае, если эти требования не подразумевают внесение изменений в ТЗ. </w:t>
      </w:r>
    </w:p>
    <w:p w14:paraId="5A4FB765" w14:textId="77777777" w:rsidR="00A229EC" w:rsidRDefault="00A229EC" w:rsidP="00954CDB">
      <w:pPr>
        <w:spacing w:after="9" w:line="259" w:lineRule="auto"/>
        <w:ind w:left="68" w:firstLine="567"/>
        <w:contextualSpacing/>
      </w:pPr>
      <w:r>
        <w:lastRenderedPageBreak/>
        <w:t xml:space="preserve">Все интерфейсы Приложения должны быть в достаточной степени масштабируемы и адаптируемы в целях дальнейшего развития и подключения к ней других информационных систем в будущем. </w:t>
      </w:r>
    </w:p>
    <w:p w14:paraId="3F3B755C" w14:textId="77777777" w:rsidR="00A229EC" w:rsidRDefault="00A229EC" w:rsidP="00954CDB">
      <w:pPr>
        <w:spacing w:after="9" w:line="259" w:lineRule="auto"/>
        <w:ind w:left="68" w:firstLine="567"/>
        <w:contextualSpacing/>
      </w:pPr>
      <w:r>
        <w:t xml:space="preserve">Приложение должно обеспечивать нормальное функционирование при добавлении (удалении) новых пользователей, увеличении объема хранимых данных. </w:t>
      </w:r>
    </w:p>
    <w:p w14:paraId="671211D4" w14:textId="77777777" w:rsidR="00A229EC" w:rsidRDefault="00A229EC" w:rsidP="00954CDB">
      <w:pPr>
        <w:spacing w:after="9" w:line="259" w:lineRule="auto"/>
        <w:ind w:left="68" w:firstLine="567"/>
        <w:contextualSpacing/>
      </w:pPr>
      <w:r>
        <w:t xml:space="preserve">На этапе реализации проекта необходимо предусмотреть обязательный предварительный инструктаж и обучение персонала навыкам работы с Приложением. </w:t>
      </w:r>
    </w:p>
    <w:p w14:paraId="3B42CFD4" w14:textId="77777777" w:rsidR="00A229EC" w:rsidRDefault="00A229EC" w:rsidP="00A229EC">
      <w:pPr>
        <w:spacing w:after="9" w:line="259" w:lineRule="auto"/>
        <w:ind w:left="68" w:firstLine="0"/>
      </w:pPr>
      <w:r>
        <w:t xml:space="preserve"> </w:t>
      </w:r>
    </w:p>
    <w:p w14:paraId="0D2BBB61" w14:textId="77777777" w:rsidR="00A229EC" w:rsidRDefault="00A229EC" w:rsidP="00A229EC">
      <w:pPr>
        <w:spacing w:after="9" w:line="259" w:lineRule="auto"/>
        <w:ind w:left="68" w:firstLine="0"/>
      </w:pPr>
    </w:p>
    <w:p w14:paraId="61C03707" w14:textId="77777777" w:rsidR="00A229EC" w:rsidRPr="00954CDB" w:rsidRDefault="00954CDB" w:rsidP="00954CDB">
      <w:pPr>
        <w:pStyle w:val="1"/>
        <w:rPr>
          <w:szCs w:val="28"/>
        </w:rPr>
      </w:pPr>
      <w:bookmarkStart w:id="18" w:name="_Toc161951086"/>
      <w:r w:rsidRPr="00954CDB">
        <w:rPr>
          <w:szCs w:val="28"/>
        </w:rPr>
        <w:t>5 ПОРЯДОК КОНТРОЛЯ И ПРИЕМКИ ПРИЛОЖЕНИЯ</w:t>
      </w:r>
      <w:bookmarkEnd w:id="18"/>
      <w:r w:rsidRPr="00954CDB">
        <w:rPr>
          <w:szCs w:val="28"/>
        </w:rPr>
        <w:t xml:space="preserve"> </w:t>
      </w:r>
    </w:p>
    <w:p w14:paraId="260BE9A0" w14:textId="77777777" w:rsidR="00A229EC" w:rsidRDefault="00A229EC" w:rsidP="00954CDB">
      <w:pPr>
        <w:spacing w:after="9" w:line="259" w:lineRule="auto"/>
        <w:ind w:left="68" w:firstLine="567"/>
      </w:pPr>
      <w:r>
        <w:t xml:space="preserve">Контроль, испытания и приемка Приложения должны осуществляться на основании ГОСТ 34.603-92, согласно которому устанавливаются следующие основные виды испытаний: </w:t>
      </w:r>
    </w:p>
    <w:p w14:paraId="320E700C" w14:textId="77777777" w:rsidR="00A229EC" w:rsidRDefault="00A229EC" w:rsidP="00954CDB">
      <w:pPr>
        <w:spacing w:after="9" w:line="259" w:lineRule="auto"/>
        <w:ind w:left="68" w:firstLine="567"/>
      </w:pPr>
      <w:r>
        <w:t>1)</w:t>
      </w:r>
      <w:r>
        <w:tab/>
        <w:t xml:space="preserve">предварительные; </w:t>
      </w:r>
    </w:p>
    <w:p w14:paraId="6EED5CCA" w14:textId="77777777" w:rsidR="00A229EC" w:rsidRDefault="00A229EC" w:rsidP="00954CDB">
      <w:pPr>
        <w:spacing w:after="9" w:line="259" w:lineRule="auto"/>
        <w:ind w:left="68" w:firstLine="567"/>
      </w:pPr>
      <w:r>
        <w:t>2)</w:t>
      </w:r>
      <w:r>
        <w:tab/>
        <w:t xml:space="preserve">опытная эксплуатация; </w:t>
      </w:r>
    </w:p>
    <w:p w14:paraId="230DA8D2" w14:textId="77777777" w:rsidR="00A229EC" w:rsidRDefault="00A229EC" w:rsidP="00954CDB">
      <w:pPr>
        <w:spacing w:after="9" w:line="259" w:lineRule="auto"/>
        <w:ind w:left="68" w:firstLine="567"/>
      </w:pPr>
      <w:r>
        <w:t>3)</w:t>
      </w:r>
      <w:r>
        <w:tab/>
        <w:t xml:space="preserve">приемочные (промышленная). </w:t>
      </w:r>
    </w:p>
    <w:p w14:paraId="5E124872" w14:textId="77777777" w:rsidR="00A229EC" w:rsidRDefault="00A229EC" w:rsidP="00954CDB">
      <w:pPr>
        <w:spacing w:after="9" w:line="259" w:lineRule="auto"/>
        <w:ind w:left="68" w:firstLine="567"/>
      </w:pPr>
      <w:r>
        <w:t xml:space="preserve">Предварительные испытания следует выполнять после проведения разработчиком отладки и тестирования поставляемого программного решения и представления им соответствующих документов об их готовности к испытаниям, а также после ознакомления персонала с ее эксплуатационной документацией. </w:t>
      </w:r>
    </w:p>
    <w:p w14:paraId="7E72142D" w14:textId="77777777" w:rsidR="00A229EC" w:rsidRDefault="00A229EC" w:rsidP="00954CDB">
      <w:pPr>
        <w:spacing w:after="9" w:line="259" w:lineRule="auto"/>
        <w:ind w:left="68" w:firstLine="567"/>
      </w:pPr>
      <w:r>
        <w:t xml:space="preserve">Опытную эксплуатацию проводят с целью определения соответствия функции приложения к предъявляемым требованиям. </w:t>
      </w:r>
    </w:p>
    <w:p w14:paraId="797D0F96" w14:textId="77777777" w:rsidR="00A229EC" w:rsidRDefault="00A229EC" w:rsidP="00954CDB">
      <w:pPr>
        <w:spacing w:after="9" w:line="259" w:lineRule="auto"/>
        <w:ind w:left="68" w:firstLine="567"/>
      </w:pPr>
      <w:r>
        <w:t xml:space="preserve">Приемочные испытания проводят для определения ее соответствия техническому заданию, оценки качества опытной эксплуатации и решения вопроса о возможности приемки ее в постоянную эксплуатацию. </w:t>
      </w:r>
    </w:p>
    <w:p w14:paraId="4DCBD677" w14:textId="77777777" w:rsidR="00A229EC" w:rsidRDefault="00A229EC" w:rsidP="00954CDB">
      <w:pPr>
        <w:spacing w:after="9" w:line="259" w:lineRule="auto"/>
        <w:ind w:left="68" w:firstLine="567"/>
      </w:pPr>
      <w:r>
        <w:t xml:space="preserve">При испытаниях проверяют: </w:t>
      </w:r>
    </w:p>
    <w:p w14:paraId="1FEF7F81" w14:textId="77777777" w:rsidR="00A229EC" w:rsidRDefault="00A229EC" w:rsidP="00954CDB">
      <w:pPr>
        <w:spacing w:after="9" w:line="259" w:lineRule="auto"/>
        <w:ind w:left="68" w:firstLine="567"/>
      </w:pPr>
      <w:r>
        <w:t>1)</w:t>
      </w:r>
      <w:r>
        <w:tab/>
        <w:t xml:space="preserve">качество выполнения комплексом программных и технических средств автоматических функций во всех режимах функционирования Приложения, согласно Техническому заданию; </w:t>
      </w:r>
    </w:p>
    <w:p w14:paraId="41FB3D66" w14:textId="77777777" w:rsidR="00A229EC" w:rsidRDefault="00A229EC" w:rsidP="00954CDB">
      <w:pPr>
        <w:spacing w:after="9" w:line="259" w:lineRule="auto"/>
        <w:ind w:left="68" w:firstLine="567"/>
      </w:pPr>
      <w:r>
        <w:t>2)</w:t>
      </w:r>
      <w:r>
        <w:tab/>
        <w:t xml:space="preserve">знание персоналом эксплуатационной документации и наличие у него навыков, необходимых для выполнения установленных функций во всех режимах функционирования, согласно Техническому заданию; </w:t>
      </w:r>
    </w:p>
    <w:p w14:paraId="5E6F3B1C" w14:textId="77777777" w:rsidR="00A229EC" w:rsidRDefault="00A229EC" w:rsidP="00954CDB">
      <w:pPr>
        <w:spacing w:after="9" w:line="259" w:lineRule="auto"/>
        <w:ind w:left="68" w:firstLine="567"/>
      </w:pPr>
      <w:r>
        <w:t>3)</w:t>
      </w:r>
      <w:r>
        <w:tab/>
        <w:t xml:space="preserve">полноту содержащихся в эксплуатационной документации указаний персоналу по выполнению им функций во всех режимах функционирования системы, согласно Техническому заданию; </w:t>
      </w:r>
    </w:p>
    <w:p w14:paraId="6C3B7ED4" w14:textId="77777777" w:rsidR="00A229EC" w:rsidRDefault="00A229EC" w:rsidP="00954CDB">
      <w:pPr>
        <w:spacing w:after="9" w:line="259" w:lineRule="auto"/>
        <w:ind w:left="68" w:firstLine="567"/>
      </w:pPr>
      <w:r>
        <w:t>4)</w:t>
      </w:r>
      <w:r>
        <w:tab/>
        <w:t xml:space="preserve">количественные и (или) качественные характеристики выполнения автоматических и автоматизированных функций системы в соответствии с Техническим заданием; </w:t>
      </w:r>
    </w:p>
    <w:p w14:paraId="417D8D2B" w14:textId="77777777" w:rsidR="00A229EC" w:rsidRDefault="00A229EC" w:rsidP="00954CDB">
      <w:pPr>
        <w:spacing w:after="9" w:line="259" w:lineRule="auto"/>
        <w:ind w:left="68" w:firstLine="567"/>
      </w:pPr>
      <w:r>
        <w:lastRenderedPageBreak/>
        <w:t>5)</w:t>
      </w:r>
      <w:r>
        <w:tab/>
        <w:t xml:space="preserve">другие свойства приложения, которым она должна соответствовать по Техническому заданию. </w:t>
      </w:r>
    </w:p>
    <w:p w14:paraId="089D71BB" w14:textId="77777777" w:rsidR="00A229EC" w:rsidRDefault="00A229EC" w:rsidP="00954CDB">
      <w:pPr>
        <w:spacing w:after="9" w:line="259" w:lineRule="auto"/>
        <w:ind w:left="68" w:firstLine="567"/>
      </w:pPr>
      <w:r>
        <w:t xml:space="preserve">Прием проводимых работ и ввод в эксплуатацию Приложения должны осуществляться специальной Комиссией Заказчика с обязательным участием Исполнителя. </w:t>
      </w:r>
    </w:p>
    <w:p w14:paraId="1B20D4E0" w14:textId="77777777" w:rsidR="00A229EC" w:rsidRDefault="00A229EC" w:rsidP="00954CDB">
      <w:pPr>
        <w:spacing w:after="9" w:line="259" w:lineRule="auto"/>
        <w:ind w:left="68" w:firstLine="567"/>
      </w:pPr>
      <w:r>
        <w:t xml:space="preserve">Приемочные испытания проводят для определения соответствия Приложения настоящему ТЗ. </w:t>
      </w:r>
    </w:p>
    <w:p w14:paraId="559342DB" w14:textId="77777777" w:rsidR="00A229EC" w:rsidRDefault="00A229EC" w:rsidP="00954CDB">
      <w:pPr>
        <w:spacing w:after="9" w:line="259" w:lineRule="auto"/>
        <w:ind w:left="68" w:firstLine="567"/>
      </w:pPr>
      <w:r>
        <w:t xml:space="preserve">Тестовые испытания Приложения производятся на объекте Исполнителя. </w:t>
      </w:r>
    </w:p>
    <w:p w14:paraId="0D78AF37" w14:textId="77777777" w:rsidR="00A229EC" w:rsidRDefault="00A229EC" w:rsidP="00954CDB">
      <w:pPr>
        <w:spacing w:after="9" w:line="259" w:lineRule="auto"/>
        <w:ind w:left="68" w:firstLine="567"/>
      </w:pPr>
      <w:r>
        <w:t xml:space="preserve">По результатам своей работы Комиссия оформляет Акт приемки работ, который подписывается всеми членами Комиссии и представляется на утверждение Заказчику, иначе должны быть составлены протоколы проведения испытаний с указанием замечаний и сроков их устранения. </w:t>
      </w:r>
    </w:p>
    <w:p w14:paraId="69E69AC8" w14:textId="77777777" w:rsidR="00A229EC" w:rsidRDefault="00A229EC" w:rsidP="00954CDB">
      <w:pPr>
        <w:spacing w:after="9" w:line="259" w:lineRule="auto"/>
        <w:ind w:left="68" w:firstLine="567"/>
      </w:pPr>
      <w:r>
        <w:t xml:space="preserve">Возникшие в процессе испытаний и опытной эксплуатации дополнительные требования Заказчика, не предусмотренные в настоящем ТЗ, не будут являться основанием для отрицательной оценки и могут быть удовлетворены по дополнительному соглашению в согласованные сроки. </w:t>
      </w:r>
    </w:p>
    <w:p w14:paraId="4ECCE7A3" w14:textId="77777777" w:rsidR="00A229EC" w:rsidRDefault="00A229EC" w:rsidP="00954CDB">
      <w:pPr>
        <w:spacing w:after="9" w:line="259" w:lineRule="auto"/>
        <w:ind w:left="68" w:firstLine="567"/>
      </w:pPr>
      <w:r>
        <w:t xml:space="preserve"> </w:t>
      </w:r>
    </w:p>
    <w:p w14:paraId="25DF3128" w14:textId="77777777" w:rsidR="00A229EC" w:rsidRDefault="00A229EC" w:rsidP="00A229EC">
      <w:pPr>
        <w:spacing w:after="9" w:line="259" w:lineRule="auto"/>
        <w:ind w:left="68" w:firstLine="0"/>
      </w:pPr>
      <w:r>
        <w:t xml:space="preserve"> </w:t>
      </w:r>
    </w:p>
    <w:p w14:paraId="7E6D964E" w14:textId="77777777" w:rsidR="00A229EC" w:rsidRDefault="00A229EC" w:rsidP="00A229EC">
      <w:pPr>
        <w:spacing w:after="9" w:line="259" w:lineRule="auto"/>
        <w:ind w:left="68" w:firstLine="0"/>
      </w:pPr>
      <w:r>
        <w:tab/>
        <w:t xml:space="preserve"> </w:t>
      </w:r>
    </w:p>
    <w:p w14:paraId="4D2C392D" w14:textId="77777777" w:rsidR="00A229EC" w:rsidRDefault="006B172D" w:rsidP="006B172D">
      <w:pPr>
        <w:pStyle w:val="1"/>
      </w:pPr>
      <w:bookmarkStart w:id="19" w:name="_Toc161951087"/>
      <w:r>
        <w:t>6 ТРЕБОВАНИЯ К СОСТАВУ И СОДЕРЖАНИЮ РАБОТ ПО ПОДГОТОВКЕ ПРИЛОЖЕНИЯ К ВВОДУ В ДЕЙСТВИЕ</w:t>
      </w:r>
      <w:bookmarkEnd w:id="19"/>
      <w:r>
        <w:t xml:space="preserve"> </w:t>
      </w:r>
    </w:p>
    <w:p w14:paraId="349A6384" w14:textId="77777777" w:rsidR="00A229EC" w:rsidRDefault="00A229EC" w:rsidP="006B172D">
      <w:pPr>
        <w:spacing w:after="9" w:line="259" w:lineRule="auto"/>
        <w:ind w:left="68" w:firstLine="567"/>
        <w:contextualSpacing/>
      </w:pPr>
      <w:r>
        <w:t xml:space="preserve">В ходе выполнения проекта на объекте автоматизации требуется выполнить работы по подготовке к вводу Приложения в действие. При подготовке к вводу в эксплуатацию, парк должен обеспечить выполнение следующих работ: </w:t>
      </w:r>
    </w:p>
    <w:p w14:paraId="21E89593" w14:textId="77777777" w:rsidR="00A229EC" w:rsidRDefault="00A229EC" w:rsidP="006B172D">
      <w:pPr>
        <w:spacing w:after="9" w:line="259" w:lineRule="auto"/>
        <w:ind w:left="68" w:firstLine="567"/>
        <w:contextualSpacing/>
      </w:pPr>
      <w:r>
        <w:t>-</w:t>
      </w:r>
      <w:r>
        <w:tab/>
        <w:t xml:space="preserve">определить подразделение и ответственных должностных лиц, ответственных за внедрение и проведение опытной эксплуатации; </w:t>
      </w:r>
    </w:p>
    <w:p w14:paraId="72BEDAFA" w14:textId="77777777" w:rsidR="00A229EC" w:rsidRDefault="00A229EC" w:rsidP="006B172D">
      <w:pPr>
        <w:spacing w:after="9" w:line="259" w:lineRule="auto"/>
        <w:ind w:left="68" w:firstLine="567"/>
        <w:contextualSpacing/>
      </w:pPr>
      <w:r>
        <w:t>-</w:t>
      </w:r>
      <w:r>
        <w:tab/>
        <w:t xml:space="preserve">обеспечить присутствие пользователей для обучения работе с Приложением, проводимым Исполнителем; </w:t>
      </w:r>
    </w:p>
    <w:p w14:paraId="1EE399F7" w14:textId="77777777" w:rsidR="00A229EC" w:rsidRDefault="00A229EC" w:rsidP="006B172D">
      <w:pPr>
        <w:spacing w:after="9" w:line="259" w:lineRule="auto"/>
        <w:ind w:left="68" w:firstLine="567"/>
        <w:contextualSpacing/>
      </w:pPr>
      <w:r>
        <w:t>-</w:t>
      </w:r>
      <w:r>
        <w:tab/>
        <w:t xml:space="preserve">обеспечить соответствие помещений и рабочих мест пользователей Приложения в соответствии с требованиями; </w:t>
      </w:r>
    </w:p>
    <w:p w14:paraId="1C965700" w14:textId="77777777" w:rsidR="00A229EC" w:rsidRDefault="00A229EC" w:rsidP="006B172D">
      <w:pPr>
        <w:spacing w:after="9" w:line="259" w:lineRule="auto"/>
        <w:ind w:left="68" w:firstLine="567"/>
        <w:contextualSpacing/>
      </w:pPr>
      <w:r>
        <w:t>-</w:t>
      </w:r>
      <w:r>
        <w:tab/>
        <w:t xml:space="preserve">обеспечить выполнение требований, предъявляемых к </w:t>
      </w:r>
      <w:proofErr w:type="spellStart"/>
      <w:r>
        <w:t>программнотехническим</w:t>
      </w:r>
      <w:proofErr w:type="spellEnd"/>
      <w:r>
        <w:t xml:space="preserve"> средствам, на которых должна быть развернута информационная система; </w:t>
      </w:r>
    </w:p>
    <w:p w14:paraId="4E944C4D" w14:textId="77777777" w:rsidR="006B172D" w:rsidRDefault="00A229EC" w:rsidP="006B172D">
      <w:pPr>
        <w:spacing w:after="9" w:line="259" w:lineRule="auto"/>
        <w:ind w:left="68" w:firstLine="567"/>
        <w:contextualSpacing/>
      </w:pPr>
      <w:r>
        <w:t>-</w:t>
      </w:r>
      <w:r>
        <w:tab/>
        <w:t xml:space="preserve">совместно с Исполнителем подготовить план развертывания Приложения на технических средствах парка; </w:t>
      </w:r>
    </w:p>
    <w:p w14:paraId="2A4013BF" w14:textId="77777777" w:rsidR="00A229EC" w:rsidRDefault="00A229EC" w:rsidP="006B172D">
      <w:pPr>
        <w:spacing w:after="9" w:line="259" w:lineRule="auto"/>
        <w:ind w:left="68" w:firstLine="567"/>
        <w:contextualSpacing/>
      </w:pPr>
      <w:r>
        <w:t>-</w:t>
      </w:r>
      <w:r w:rsidR="006B172D">
        <w:t xml:space="preserve">         </w:t>
      </w:r>
      <w:r>
        <w:t xml:space="preserve"> провести опытную эксплуатацию. </w:t>
      </w:r>
    </w:p>
    <w:p w14:paraId="77423DD5" w14:textId="77777777" w:rsidR="00A229EC" w:rsidRDefault="00A229EC" w:rsidP="006B172D">
      <w:pPr>
        <w:spacing w:after="9" w:line="259" w:lineRule="auto"/>
        <w:ind w:left="68" w:firstLine="567"/>
        <w:contextualSpacing/>
      </w:pPr>
      <w:r>
        <w:t xml:space="preserve">Требования к составу и содержанию работ по подготовке объекта автоматизации к вводу Приложения в действие, включая перечень основных мероприятий и их исполнителей должны быть, уточнены на стадии подготовки рабочей документации и по результатам опытной эксплуатации. </w:t>
      </w:r>
    </w:p>
    <w:p w14:paraId="434AFE1A" w14:textId="77777777" w:rsidR="00A229EC" w:rsidRDefault="00A229EC" w:rsidP="006B172D">
      <w:pPr>
        <w:spacing w:after="9" w:line="259" w:lineRule="auto"/>
        <w:ind w:left="68" w:firstLine="567"/>
        <w:contextualSpacing/>
      </w:pPr>
      <w:r>
        <w:lastRenderedPageBreak/>
        <w:t xml:space="preserve">Обучение должно проводиться для сотрудников парка, с отрывом от основной работы, на время обучения на территории Заказчика. </w:t>
      </w:r>
    </w:p>
    <w:p w14:paraId="2F0310AD" w14:textId="77777777" w:rsidR="00A229EC" w:rsidRDefault="00A229EC" w:rsidP="00A229EC">
      <w:pPr>
        <w:spacing w:after="9" w:line="259" w:lineRule="auto"/>
        <w:ind w:left="68" w:firstLine="0"/>
      </w:pPr>
      <w:r>
        <w:t xml:space="preserve"> </w:t>
      </w:r>
    </w:p>
    <w:p w14:paraId="23A37F89" w14:textId="77777777" w:rsidR="00A229EC" w:rsidRPr="006B172D" w:rsidRDefault="006B172D" w:rsidP="006B172D">
      <w:pPr>
        <w:pStyle w:val="1"/>
      </w:pPr>
      <w:bookmarkStart w:id="20" w:name="_Toc161951088"/>
      <w:r w:rsidRPr="006B172D">
        <w:t>7 ТРЕБОВАНИЯ К ГАРАНТИЙНОЙ ПОДДЕРЖКЕ ПРИЛОЖЕНИЯ</w:t>
      </w:r>
      <w:bookmarkEnd w:id="20"/>
      <w:r w:rsidRPr="006B172D">
        <w:t xml:space="preserve"> </w:t>
      </w:r>
    </w:p>
    <w:p w14:paraId="52607792" w14:textId="77777777" w:rsidR="00A229EC" w:rsidRDefault="00A229EC" w:rsidP="006B172D">
      <w:pPr>
        <w:spacing w:after="9" w:line="259" w:lineRule="auto"/>
        <w:ind w:left="68" w:firstLine="567"/>
        <w:contextualSpacing/>
      </w:pPr>
      <w:r>
        <w:t xml:space="preserve">Срок гарантийной поддержки должен составлять не менее 12 месяцев с даты ввода МП в промышленную эксплуатацию. </w:t>
      </w:r>
    </w:p>
    <w:p w14:paraId="59D7FCD8" w14:textId="77777777" w:rsidR="00A229EC" w:rsidRDefault="00A229EC" w:rsidP="006B172D">
      <w:pPr>
        <w:spacing w:after="9" w:line="259" w:lineRule="auto"/>
        <w:ind w:left="68" w:firstLine="567"/>
        <w:contextualSpacing/>
      </w:pPr>
      <w:r>
        <w:t xml:space="preserve">Разработчик/Исполнитель в течении гарантийного срока несет ответственность за: </w:t>
      </w:r>
    </w:p>
    <w:p w14:paraId="4E0BDE62" w14:textId="77777777" w:rsidR="00A229EC" w:rsidRDefault="00A229EC" w:rsidP="006B172D">
      <w:pPr>
        <w:spacing w:after="9" w:line="259" w:lineRule="auto"/>
        <w:ind w:left="68" w:firstLine="567"/>
        <w:contextualSpacing/>
      </w:pPr>
      <w:r>
        <w:t>-</w:t>
      </w:r>
      <w:r>
        <w:tab/>
        <w:t xml:space="preserve">качество выполненных работ в рамках внедрения МП; </w:t>
      </w:r>
    </w:p>
    <w:p w14:paraId="385F2F5E" w14:textId="77777777" w:rsidR="00A229EC" w:rsidRDefault="00A229EC" w:rsidP="006B172D">
      <w:pPr>
        <w:spacing w:after="9" w:line="259" w:lineRule="auto"/>
        <w:ind w:left="68" w:firstLine="567"/>
        <w:contextualSpacing/>
      </w:pPr>
      <w:r>
        <w:t>-</w:t>
      </w:r>
      <w:r>
        <w:tab/>
        <w:t xml:space="preserve">поддержание актуальности версии программного решения; </w:t>
      </w:r>
    </w:p>
    <w:p w14:paraId="36A8F3DA" w14:textId="77777777" w:rsidR="00A229EC" w:rsidRDefault="00A229EC" w:rsidP="006B172D">
      <w:pPr>
        <w:spacing w:after="9" w:line="259" w:lineRule="auto"/>
        <w:ind w:left="68" w:firstLine="567"/>
        <w:contextualSpacing/>
      </w:pPr>
      <w:r>
        <w:t>-</w:t>
      </w:r>
      <w:r>
        <w:tab/>
        <w:t xml:space="preserve">техническую поддержку на русском и </w:t>
      </w:r>
      <w:r w:rsidR="006B172D">
        <w:t xml:space="preserve">белорусском </w:t>
      </w:r>
      <w:r>
        <w:t xml:space="preserve">языках в режиме 24/7; </w:t>
      </w:r>
    </w:p>
    <w:p w14:paraId="0A9FCFB6" w14:textId="77777777" w:rsidR="00A229EC" w:rsidRDefault="00A229EC" w:rsidP="006B172D">
      <w:pPr>
        <w:spacing w:after="9" w:line="259" w:lineRule="auto"/>
        <w:ind w:left="68" w:firstLine="567"/>
        <w:contextualSpacing/>
      </w:pPr>
      <w:r>
        <w:t>-</w:t>
      </w:r>
      <w:r>
        <w:tab/>
        <w:t xml:space="preserve">консультацию сотрудников Заказчика по использованию и администрированию МП; </w:t>
      </w:r>
    </w:p>
    <w:p w14:paraId="2FF0209B" w14:textId="77777777" w:rsidR="00A229EC" w:rsidRDefault="00A229EC" w:rsidP="006B172D">
      <w:pPr>
        <w:spacing w:after="9" w:line="259" w:lineRule="auto"/>
        <w:ind w:left="68" w:firstLine="567"/>
        <w:contextualSpacing/>
      </w:pPr>
      <w:r>
        <w:t>-</w:t>
      </w:r>
      <w:r>
        <w:tab/>
        <w:t xml:space="preserve">бесперебойной работе МП за исключением неисправности аппаратных средств. </w:t>
      </w:r>
    </w:p>
    <w:p w14:paraId="2A1FA996" w14:textId="77777777" w:rsidR="00A229EC" w:rsidRDefault="00A229EC" w:rsidP="006B172D">
      <w:pPr>
        <w:spacing w:after="9" w:line="259" w:lineRule="auto"/>
        <w:ind w:left="68" w:firstLine="567"/>
        <w:contextualSpacing/>
      </w:pPr>
      <w:r>
        <w:t>В течение гарантийного срока обслуживания Исполнитель обязан отвечать на вопросы сотрудников</w:t>
      </w:r>
      <w:r w:rsidR="006B172D">
        <w:t xml:space="preserve"> ПВТ</w:t>
      </w:r>
      <w:r>
        <w:t xml:space="preserve">, прошедших обучение, если ответы на эти вопросы отсутствуют в сопроводительной документации. </w:t>
      </w:r>
    </w:p>
    <w:p w14:paraId="1BB999B7" w14:textId="77777777" w:rsidR="00A229EC" w:rsidRDefault="00A229EC" w:rsidP="006B172D">
      <w:pPr>
        <w:spacing w:after="9" w:line="259" w:lineRule="auto"/>
        <w:ind w:left="68" w:firstLine="567"/>
        <w:contextualSpacing/>
      </w:pPr>
      <w:r>
        <w:tab/>
        <w:t xml:space="preserve">Консультационная </w:t>
      </w:r>
      <w:r>
        <w:tab/>
        <w:t xml:space="preserve">поддержка </w:t>
      </w:r>
      <w:r>
        <w:tab/>
        <w:t xml:space="preserve">ответственного </w:t>
      </w:r>
      <w:r>
        <w:tab/>
        <w:t xml:space="preserve">специалиста </w:t>
      </w:r>
    </w:p>
    <w:p w14:paraId="3A4ABA20" w14:textId="77777777" w:rsidR="00A229EC" w:rsidRDefault="00A229EC" w:rsidP="006B172D">
      <w:pPr>
        <w:spacing w:after="9" w:line="259" w:lineRule="auto"/>
        <w:ind w:left="68" w:firstLine="567"/>
        <w:contextualSpacing/>
      </w:pPr>
      <w:r>
        <w:t xml:space="preserve">Технологического парка осуществляется по телефону или онлайн. </w:t>
      </w:r>
    </w:p>
    <w:p w14:paraId="5C82CA60" w14:textId="6E997143" w:rsidR="00A229EC" w:rsidRDefault="00A229EC" w:rsidP="00686199">
      <w:pPr>
        <w:spacing w:after="9" w:line="259" w:lineRule="auto"/>
        <w:ind w:left="68" w:firstLine="567"/>
        <w:contextualSpacing/>
      </w:pPr>
      <w:r>
        <w:t xml:space="preserve">Все дополнительные требования по функциональным возможностям, архитектуре базы данных, дизайну, обучению новых пользователей и прочим вопросам не предусмотренные настоящим Техническим заданием, могут быть реализованы в рамках данного проекта при условии, что эти требования не противоречат настоящему ТЗ. </w:t>
      </w:r>
    </w:p>
    <w:p w14:paraId="209AAA2E" w14:textId="77777777" w:rsidR="00A229EC" w:rsidRDefault="00A229EC" w:rsidP="00A229EC">
      <w:pPr>
        <w:spacing w:after="9" w:line="259" w:lineRule="auto"/>
        <w:ind w:left="68" w:firstLine="0"/>
      </w:pPr>
      <w:r>
        <w:tab/>
        <w:t xml:space="preserve"> </w:t>
      </w:r>
    </w:p>
    <w:p w14:paraId="687F705D" w14:textId="77777777" w:rsidR="00A229EC" w:rsidRDefault="006B172D" w:rsidP="006B172D">
      <w:pPr>
        <w:pStyle w:val="1"/>
      </w:pPr>
      <w:bookmarkStart w:id="21" w:name="_Toc161951089"/>
      <w:r>
        <w:t>8 ТРЕБОВАНИЯ К ДОКУМЕНТИРОВАНИЮ</w:t>
      </w:r>
      <w:bookmarkEnd w:id="21"/>
      <w:r>
        <w:t xml:space="preserve"> </w:t>
      </w:r>
    </w:p>
    <w:p w14:paraId="7C068ED3" w14:textId="77777777" w:rsidR="00A229EC" w:rsidRDefault="00A229EC" w:rsidP="006B172D">
      <w:pPr>
        <w:spacing w:after="9" w:line="259" w:lineRule="auto"/>
        <w:ind w:left="68" w:firstLine="567"/>
      </w:pPr>
      <w:r>
        <w:t xml:space="preserve">Проектная документация должна соответствовать требованиям государственных стандартов, норм и законов Республики Узбекистан. При разработке проектной, рабочей и эксплуатационной документации Исполнитель должен руководствоваться следующим комплексом государственных стандартов и руководящих документов: </w:t>
      </w:r>
    </w:p>
    <w:p w14:paraId="22A23C33" w14:textId="77777777" w:rsidR="00A229EC" w:rsidRDefault="00A229EC" w:rsidP="006B172D">
      <w:pPr>
        <w:spacing w:after="9" w:line="259" w:lineRule="auto"/>
        <w:ind w:left="68" w:firstLine="567"/>
      </w:pPr>
      <w:r>
        <w:t xml:space="preserve">Информационные технологии. Виды, комплектность и обозначение документов при создании информационных систем. </w:t>
      </w:r>
    </w:p>
    <w:p w14:paraId="44EC3AA2" w14:textId="6EC48A8C" w:rsidR="00A229EC" w:rsidRDefault="00A229EC" w:rsidP="006B172D">
      <w:pPr>
        <w:spacing w:after="9" w:line="259" w:lineRule="auto"/>
        <w:ind w:left="68" w:firstLine="567"/>
      </w:pPr>
      <w:r>
        <w:t xml:space="preserve">Комплектность, построение и оформление технической документации на Приложение должны быть достаточным для понимания принципов работы, как составных частей, так и в целом Приложения «IT </w:t>
      </w:r>
      <w:proofErr w:type="spellStart"/>
      <w:r w:rsidR="00AE584B">
        <w:t>Try</w:t>
      </w:r>
      <w:proofErr w:type="spellEnd"/>
      <w:r>
        <w:t xml:space="preserve">», а также для её настройки и обслуживания. </w:t>
      </w:r>
    </w:p>
    <w:p w14:paraId="359224FB" w14:textId="77777777" w:rsidR="00A229EC" w:rsidRDefault="006B172D" w:rsidP="006B172D">
      <w:pPr>
        <w:spacing w:after="9" w:line="259" w:lineRule="auto"/>
        <w:ind w:left="68" w:firstLine="358"/>
      </w:pPr>
      <w:r>
        <w:t xml:space="preserve">В </w:t>
      </w:r>
      <w:r>
        <w:tab/>
        <w:t xml:space="preserve">соответствии </w:t>
      </w:r>
      <w:r w:rsidR="00A229EC">
        <w:t>с</w:t>
      </w:r>
      <w:r>
        <w:t xml:space="preserve">о </w:t>
      </w:r>
      <w:proofErr w:type="spellStart"/>
      <w:r>
        <w:t>стандартомв</w:t>
      </w:r>
      <w:proofErr w:type="spellEnd"/>
      <w:r>
        <w:t xml:space="preserve"> состав программной </w:t>
      </w:r>
      <w:r w:rsidR="00A229EC">
        <w:t xml:space="preserve">и эксплуатационной документации должны быть включены: </w:t>
      </w:r>
    </w:p>
    <w:p w14:paraId="42A179A4" w14:textId="77777777" w:rsidR="00A229EC" w:rsidRDefault="00A229EC" w:rsidP="006B172D">
      <w:pPr>
        <w:spacing w:after="9" w:line="259" w:lineRule="auto"/>
        <w:ind w:left="68" w:firstLine="567"/>
      </w:pPr>
      <w:r>
        <w:lastRenderedPageBreak/>
        <w:t>1)</w:t>
      </w:r>
      <w:r>
        <w:tab/>
        <w:t xml:space="preserve">Спецификация; </w:t>
      </w:r>
    </w:p>
    <w:p w14:paraId="47C454DB" w14:textId="77777777" w:rsidR="00A229EC" w:rsidRDefault="00A229EC" w:rsidP="006B172D">
      <w:pPr>
        <w:spacing w:after="9" w:line="259" w:lineRule="auto"/>
        <w:ind w:left="68" w:firstLine="567"/>
      </w:pPr>
      <w:r>
        <w:t>2)</w:t>
      </w:r>
      <w:r>
        <w:tab/>
        <w:t xml:space="preserve">Описание программы; </w:t>
      </w:r>
    </w:p>
    <w:p w14:paraId="51F82BF3" w14:textId="77777777" w:rsidR="00A229EC" w:rsidRDefault="00A229EC" w:rsidP="006B172D">
      <w:pPr>
        <w:spacing w:after="9" w:line="259" w:lineRule="auto"/>
        <w:ind w:left="68" w:firstLine="567"/>
      </w:pPr>
      <w:r>
        <w:t>3)</w:t>
      </w:r>
      <w:r>
        <w:tab/>
        <w:t xml:space="preserve">Инструкция по установке приложения; </w:t>
      </w:r>
    </w:p>
    <w:p w14:paraId="38BAF3AD" w14:textId="77777777" w:rsidR="00A229EC" w:rsidRDefault="00A229EC" w:rsidP="006B172D">
      <w:pPr>
        <w:spacing w:after="9" w:line="259" w:lineRule="auto"/>
        <w:ind w:left="68" w:firstLine="567"/>
      </w:pPr>
      <w:r>
        <w:t>4)</w:t>
      </w:r>
      <w:r>
        <w:tab/>
        <w:t xml:space="preserve">Руководство пользователя; </w:t>
      </w:r>
    </w:p>
    <w:p w14:paraId="77230AFC" w14:textId="77777777" w:rsidR="00A229EC" w:rsidRDefault="00A229EC" w:rsidP="006B172D">
      <w:pPr>
        <w:spacing w:after="9" w:line="259" w:lineRule="auto"/>
        <w:ind w:left="68" w:firstLine="567"/>
      </w:pPr>
      <w:r>
        <w:t>5)</w:t>
      </w:r>
      <w:r>
        <w:tab/>
        <w:t xml:space="preserve">Руководство администратора; </w:t>
      </w:r>
    </w:p>
    <w:p w14:paraId="16696F45" w14:textId="77777777" w:rsidR="00A229EC" w:rsidRDefault="00A229EC" w:rsidP="006B172D">
      <w:pPr>
        <w:spacing w:after="9" w:line="259" w:lineRule="auto"/>
        <w:ind w:left="68" w:firstLine="567"/>
      </w:pPr>
      <w:r>
        <w:t xml:space="preserve">Все документы должны, переданы в электронной форме и в случае необходимости предоставлены на бумажном носителе. </w:t>
      </w:r>
    </w:p>
    <w:p w14:paraId="65DE5825" w14:textId="77777777" w:rsidR="00A229EC" w:rsidRDefault="00A229EC" w:rsidP="006B172D">
      <w:pPr>
        <w:spacing w:after="9" w:line="259" w:lineRule="auto"/>
        <w:ind w:left="68" w:firstLine="567"/>
      </w:pPr>
      <w:r>
        <w:t xml:space="preserve">Для проведения тестовых испытаний со стороны исполнителя должна быть предоставлена - Программа и методика испытаний. </w:t>
      </w:r>
    </w:p>
    <w:p w14:paraId="1DE8787B" w14:textId="77777777" w:rsidR="00A229EC" w:rsidRDefault="00A229EC" w:rsidP="006B172D">
      <w:pPr>
        <w:spacing w:after="9" w:line="259" w:lineRule="auto"/>
        <w:ind w:left="68" w:firstLine="567"/>
      </w:pPr>
      <w:r>
        <w:t xml:space="preserve">Подготовка указанных документов должна вестись и согласовываться с Заказчиком. </w:t>
      </w:r>
    </w:p>
    <w:p w14:paraId="7A62D5E1" w14:textId="77777777" w:rsidR="00A229EC" w:rsidRDefault="00A229EC" w:rsidP="006B172D">
      <w:pPr>
        <w:spacing w:after="9" w:line="259" w:lineRule="auto"/>
        <w:ind w:left="68" w:firstLine="567"/>
      </w:pPr>
      <w:r>
        <w:t xml:space="preserve">Итоговые документы представляются в двух экземплярах на бумажном и электронном носителях. </w:t>
      </w:r>
    </w:p>
    <w:p w14:paraId="3CB418B7" w14:textId="77777777" w:rsidR="00A229EC" w:rsidRDefault="00A229EC" w:rsidP="00A229EC">
      <w:pPr>
        <w:spacing w:after="9" w:line="259" w:lineRule="auto"/>
        <w:ind w:left="68" w:firstLine="0"/>
      </w:pPr>
      <w:r>
        <w:t xml:space="preserve"> </w:t>
      </w:r>
    </w:p>
    <w:p w14:paraId="6425079C" w14:textId="77777777" w:rsidR="00632BC1" w:rsidRDefault="00632BC1" w:rsidP="00A229EC">
      <w:pPr>
        <w:spacing w:after="9" w:line="259" w:lineRule="auto"/>
        <w:ind w:left="68" w:firstLine="0"/>
      </w:pPr>
    </w:p>
    <w:p w14:paraId="7BA1D16C" w14:textId="77777777" w:rsidR="00632BC1" w:rsidRDefault="00632BC1" w:rsidP="00A229EC">
      <w:pPr>
        <w:pStyle w:val="11"/>
        <w:tabs>
          <w:tab w:val="right" w:pos="9787"/>
        </w:tabs>
      </w:pPr>
    </w:p>
    <w:p w14:paraId="09EC0FB4" w14:textId="77777777" w:rsidR="00632BC1" w:rsidRDefault="006F2859">
      <w:pPr>
        <w:spacing w:after="0" w:line="259" w:lineRule="auto"/>
        <w:ind w:left="-22" w:firstLine="0"/>
        <w:jc w:val="right"/>
      </w:pPr>
      <w:r>
        <w:rPr>
          <w:b/>
          <w:sz w:val="24"/>
        </w:rPr>
        <w:t xml:space="preserve"> </w:t>
      </w:r>
    </w:p>
    <w:sectPr w:rsidR="00632BC1" w:rsidSect="0012665C">
      <w:headerReference w:type="even" r:id="rId9"/>
      <w:headerReference w:type="default" r:id="rId10"/>
      <w:headerReference w:type="first" r:id="rId11"/>
      <w:pgSz w:w="11906" w:h="16838"/>
      <w:pgMar w:top="993" w:right="1440" w:bottom="567" w:left="1226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CF21E" w14:textId="77777777" w:rsidR="007451AA" w:rsidRDefault="006F2859">
      <w:pPr>
        <w:spacing w:after="0" w:line="240" w:lineRule="auto"/>
      </w:pPr>
      <w:r>
        <w:separator/>
      </w:r>
    </w:p>
  </w:endnote>
  <w:endnote w:type="continuationSeparator" w:id="0">
    <w:p w14:paraId="2E4DD19A" w14:textId="77777777" w:rsidR="007451AA" w:rsidRDefault="006F2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31C6C" w14:textId="77777777" w:rsidR="007451AA" w:rsidRDefault="006F2859">
      <w:pPr>
        <w:spacing w:after="0" w:line="240" w:lineRule="auto"/>
      </w:pPr>
      <w:r>
        <w:separator/>
      </w:r>
    </w:p>
  </w:footnote>
  <w:footnote w:type="continuationSeparator" w:id="0">
    <w:p w14:paraId="6BEA7135" w14:textId="77777777" w:rsidR="007451AA" w:rsidRDefault="006F2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38315" w14:textId="77777777" w:rsidR="00632BC1" w:rsidRDefault="00632BC1">
    <w:pPr>
      <w:spacing w:after="160" w:line="259" w:lineRule="auto"/>
      <w:ind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D78CB" w14:textId="77777777" w:rsidR="00632BC1" w:rsidRDefault="00632BC1">
    <w:pPr>
      <w:spacing w:after="160" w:line="259" w:lineRule="auto"/>
      <w:ind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FA493" w14:textId="77777777" w:rsidR="00632BC1" w:rsidRDefault="00632BC1">
    <w:pPr>
      <w:spacing w:after="160" w:line="259" w:lineRule="auto"/>
      <w:ind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A1214"/>
    <w:multiLevelType w:val="hybridMultilevel"/>
    <w:tmpl w:val="5E6E1DCE"/>
    <w:lvl w:ilvl="0" w:tplc="B26A3AD2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C7C1588">
      <w:start w:val="1"/>
      <w:numFmt w:val="bullet"/>
      <w:lvlText w:val="o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36C0756">
      <w:start w:val="1"/>
      <w:numFmt w:val="bullet"/>
      <w:lvlText w:val="▪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AD25030">
      <w:start w:val="1"/>
      <w:numFmt w:val="bullet"/>
      <w:lvlText w:val="•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C8E82D6">
      <w:start w:val="1"/>
      <w:numFmt w:val="bullet"/>
      <w:lvlText w:val="o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8C2E434">
      <w:start w:val="1"/>
      <w:numFmt w:val="bullet"/>
      <w:lvlText w:val="▪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3DE19D8">
      <w:start w:val="1"/>
      <w:numFmt w:val="bullet"/>
      <w:lvlText w:val="•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CA42728">
      <w:start w:val="1"/>
      <w:numFmt w:val="bullet"/>
      <w:lvlText w:val="o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AC4411E">
      <w:start w:val="1"/>
      <w:numFmt w:val="bullet"/>
      <w:lvlText w:val="▪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B037D13"/>
    <w:multiLevelType w:val="multilevel"/>
    <w:tmpl w:val="49BC16A0"/>
    <w:lvl w:ilvl="0">
      <w:start w:val="1"/>
      <w:numFmt w:val="decimal"/>
      <w:lvlText w:val="%1"/>
      <w:lvlJc w:val="left"/>
      <w:pPr>
        <w:ind w:left="6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3506403"/>
    <w:multiLevelType w:val="hybridMultilevel"/>
    <w:tmpl w:val="3BD4C7FC"/>
    <w:lvl w:ilvl="0" w:tplc="839EEC9C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AD4A33A">
      <w:start w:val="1"/>
      <w:numFmt w:val="bullet"/>
      <w:lvlText w:val="o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7889086">
      <w:start w:val="1"/>
      <w:numFmt w:val="bullet"/>
      <w:lvlText w:val="▪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9EC799A">
      <w:start w:val="1"/>
      <w:numFmt w:val="bullet"/>
      <w:lvlText w:val="•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14E33F2">
      <w:start w:val="1"/>
      <w:numFmt w:val="bullet"/>
      <w:lvlText w:val="o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AA0D1AA">
      <w:start w:val="1"/>
      <w:numFmt w:val="bullet"/>
      <w:lvlText w:val="▪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844258E">
      <w:start w:val="1"/>
      <w:numFmt w:val="bullet"/>
      <w:lvlText w:val="•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F6029CA">
      <w:start w:val="1"/>
      <w:numFmt w:val="bullet"/>
      <w:lvlText w:val="o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A18EA76">
      <w:start w:val="1"/>
      <w:numFmt w:val="bullet"/>
      <w:lvlText w:val="▪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3B9178F"/>
    <w:multiLevelType w:val="hybridMultilevel"/>
    <w:tmpl w:val="F5E018C4"/>
    <w:lvl w:ilvl="0" w:tplc="749871E0">
      <w:start w:val="1"/>
      <w:numFmt w:val="bullet"/>
      <w:lvlText w:val="-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5EC12D4">
      <w:start w:val="1"/>
      <w:numFmt w:val="bullet"/>
      <w:lvlText w:val="o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EFC0230">
      <w:start w:val="1"/>
      <w:numFmt w:val="bullet"/>
      <w:lvlText w:val="▪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9888EF8">
      <w:start w:val="1"/>
      <w:numFmt w:val="bullet"/>
      <w:lvlText w:val="•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66CBD82">
      <w:start w:val="1"/>
      <w:numFmt w:val="bullet"/>
      <w:lvlText w:val="o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40C0810">
      <w:start w:val="1"/>
      <w:numFmt w:val="bullet"/>
      <w:lvlText w:val="▪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5D6D464">
      <w:start w:val="1"/>
      <w:numFmt w:val="bullet"/>
      <w:lvlText w:val="•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71A6A82">
      <w:start w:val="1"/>
      <w:numFmt w:val="bullet"/>
      <w:lvlText w:val="o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FCA28F2">
      <w:start w:val="1"/>
      <w:numFmt w:val="bullet"/>
      <w:lvlText w:val="▪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B342CD2"/>
    <w:multiLevelType w:val="hybridMultilevel"/>
    <w:tmpl w:val="3ADA2688"/>
    <w:lvl w:ilvl="0" w:tplc="B3D8E07A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542254A">
      <w:start w:val="1"/>
      <w:numFmt w:val="bullet"/>
      <w:lvlText w:val="o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E5CBEE8">
      <w:start w:val="1"/>
      <w:numFmt w:val="bullet"/>
      <w:lvlText w:val="▪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4A4ECC6">
      <w:start w:val="1"/>
      <w:numFmt w:val="bullet"/>
      <w:lvlText w:val="•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54637CC">
      <w:start w:val="1"/>
      <w:numFmt w:val="bullet"/>
      <w:lvlText w:val="o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764DDBE">
      <w:start w:val="1"/>
      <w:numFmt w:val="bullet"/>
      <w:lvlText w:val="▪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4C416B2">
      <w:start w:val="1"/>
      <w:numFmt w:val="bullet"/>
      <w:lvlText w:val="•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2A2D356">
      <w:start w:val="1"/>
      <w:numFmt w:val="bullet"/>
      <w:lvlText w:val="o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C484430">
      <w:start w:val="1"/>
      <w:numFmt w:val="bullet"/>
      <w:lvlText w:val="▪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DBA7232"/>
    <w:multiLevelType w:val="hybridMultilevel"/>
    <w:tmpl w:val="84CE4E56"/>
    <w:lvl w:ilvl="0" w:tplc="93F0CF9A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3F4A0D0">
      <w:start w:val="1"/>
      <w:numFmt w:val="bullet"/>
      <w:lvlText w:val="o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A7450DC">
      <w:start w:val="1"/>
      <w:numFmt w:val="bullet"/>
      <w:lvlText w:val="▪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9707C18">
      <w:start w:val="1"/>
      <w:numFmt w:val="bullet"/>
      <w:lvlText w:val="•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91A17B4">
      <w:start w:val="1"/>
      <w:numFmt w:val="bullet"/>
      <w:lvlText w:val="o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39C3224">
      <w:start w:val="1"/>
      <w:numFmt w:val="bullet"/>
      <w:lvlText w:val="▪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7901E58">
      <w:start w:val="1"/>
      <w:numFmt w:val="bullet"/>
      <w:lvlText w:val="•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75858A8">
      <w:start w:val="1"/>
      <w:numFmt w:val="bullet"/>
      <w:lvlText w:val="o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E42CAA">
      <w:start w:val="1"/>
      <w:numFmt w:val="bullet"/>
      <w:lvlText w:val="▪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3BA2239"/>
    <w:multiLevelType w:val="hybridMultilevel"/>
    <w:tmpl w:val="301C1A76"/>
    <w:lvl w:ilvl="0" w:tplc="81C62046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F684808">
      <w:start w:val="1"/>
      <w:numFmt w:val="bullet"/>
      <w:lvlText w:val="o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0FE04D0">
      <w:start w:val="1"/>
      <w:numFmt w:val="bullet"/>
      <w:lvlText w:val="▪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F2056BA">
      <w:start w:val="1"/>
      <w:numFmt w:val="bullet"/>
      <w:lvlText w:val="•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0C4767A">
      <w:start w:val="1"/>
      <w:numFmt w:val="bullet"/>
      <w:lvlText w:val="o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AEC93B4">
      <w:start w:val="1"/>
      <w:numFmt w:val="bullet"/>
      <w:lvlText w:val="▪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9B60BEC">
      <w:start w:val="1"/>
      <w:numFmt w:val="bullet"/>
      <w:lvlText w:val="•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8CCAE18">
      <w:start w:val="1"/>
      <w:numFmt w:val="bullet"/>
      <w:lvlText w:val="o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6542260">
      <w:start w:val="1"/>
      <w:numFmt w:val="bullet"/>
      <w:lvlText w:val="▪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7C821F0"/>
    <w:multiLevelType w:val="hybridMultilevel"/>
    <w:tmpl w:val="61822A2A"/>
    <w:lvl w:ilvl="0" w:tplc="F188A514">
      <w:start w:val="1"/>
      <w:numFmt w:val="bullet"/>
      <w:lvlText w:val="-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370E772">
      <w:start w:val="1"/>
      <w:numFmt w:val="bullet"/>
      <w:lvlText w:val="o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C488F6E">
      <w:start w:val="1"/>
      <w:numFmt w:val="bullet"/>
      <w:lvlText w:val="▪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A3A3318">
      <w:start w:val="1"/>
      <w:numFmt w:val="bullet"/>
      <w:lvlText w:val="•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60E671C">
      <w:start w:val="1"/>
      <w:numFmt w:val="bullet"/>
      <w:lvlText w:val="o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7E62994">
      <w:start w:val="1"/>
      <w:numFmt w:val="bullet"/>
      <w:lvlText w:val="▪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71824E2">
      <w:start w:val="1"/>
      <w:numFmt w:val="bullet"/>
      <w:lvlText w:val="•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E3E7B82">
      <w:start w:val="1"/>
      <w:numFmt w:val="bullet"/>
      <w:lvlText w:val="o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982A074">
      <w:start w:val="1"/>
      <w:numFmt w:val="bullet"/>
      <w:lvlText w:val="▪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DD94A47"/>
    <w:multiLevelType w:val="hybridMultilevel"/>
    <w:tmpl w:val="BAA49986"/>
    <w:lvl w:ilvl="0" w:tplc="0EBEE7D4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5E68582">
      <w:start w:val="1"/>
      <w:numFmt w:val="bullet"/>
      <w:lvlText w:val="o"/>
      <w:lvlJc w:val="left"/>
      <w:pPr>
        <w:ind w:left="16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DBC71B8">
      <w:start w:val="1"/>
      <w:numFmt w:val="bullet"/>
      <w:lvlText w:val="▪"/>
      <w:lvlJc w:val="left"/>
      <w:pPr>
        <w:ind w:left="23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04EE5B4">
      <w:start w:val="1"/>
      <w:numFmt w:val="bullet"/>
      <w:lvlText w:val="•"/>
      <w:lvlJc w:val="left"/>
      <w:pPr>
        <w:ind w:left="31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C66654C">
      <w:start w:val="1"/>
      <w:numFmt w:val="bullet"/>
      <w:lvlText w:val="o"/>
      <w:lvlJc w:val="left"/>
      <w:pPr>
        <w:ind w:left="38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A5A3934">
      <w:start w:val="1"/>
      <w:numFmt w:val="bullet"/>
      <w:lvlText w:val="▪"/>
      <w:lvlJc w:val="left"/>
      <w:pPr>
        <w:ind w:left="45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DFA66CE">
      <w:start w:val="1"/>
      <w:numFmt w:val="bullet"/>
      <w:lvlText w:val="•"/>
      <w:lvlJc w:val="left"/>
      <w:pPr>
        <w:ind w:left="52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700B0C8">
      <w:start w:val="1"/>
      <w:numFmt w:val="bullet"/>
      <w:lvlText w:val="o"/>
      <w:lvlJc w:val="left"/>
      <w:pPr>
        <w:ind w:left="59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F80F662">
      <w:start w:val="1"/>
      <w:numFmt w:val="bullet"/>
      <w:lvlText w:val="▪"/>
      <w:lvlJc w:val="left"/>
      <w:pPr>
        <w:ind w:left="67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E9F7187"/>
    <w:multiLevelType w:val="multilevel"/>
    <w:tmpl w:val="3A809582"/>
    <w:lvl w:ilvl="0">
      <w:start w:val="3"/>
      <w:numFmt w:val="decimal"/>
      <w:lvlText w:val="%1"/>
      <w:lvlJc w:val="left"/>
      <w:pPr>
        <w:ind w:left="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7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34A05A1"/>
    <w:multiLevelType w:val="hybridMultilevel"/>
    <w:tmpl w:val="3830EB9C"/>
    <w:lvl w:ilvl="0" w:tplc="8264D4C2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8CA0F8">
      <w:start w:val="1"/>
      <w:numFmt w:val="bullet"/>
      <w:lvlText w:val="o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3264CF4">
      <w:start w:val="1"/>
      <w:numFmt w:val="bullet"/>
      <w:lvlText w:val="▪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A24A7FA">
      <w:start w:val="1"/>
      <w:numFmt w:val="bullet"/>
      <w:lvlText w:val="•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2C0FD56">
      <w:start w:val="1"/>
      <w:numFmt w:val="bullet"/>
      <w:lvlText w:val="o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69889B8">
      <w:start w:val="1"/>
      <w:numFmt w:val="bullet"/>
      <w:lvlText w:val="▪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4D659F2">
      <w:start w:val="1"/>
      <w:numFmt w:val="bullet"/>
      <w:lvlText w:val="•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444EC42">
      <w:start w:val="1"/>
      <w:numFmt w:val="bullet"/>
      <w:lvlText w:val="o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608DE4A">
      <w:start w:val="1"/>
      <w:numFmt w:val="bullet"/>
      <w:lvlText w:val="▪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B796A66"/>
    <w:multiLevelType w:val="hybridMultilevel"/>
    <w:tmpl w:val="34B8E7E2"/>
    <w:lvl w:ilvl="0" w:tplc="4DA87DD6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9E60890">
      <w:start w:val="1"/>
      <w:numFmt w:val="bullet"/>
      <w:lvlText w:val="o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BA099AC">
      <w:start w:val="1"/>
      <w:numFmt w:val="bullet"/>
      <w:lvlText w:val="▪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A901630">
      <w:start w:val="1"/>
      <w:numFmt w:val="bullet"/>
      <w:lvlText w:val="•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300CE58">
      <w:start w:val="1"/>
      <w:numFmt w:val="bullet"/>
      <w:lvlText w:val="o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A68F22A">
      <w:start w:val="1"/>
      <w:numFmt w:val="bullet"/>
      <w:lvlText w:val="▪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4D8F79E">
      <w:start w:val="1"/>
      <w:numFmt w:val="bullet"/>
      <w:lvlText w:val="•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1D2C3E6">
      <w:start w:val="1"/>
      <w:numFmt w:val="bullet"/>
      <w:lvlText w:val="o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BCE5614">
      <w:start w:val="1"/>
      <w:numFmt w:val="bullet"/>
      <w:lvlText w:val="▪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1"/>
  </w:num>
  <w:num w:numId="2">
    <w:abstractNumId w:val="9"/>
  </w:num>
  <w:num w:numId="3">
    <w:abstractNumId w:val="1"/>
  </w:num>
  <w:num w:numId="4">
    <w:abstractNumId w:val="7"/>
  </w:num>
  <w:num w:numId="5">
    <w:abstractNumId w:val="0"/>
  </w:num>
  <w:num w:numId="6">
    <w:abstractNumId w:val="8"/>
  </w:num>
  <w:num w:numId="7">
    <w:abstractNumId w:val="10"/>
  </w:num>
  <w:num w:numId="8">
    <w:abstractNumId w:val="6"/>
  </w:num>
  <w:num w:numId="9">
    <w:abstractNumId w:val="3"/>
  </w:num>
  <w:num w:numId="10">
    <w:abstractNumId w:val="4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BC1"/>
    <w:rsid w:val="0012665C"/>
    <w:rsid w:val="001C1C67"/>
    <w:rsid w:val="00632BC1"/>
    <w:rsid w:val="00686199"/>
    <w:rsid w:val="006B172D"/>
    <w:rsid w:val="006F2859"/>
    <w:rsid w:val="007451AA"/>
    <w:rsid w:val="00954CDB"/>
    <w:rsid w:val="00976DA6"/>
    <w:rsid w:val="00A229EC"/>
    <w:rsid w:val="00AE584B"/>
    <w:rsid w:val="00E0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5C851"/>
  <w15:docId w15:val="{E1CC486F-EBD6-421A-8E22-7FE81E559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2" w:line="268" w:lineRule="auto"/>
      <w:ind w:firstLine="571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64"/>
      <w:ind w:left="10" w:right="1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64"/>
      <w:ind w:left="10" w:right="1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264"/>
      <w:ind w:left="10" w:right="1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uiPriority w:val="39"/>
    <w:pPr>
      <w:spacing w:after="74"/>
      <w:ind w:left="443" w:right="428" w:hanging="10"/>
    </w:pPr>
    <w:rPr>
      <w:rFonts w:ascii="Times New Roman" w:eastAsia="Times New Roman" w:hAnsi="Times New Roman" w:cs="Times New Roman"/>
      <w:color w:val="0000FF"/>
      <w:sz w:val="28"/>
      <w:u w:val="single" w:color="0000FF"/>
    </w:rPr>
  </w:style>
  <w:style w:type="paragraph" w:styleId="21">
    <w:name w:val="toc 2"/>
    <w:hidden/>
    <w:uiPriority w:val="39"/>
    <w:pPr>
      <w:spacing w:after="74"/>
      <w:ind w:left="718" w:right="428" w:hanging="10"/>
    </w:pPr>
    <w:rPr>
      <w:rFonts w:ascii="Times New Roman" w:eastAsia="Times New Roman" w:hAnsi="Times New Roman" w:cs="Times New Roman"/>
      <w:color w:val="0000FF"/>
      <w:sz w:val="28"/>
      <w:u w:val="single" w:color="0000FF"/>
    </w:rPr>
  </w:style>
  <w:style w:type="paragraph" w:styleId="31">
    <w:name w:val="toc 3"/>
    <w:hidden/>
    <w:pPr>
      <w:spacing w:after="1" w:line="313" w:lineRule="auto"/>
      <w:ind w:left="1158" w:right="394" w:hanging="10"/>
      <w:jc w:val="center"/>
    </w:pPr>
    <w:rPr>
      <w:rFonts w:ascii="Times New Roman" w:eastAsia="Times New Roman" w:hAnsi="Times New Roman" w:cs="Times New Roman"/>
      <w:color w:val="0000FF"/>
      <w:sz w:val="28"/>
      <w:u w:val="single" w:color="0000FF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footer"/>
    <w:basedOn w:val="a"/>
    <w:link w:val="a4"/>
    <w:uiPriority w:val="99"/>
    <w:unhideWhenUsed/>
    <w:rsid w:val="00A229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A229EC"/>
    <w:rPr>
      <w:rFonts w:ascii="Times New Roman" w:eastAsia="Times New Roman" w:hAnsi="Times New Roman" w:cs="Times New Roman"/>
      <w:color w:val="000000"/>
      <w:sz w:val="28"/>
    </w:rPr>
  </w:style>
  <w:style w:type="paragraph" w:styleId="a5">
    <w:name w:val="TOC Heading"/>
    <w:basedOn w:val="1"/>
    <w:next w:val="a"/>
    <w:uiPriority w:val="39"/>
    <w:unhideWhenUsed/>
    <w:qFormat/>
    <w:rsid w:val="006F2859"/>
    <w:pPr>
      <w:spacing w:before="240" w:after="0"/>
      <w:ind w:left="0" w:righ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character" w:styleId="a6">
    <w:name w:val="Hyperlink"/>
    <w:basedOn w:val="a0"/>
    <w:uiPriority w:val="99"/>
    <w:unhideWhenUsed/>
    <w:rsid w:val="006F28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AAAC8E-897A-4840-AA6B-9C410D203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17</Pages>
  <Words>5187</Words>
  <Characters>29567</Characters>
  <Application>Microsoft Office Word</Application>
  <DocSecurity>0</DocSecurity>
  <Lines>246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Kozlov</dc:creator>
  <cp:keywords/>
  <cp:lastModifiedBy>User</cp:lastModifiedBy>
  <cp:revision>5</cp:revision>
  <dcterms:created xsi:type="dcterms:W3CDTF">2024-03-21T19:05:00Z</dcterms:created>
  <dcterms:modified xsi:type="dcterms:W3CDTF">2024-03-22T06:04:00Z</dcterms:modified>
</cp:coreProperties>
</file>