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09D" w:rsidRPr="006E209D" w:rsidRDefault="006E209D" w:rsidP="006E209D">
      <w:pPr>
        <w:pStyle w:val="1"/>
        <w:shd w:val="clear" w:color="auto" w:fill="FFFFFF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Шаговый двигатель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17HS4401</w:t>
      </w:r>
      <w:bookmarkStart w:id="0" w:name="_GoBack"/>
      <w:bookmarkEnd w:id="0"/>
    </w:p>
    <w:p w:rsidR="006E209D" w:rsidRDefault="006E209D" w:rsidP="006E209D">
      <w:pPr>
        <w:pStyle w:val="4"/>
      </w:pPr>
      <w:r>
        <w:t xml:space="preserve">Описание </w:t>
      </w:r>
    </w:p>
    <w:p w:rsidR="006E209D" w:rsidRPr="006E209D" w:rsidRDefault="006E209D" w:rsidP="006E20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Шаговый биполярный двигатель типоразмера с максимальным током на обмотку 1.7А. Применяется в 3D принтерах, экструдерах и маломощных ЧПУ станках, плоттерах.</w:t>
      </w: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br/>
        <w:t xml:space="preserve">  </w:t>
      </w:r>
      <w:proofErr w:type="gramStart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Длинна</w:t>
      </w:r>
      <w:proofErr w:type="gramEnd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выводов около 45см. </w:t>
      </w:r>
      <w:proofErr w:type="spellStart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Распиновка</w:t>
      </w:r>
      <w:proofErr w:type="spellEnd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:  зеленый А+, черный </w:t>
      </w:r>
      <w:proofErr w:type="gramStart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А-</w:t>
      </w:r>
      <w:proofErr w:type="gramEnd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, синий В+, красный В-.</w:t>
      </w:r>
    </w:p>
    <w:p w:rsidR="006E209D" w:rsidRPr="006E209D" w:rsidRDefault="006E209D" w:rsidP="006E209D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b/>
          <w:bCs/>
          <w:color w:val="333333"/>
          <w:sz w:val="23"/>
          <w:szCs w:val="23"/>
          <w:lang w:eastAsia="ru-RU"/>
        </w:rPr>
        <w:t>Основные характеристики: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Количество фаз: 2 , </w:t>
      </w:r>
      <w:proofErr w:type="gramStart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биполярный</w:t>
      </w:r>
      <w:proofErr w:type="gramEnd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Шаг угла: 1,8 °.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Фазовый ток: 1.7A.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Сопротивление: 1.5 Ом ± 10%.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Индуктивность: 2,8 </w:t>
      </w:r>
      <w:proofErr w:type="spellStart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мГ</w:t>
      </w:r>
      <w:proofErr w:type="spellEnd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± 20%.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Количество проводов: 4.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Удерживающий момент: 400 </w:t>
      </w:r>
      <w:proofErr w:type="spellStart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мН.м</w:t>
      </w:r>
      <w:proofErr w:type="spellEnd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Диаметр вала: Ø5 мм.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Макс. радиальная сила: 28 Н (20 мм от фланца).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Макс. осевая сила: 10N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Повышение температуры: 80 ° C Макс.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Класс изоляции: B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Диэлектрическая прочность: 500</w:t>
      </w:r>
      <w:proofErr w:type="gramStart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В</w:t>
      </w:r>
      <w:proofErr w:type="gramEnd"/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 xml:space="preserve"> переменного тока / 1 минута</w:t>
      </w:r>
    </w:p>
    <w:p w:rsidR="006E209D" w:rsidRPr="006E209D" w:rsidRDefault="006E209D" w:rsidP="006E209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ru-RU"/>
        </w:rPr>
      </w:pPr>
      <w:r w:rsidRPr="006E209D">
        <w:rPr>
          <w:rFonts w:ascii="Arial" w:eastAsia="Times New Roman" w:hAnsi="Arial" w:cs="Arial"/>
          <w:color w:val="333333"/>
          <w:sz w:val="23"/>
          <w:szCs w:val="23"/>
          <w:lang w:eastAsia="ru-RU"/>
        </w:rPr>
        <w:t>Масса: 280 г</w:t>
      </w:r>
    </w:p>
    <w:p w:rsidR="00013A8D" w:rsidRDefault="00013A8D"/>
    <w:sectPr w:rsidR="00013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2D4B"/>
    <w:multiLevelType w:val="multilevel"/>
    <w:tmpl w:val="8C7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09D"/>
    <w:rsid w:val="00013A8D"/>
    <w:rsid w:val="006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0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rsid w:val="006E20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E20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E20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0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rsid w:val="006E20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E209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E20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5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Hohatun</dc:creator>
  <cp:lastModifiedBy>Hohatun</cp:lastModifiedBy>
  <cp:revision>1</cp:revision>
  <dcterms:created xsi:type="dcterms:W3CDTF">2021-11-06T17:25:00Z</dcterms:created>
  <dcterms:modified xsi:type="dcterms:W3CDTF">2021-11-06T17:30:00Z</dcterms:modified>
</cp:coreProperties>
</file>