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19A3BDB5" w:rsidR="004509B2" w:rsidRPr="00CA5366" w:rsidRDefault="002A47C4" w:rsidP="004509B2">
            <w:pPr>
              <w:rPr>
                <w:lang w:val="en-US"/>
              </w:rPr>
            </w:pPr>
            <w:r w:rsidRPr="002A47C4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6F70697B" w:rsidR="004509B2" w:rsidRPr="00CA5366" w:rsidRDefault="002A47C4" w:rsidP="004509B2">
            <w:pPr>
              <w:rPr>
                <w:lang w:val="en-US"/>
              </w:rPr>
            </w:pPr>
            <w:r w:rsidRPr="002A47C4">
              <w:rPr>
                <w:lang w:val="en-US"/>
              </w:rPr>
              <w:t>Can follow better which customers and products sell the best</w:t>
            </w:r>
          </w:p>
        </w:tc>
        <w:tc>
          <w:tcPr>
            <w:tcW w:w="2028" w:type="dxa"/>
          </w:tcPr>
          <w:p w14:paraId="3F0DC6DE" w14:textId="13C52524" w:rsidR="004509B2" w:rsidRPr="00CA5366" w:rsidRDefault="006664AA" w:rsidP="004509B2">
            <w:pPr>
              <w:rPr>
                <w:lang w:val="en-US"/>
              </w:rPr>
            </w:pPr>
            <w:r w:rsidRPr="006664AA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1EC8B723" w:rsidR="004509B2" w:rsidRPr="00CA5366" w:rsidRDefault="006664AA" w:rsidP="004509B2">
            <w:pPr>
              <w:rPr>
                <w:lang w:val="en-US"/>
              </w:rPr>
            </w:pPr>
            <w:r w:rsidRPr="006664AA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594DD515" w14:textId="2925CED6" w:rsidR="004509B2" w:rsidRPr="00CA5366" w:rsidRDefault="00D84BA5" w:rsidP="004509B2">
            <w:pPr>
              <w:rPr>
                <w:lang w:val="en-US"/>
              </w:rPr>
            </w:pPr>
            <w:r w:rsidRPr="00D84BA5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19F46A49" w14:textId="0DACBDE9" w:rsidR="004509B2" w:rsidRPr="00CA5366" w:rsidRDefault="00D84BA5" w:rsidP="004509B2">
            <w:pPr>
              <w:rPr>
                <w:lang w:val="en-US"/>
              </w:rPr>
            </w:pPr>
            <w:r w:rsidRPr="00D84BA5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509E3C53" w14:textId="0107ACB2" w:rsidR="004509B2" w:rsidRPr="00CA5366" w:rsidRDefault="00D84BA5" w:rsidP="004509B2">
            <w:pPr>
              <w:rPr>
                <w:lang w:val="en-US"/>
              </w:rPr>
            </w:pPr>
            <w:r w:rsidRPr="00D84BA5">
              <w:rPr>
                <w:lang w:val="en-US"/>
              </w:rPr>
              <w:t>A Power BI dashboard with graphs and KPIs comparing against budget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A92346F" w:rsidR="00CA5366" w:rsidRPr="00CA5366" w:rsidRDefault="00D84BA5" w:rsidP="00CA5366">
            <w:pPr>
              <w:rPr>
                <w:lang w:val="en-US"/>
              </w:rPr>
            </w:pPr>
            <w:r w:rsidRPr="00D84BA5">
              <w:rPr>
                <w:lang w:val="en-US"/>
              </w:rPr>
              <w:t>A detailed overview of Internet Sales per Customer</w:t>
            </w:r>
          </w:p>
        </w:tc>
        <w:tc>
          <w:tcPr>
            <w:tcW w:w="2115" w:type="dxa"/>
          </w:tcPr>
          <w:p w14:paraId="7D084832" w14:textId="1054EC25" w:rsidR="00CA5366" w:rsidRPr="00CA5366" w:rsidRDefault="00297357" w:rsidP="00CA5366">
            <w:pPr>
              <w:rPr>
                <w:lang w:val="en-US"/>
              </w:rPr>
            </w:pPr>
            <w:r w:rsidRPr="00297357">
              <w:rPr>
                <w:lang w:val="en-US"/>
              </w:rPr>
              <w:t>Can follow up customers that buy the most and who we can sell more to</w:t>
            </w:r>
          </w:p>
        </w:tc>
        <w:tc>
          <w:tcPr>
            <w:tcW w:w="2028" w:type="dxa"/>
          </w:tcPr>
          <w:p w14:paraId="41C69C2D" w14:textId="271D561D" w:rsidR="00CA5366" w:rsidRPr="00CA5366" w:rsidRDefault="00297357" w:rsidP="00CA5366">
            <w:pPr>
              <w:rPr>
                <w:lang w:val="en-US"/>
              </w:rPr>
            </w:pPr>
            <w:r w:rsidRPr="00297357">
              <w:rPr>
                <w:lang w:val="en-US"/>
              </w:rPr>
              <w:t>A Power BI dashboard which allows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4203358F" w:rsidR="00CA5366" w:rsidRPr="00CA5366" w:rsidRDefault="00297357" w:rsidP="00CA5366">
            <w:pPr>
              <w:rPr>
                <w:lang w:val="en-US"/>
              </w:rPr>
            </w:pPr>
            <w:r w:rsidRPr="00297357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09119934" w14:textId="3A0095CA" w:rsidR="00CA5366" w:rsidRPr="00CA5366" w:rsidRDefault="00297357" w:rsidP="00CA5366">
            <w:pPr>
              <w:rPr>
                <w:lang w:val="en-US"/>
              </w:rPr>
            </w:pPr>
            <w:r w:rsidRPr="00297357">
              <w:rPr>
                <w:lang w:val="en-US"/>
              </w:rPr>
              <w:t>A detailed overview of Internet Sales per Product</w:t>
            </w:r>
          </w:p>
        </w:tc>
        <w:tc>
          <w:tcPr>
            <w:tcW w:w="2115" w:type="dxa"/>
          </w:tcPr>
          <w:p w14:paraId="032F21E8" w14:textId="48DDACB2" w:rsidR="00CA5366" w:rsidRPr="00CA5366" w:rsidRDefault="00DB22EB" w:rsidP="00CA5366">
            <w:pPr>
              <w:rPr>
                <w:lang w:val="en-US"/>
              </w:rPr>
            </w:pPr>
            <w:r w:rsidRPr="00DB22EB">
              <w:rPr>
                <w:lang w:val="en-US"/>
              </w:rPr>
              <w:t>Can follow up products that sell the most</w:t>
            </w:r>
          </w:p>
        </w:tc>
        <w:tc>
          <w:tcPr>
            <w:tcW w:w="2028" w:type="dxa"/>
          </w:tcPr>
          <w:p w14:paraId="423475BB" w14:textId="7D03B6E5" w:rsidR="00CA5366" w:rsidRPr="00CA5366" w:rsidRDefault="00DB22EB" w:rsidP="00CA5366">
            <w:pPr>
              <w:rPr>
                <w:lang w:val="en-US"/>
              </w:rPr>
            </w:pPr>
            <w:r w:rsidRPr="00DB22EB">
              <w:rPr>
                <w:lang w:val="en-US"/>
              </w:rPr>
              <w:t>A Power BI dashboard with graphs and KPIs comparing against budget</w:t>
            </w:r>
          </w:p>
        </w:tc>
      </w:tr>
    </w:tbl>
    <w:p w14:paraId="207E2012" w14:textId="77777777" w:rsidR="004509B2" w:rsidRPr="00BB2058" w:rsidRDefault="004509B2" w:rsidP="004509B2">
      <w:pPr>
        <w:rPr>
          <w:b/>
          <w:bCs/>
          <w:lang w:val="uk-UA"/>
        </w:rPr>
      </w:pPr>
    </w:p>
    <w:sectPr w:rsidR="004509B2" w:rsidRPr="00BB2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06B6F"/>
    <w:rsid w:val="00297357"/>
    <w:rsid w:val="002A47C4"/>
    <w:rsid w:val="003325EA"/>
    <w:rsid w:val="0038230B"/>
    <w:rsid w:val="004509B2"/>
    <w:rsid w:val="004C0BD6"/>
    <w:rsid w:val="006664AA"/>
    <w:rsid w:val="00675E8E"/>
    <w:rsid w:val="009C36F5"/>
    <w:rsid w:val="00AF6B22"/>
    <w:rsid w:val="00BB2058"/>
    <w:rsid w:val="00CA5366"/>
    <w:rsid w:val="00D84BA5"/>
    <w:rsid w:val="00D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Кирило Терещенко</cp:lastModifiedBy>
  <cp:revision>13</cp:revision>
  <dcterms:created xsi:type="dcterms:W3CDTF">2021-02-06T15:12:00Z</dcterms:created>
  <dcterms:modified xsi:type="dcterms:W3CDTF">2024-08-20T11:01:00Z</dcterms:modified>
</cp:coreProperties>
</file>