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B1040E" w14:textId="26FEF652" w:rsidR="00A64D2E" w:rsidRPr="008402EE" w:rsidRDefault="008402EE" w:rsidP="008402EE">
      <w:pPr>
        <w:jc w:val="center"/>
        <w:rPr>
          <w:b/>
          <w:bCs/>
          <w:sz w:val="28"/>
          <w:szCs w:val="28"/>
        </w:rPr>
      </w:pPr>
      <w:bookmarkStart w:id="0" w:name="_Hlk189818167"/>
      <w:bookmarkEnd w:id="0"/>
      <w:r w:rsidRPr="008402EE">
        <w:rPr>
          <w:b/>
          <w:bCs/>
          <w:sz w:val="28"/>
          <w:szCs w:val="28"/>
        </w:rPr>
        <w:t>1. Vyjmenujte základní pravidla pro tvorbu prezentace. Vysvětlete strategii vytváření prezentace. Srozumitelně předveďte práci s jednotlivými snímky, jejich návrh a zpracování. (text, odrážky, obrázky, grafy, tabulky, animace).)</w:t>
      </w:r>
    </w:p>
    <w:p w14:paraId="16BA306A" w14:textId="77777777" w:rsidR="008402EE" w:rsidRDefault="008402EE"/>
    <w:p w14:paraId="0F0B8C27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Základní pravidla pro tvorbu prezentace</w:t>
      </w:r>
    </w:p>
    <w:p w14:paraId="490C64B9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Jednoduchost a přehlednost</w:t>
      </w:r>
      <w:r w:rsidRPr="008402EE">
        <w:t xml:space="preserve"> – nepřeplňovat snímky textem, používat stručné body.</w:t>
      </w:r>
    </w:p>
    <w:p w14:paraId="7B80DBA7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Čitelná a konzistentní grafika</w:t>
      </w:r>
      <w:r w:rsidRPr="008402EE">
        <w:t xml:space="preserve"> – vhodná velikost písma, kontrast mezi textem a pozadím.</w:t>
      </w:r>
    </w:p>
    <w:p w14:paraId="19779CB1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Struktura a logika</w:t>
      </w:r>
      <w:r w:rsidRPr="008402EE">
        <w:t xml:space="preserve"> – jasně definovaný úvod, hlavní část a závěr.</w:t>
      </w:r>
    </w:p>
    <w:p w14:paraId="1CC2F211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Použití vizuálních prvků</w:t>
      </w:r>
      <w:r w:rsidRPr="008402EE">
        <w:t xml:space="preserve"> – obrázky, grafy a diagramy pro lepší srozumitelnost.</w:t>
      </w:r>
    </w:p>
    <w:p w14:paraId="7DCD3FC0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Minimální množství animací</w:t>
      </w:r>
      <w:r w:rsidRPr="008402EE">
        <w:t xml:space="preserve"> – používat je s rozvahou, aby nerušily hlavní obsah.</w:t>
      </w:r>
    </w:p>
    <w:p w14:paraId="4613B730" w14:textId="77777777" w:rsidR="008402EE" w:rsidRPr="008402EE" w:rsidRDefault="008402EE" w:rsidP="008402EE">
      <w:pPr>
        <w:numPr>
          <w:ilvl w:val="0"/>
          <w:numId w:val="1"/>
        </w:numPr>
      </w:pPr>
      <w:r w:rsidRPr="008402EE">
        <w:rPr>
          <w:b/>
          <w:bCs/>
        </w:rPr>
        <w:t>Přizpůsobení publiku</w:t>
      </w:r>
      <w:r w:rsidRPr="008402EE">
        <w:t xml:space="preserve"> – forma a styl prezentace by měly odpovídat cílové skupině.</w:t>
      </w:r>
    </w:p>
    <w:p w14:paraId="7D6791D0" w14:textId="77777777" w:rsidR="008402EE" w:rsidRPr="008402EE" w:rsidRDefault="00000000" w:rsidP="008402EE">
      <w:r>
        <w:pict w14:anchorId="7F6158B9">
          <v:rect id="_x0000_i1025" style="width:0;height:1.5pt" o:hralign="center" o:hrstd="t" o:hr="t" fillcolor="#a0a0a0" stroked="f"/>
        </w:pict>
      </w:r>
    </w:p>
    <w:p w14:paraId="0951CF8D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Strategie vytváření prezentace</w:t>
      </w:r>
    </w:p>
    <w:p w14:paraId="229418C9" w14:textId="77777777" w:rsidR="008402EE" w:rsidRPr="008402EE" w:rsidRDefault="008402EE" w:rsidP="008402EE">
      <w:pPr>
        <w:numPr>
          <w:ilvl w:val="0"/>
          <w:numId w:val="2"/>
        </w:numPr>
      </w:pPr>
      <w:r w:rsidRPr="008402EE">
        <w:rPr>
          <w:b/>
          <w:bCs/>
        </w:rPr>
        <w:t>Stanovení cíle</w:t>
      </w:r>
      <w:r w:rsidRPr="008402EE">
        <w:t xml:space="preserve"> – co chci sdělit a kdo je moje cílové publikum.</w:t>
      </w:r>
    </w:p>
    <w:p w14:paraId="26879237" w14:textId="77777777" w:rsidR="008402EE" w:rsidRPr="008402EE" w:rsidRDefault="008402EE" w:rsidP="008402EE">
      <w:pPr>
        <w:numPr>
          <w:ilvl w:val="0"/>
          <w:numId w:val="2"/>
        </w:numPr>
      </w:pPr>
      <w:r w:rsidRPr="008402EE">
        <w:rPr>
          <w:b/>
          <w:bCs/>
        </w:rPr>
        <w:t>Tvorba osnovy</w:t>
      </w:r>
      <w:r w:rsidRPr="008402EE">
        <w:t xml:space="preserve"> – hlavní body a pořadí informací.</w:t>
      </w:r>
    </w:p>
    <w:p w14:paraId="3A010E7D" w14:textId="77777777" w:rsidR="008402EE" w:rsidRPr="008402EE" w:rsidRDefault="008402EE" w:rsidP="008402EE">
      <w:pPr>
        <w:numPr>
          <w:ilvl w:val="0"/>
          <w:numId w:val="2"/>
        </w:numPr>
      </w:pPr>
      <w:r w:rsidRPr="008402EE">
        <w:rPr>
          <w:b/>
          <w:bCs/>
        </w:rPr>
        <w:t>Výběr vhodného designu</w:t>
      </w:r>
      <w:r w:rsidRPr="008402EE">
        <w:t xml:space="preserve"> – barvy, fonty a rozložení snímků.</w:t>
      </w:r>
    </w:p>
    <w:p w14:paraId="5595A853" w14:textId="77777777" w:rsidR="008402EE" w:rsidRPr="008402EE" w:rsidRDefault="008402EE" w:rsidP="008402EE">
      <w:pPr>
        <w:numPr>
          <w:ilvl w:val="0"/>
          <w:numId w:val="2"/>
        </w:numPr>
      </w:pPr>
      <w:r w:rsidRPr="008402EE">
        <w:rPr>
          <w:b/>
          <w:bCs/>
        </w:rPr>
        <w:t>Strukturování obsahu</w:t>
      </w:r>
      <w:r w:rsidRPr="008402EE">
        <w:t xml:space="preserve"> – rozdělení textu do přehledných bodů, tabulek, grafů apod.</w:t>
      </w:r>
    </w:p>
    <w:p w14:paraId="69676CF7" w14:textId="77777777" w:rsidR="008402EE" w:rsidRPr="008402EE" w:rsidRDefault="008402EE" w:rsidP="008402EE">
      <w:pPr>
        <w:numPr>
          <w:ilvl w:val="0"/>
          <w:numId w:val="2"/>
        </w:numPr>
      </w:pPr>
      <w:r w:rsidRPr="008402EE">
        <w:rPr>
          <w:b/>
          <w:bCs/>
        </w:rPr>
        <w:t>Kontrola a úpravy</w:t>
      </w:r>
      <w:r w:rsidRPr="008402EE">
        <w:t xml:space="preserve"> – projít si prezentaci, odstranit chyby a doladit detaily.</w:t>
      </w:r>
    </w:p>
    <w:p w14:paraId="3FCC2063" w14:textId="77777777" w:rsidR="008402EE" w:rsidRPr="008402EE" w:rsidRDefault="00000000" w:rsidP="008402EE">
      <w:r>
        <w:pict w14:anchorId="5495B9F3">
          <v:rect id="_x0000_i1026" style="width:0;height:1.5pt" o:hralign="center" o:hrstd="t" o:hr="t" fillcolor="#a0a0a0" stroked="f"/>
        </w:pict>
      </w:r>
    </w:p>
    <w:p w14:paraId="15035BF2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Práce s jednotlivými snímky – návrh a zpracování</w:t>
      </w:r>
    </w:p>
    <w:p w14:paraId="3CEB0E8F" w14:textId="77777777" w:rsidR="008402EE" w:rsidRPr="008402EE" w:rsidRDefault="008402EE" w:rsidP="008402EE">
      <w:r w:rsidRPr="008402EE">
        <w:t xml:space="preserve">Každý snímek by měl mít </w:t>
      </w:r>
      <w:r w:rsidRPr="008402EE">
        <w:rPr>
          <w:b/>
          <w:bCs/>
        </w:rPr>
        <w:t>jasný účel</w:t>
      </w:r>
      <w:r w:rsidRPr="008402EE">
        <w:t xml:space="preserve"> a přehlednou strukturu.</w:t>
      </w:r>
    </w:p>
    <w:p w14:paraId="209A4DE8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1. Text a odrážky</w:t>
      </w:r>
    </w:p>
    <w:p w14:paraId="5AAB7B78" w14:textId="77777777" w:rsidR="008402EE" w:rsidRPr="008402EE" w:rsidRDefault="008402EE" w:rsidP="008402EE">
      <w:pPr>
        <w:numPr>
          <w:ilvl w:val="0"/>
          <w:numId w:val="3"/>
        </w:numPr>
      </w:pPr>
      <w:r w:rsidRPr="008402EE">
        <w:rPr>
          <w:b/>
          <w:bCs/>
        </w:rPr>
        <w:t>Používat krátké věty a hesla</w:t>
      </w:r>
      <w:r w:rsidRPr="008402EE">
        <w:t>, ne dlouhé odstavce.</w:t>
      </w:r>
    </w:p>
    <w:p w14:paraId="7FACA1A7" w14:textId="77777777" w:rsidR="008402EE" w:rsidRPr="008402EE" w:rsidRDefault="008402EE" w:rsidP="008402EE">
      <w:pPr>
        <w:numPr>
          <w:ilvl w:val="0"/>
          <w:numId w:val="3"/>
        </w:numPr>
      </w:pPr>
      <w:r w:rsidRPr="008402EE">
        <w:rPr>
          <w:b/>
          <w:bCs/>
        </w:rPr>
        <w:t>Maximálně 5–7 bodů na snímek</w:t>
      </w:r>
      <w:r w:rsidRPr="008402EE">
        <w:t>, aby zůstala prezentace čitelná.</w:t>
      </w:r>
    </w:p>
    <w:p w14:paraId="1CC27590" w14:textId="77777777" w:rsidR="008402EE" w:rsidRPr="008402EE" w:rsidRDefault="008402EE" w:rsidP="008402EE">
      <w:pPr>
        <w:numPr>
          <w:ilvl w:val="0"/>
          <w:numId w:val="3"/>
        </w:numPr>
      </w:pPr>
      <w:r w:rsidRPr="008402EE">
        <w:rPr>
          <w:b/>
          <w:bCs/>
        </w:rPr>
        <w:t>Zvýraznění klíčových slov</w:t>
      </w:r>
      <w:r w:rsidRPr="008402EE">
        <w:t xml:space="preserve"> (tučně, barevně).</w:t>
      </w:r>
    </w:p>
    <w:p w14:paraId="6B24CC62" w14:textId="77777777" w:rsidR="008402EE" w:rsidRPr="008402EE" w:rsidRDefault="008402EE" w:rsidP="008402EE">
      <w:r w:rsidRPr="008402EE">
        <w:rPr>
          <w:b/>
          <w:bCs/>
        </w:rPr>
        <w:t>Příklad snímku s odrážkami:</w:t>
      </w:r>
    </w:p>
    <w:p w14:paraId="51C81568" w14:textId="65FBD3CB" w:rsidR="008402EE" w:rsidRDefault="008402EE">
      <w:r w:rsidRPr="008402EE">
        <w:rPr>
          <w:noProof/>
        </w:rPr>
        <w:drawing>
          <wp:inline distT="0" distB="0" distL="0" distR="0" wp14:anchorId="08F90251" wp14:editId="2BCBAFB0">
            <wp:extent cx="5760720" cy="1191895"/>
            <wp:effectExtent l="0" t="0" r="0" b="8255"/>
            <wp:docPr id="942649436" name="Obrázek 1" descr="Obsah obrázku text, Multimediální software,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649436" name="Obrázek 1" descr="Obsah obrázku text, Multimediální software, software, Grafický software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D60D" w14:textId="2BCE96FB" w:rsidR="008402EE" w:rsidRPr="008402EE" w:rsidRDefault="008402EE" w:rsidP="008402EE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Pr="008402EE">
        <w:rPr>
          <w:b/>
          <w:bCs/>
        </w:rPr>
        <w:t>Obrázky a vizuální prvky</w:t>
      </w:r>
    </w:p>
    <w:p w14:paraId="49007834" w14:textId="77777777" w:rsidR="008402EE" w:rsidRPr="008402EE" w:rsidRDefault="008402EE" w:rsidP="008402EE">
      <w:pPr>
        <w:numPr>
          <w:ilvl w:val="0"/>
          <w:numId w:val="4"/>
        </w:numPr>
      </w:pPr>
      <w:r w:rsidRPr="008402EE">
        <w:t xml:space="preserve">Obrázky pomáhají </w:t>
      </w:r>
      <w:r w:rsidRPr="008402EE">
        <w:rPr>
          <w:b/>
          <w:bCs/>
        </w:rPr>
        <w:t>vizuálně podpořit sdělení</w:t>
      </w:r>
      <w:r w:rsidRPr="008402EE">
        <w:t>.</w:t>
      </w:r>
    </w:p>
    <w:p w14:paraId="321047AC" w14:textId="77777777" w:rsidR="008402EE" w:rsidRPr="008402EE" w:rsidRDefault="008402EE" w:rsidP="008402EE">
      <w:pPr>
        <w:numPr>
          <w:ilvl w:val="0"/>
          <w:numId w:val="4"/>
        </w:numPr>
      </w:pPr>
      <w:r w:rsidRPr="008402EE">
        <w:t xml:space="preserve">Používat </w:t>
      </w:r>
      <w:r w:rsidRPr="008402EE">
        <w:rPr>
          <w:b/>
          <w:bCs/>
        </w:rPr>
        <w:t>kvalitní a relevantní</w:t>
      </w:r>
      <w:r w:rsidRPr="008402EE">
        <w:t xml:space="preserve"> obrázky, ne jen dekorativní prvky.</w:t>
      </w:r>
    </w:p>
    <w:p w14:paraId="359A50BA" w14:textId="77777777" w:rsidR="008402EE" w:rsidRPr="008402EE" w:rsidRDefault="008402EE" w:rsidP="008402EE">
      <w:pPr>
        <w:numPr>
          <w:ilvl w:val="0"/>
          <w:numId w:val="4"/>
        </w:numPr>
      </w:pPr>
      <w:r w:rsidRPr="008402EE">
        <w:rPr>
          <w:b/>
          <w:bCs/>
        </w:rPr>
        <w:t>Vyhnout se přeplněným snímkům</w:t>
      </w:r>
      <w:r w:rsidRPr="008402EE">
        <w:t xml:space="preserve"> – obrázek by měl doplňovat text, ne ho nahrazovat.</w:t>
      </w:r>
    </w:p>
    <w:p w14:paraId="7C17AEBB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3. Grafy a tabulky</w:t>
      </w:r>
    </w:p>
    <w:p w14:paraId="339740DC" w14:textId="77777777" w:rsidR="008402EE" w:rsidRPr="008402EE" w:rsidRDefault="008402EE" w:rsidP="008402EE">
      <w:pPr>
        <w:numPr>
          <w:ilvl w:val="0"/>
          <w:numId w:val="5"/>
        </w:numPr>
      </w:pPr>
      <w:r w:rsidRPr="008402EE">
        <w:rPr>
          <w:b/>
          <w:bCs/>
        </w:rPr>
        <w:t>Grafy</w:t>
      </w:r>
      <w:r w:rsidRPr="008402EE">
        <w:t xml:space="preserve"> – zobrazují trendy a porovnání, vhodné pro statistiky.</w:t>
      </w:r>
    </w:p>
    <w:p w14:paraId="4C9FF463" w14:textId="77777777" w:rsidR="008402EE" w:rsidRPr="008402EE" w:rsidRDefault="008402EE" w:rsidP="008402EE">
      <w:pPr>
        <w:numPr>
          <w:ilvl w:val="0"/>
          <w:numId w:val="5"/>
        </w:numPr>
      </w:pPr>
      <w:r w:rsidRPr="008402EE">
        <w:rPr>
          <w:b/>
          <w:bCs/>
        </w:rPr>
        <w:t>Tabulky</w:t>
      </w:r>
      <w:r w:rsidRPr="008402EE">
        <w:t xml:space="preserve"> – slouží k přehlednému zobrazení číselných údajů, ale neměly by být příliš složité.</w:t>
      </w:r>
    </w:p>
    <w:p w14:paraId="2F6F6A35" w14:textId="77777777" w:rsidR="008402EE" w:rsidRPr="008402EE" w:rsidRDefault="008402EE" w:rsidP="008402EE">
      <w:pPr>
        <w:numPr>
          <w:ilvl w:val="0"/>
          <w:numId w:val="5"/>
        </w:numPr>
      </w:pPr>
      <w:r w:rsidRPr="008402EE">
        <w:rPr>
          <w:b/>
          <w:bCs/>
        </w:rPr>
        <w:t>Důležité pravidlo:</w:t>
      </w:r>
      <w:r w:rsidRPr="008402EE">
        <w:t xml:space="preserve"> méně je více! Raději </w:t>
      </w:r>
      <w:r w:rsidRPr="008402EE">
        <w:rPr>
          <w:b/>
          <w:bCs/>
        </w:rPr>
        <w:t>jednoduchý a přehledný graf</w:t>
      </w:r>
      <w:r w:rsidRPr="008402EE">
        <w:t xml:space="preserve"> než komplikovaná tabulka.</w:t>
      </w:r>
    </w:p>
    <w:p w14:paraId="604A50D6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4. Animace a přechody mezi snímky</w:t>
      </w:r>
    </w:p>
    <w:p w14:paraId="1E0C1CED" w14:textId="77777777" w:rsidR="008402EE" w:rsidRPr="008402EE" w:rsidRDefault="008402EE" w:rsidP="008402EE">
      <w:pPr>
        <w:numPr>
          <w:ilvl w:val="0"/>
          <w:numId w:val="6"/>
        </w:numPr>
      </w:pPr>
      <w:r w:rsidRPr="008402EE">
        <w:t xml:space="preserve">Používat </w:t>
      </w:r>
      <w:r w:rsidRPr="008402EE">
        <w:rPr>
          <w:b/>
          <w:bCs/>
        </w:rPr>
        <w:t>jednoduché animace</w:t>
      </w:r>
      <w:r w:rsidRPr="008402EE">
        <w:t xml:space="preserve"> pro zvýraznění důležitých bodů.</w:t>
      </w:r>
    </w:p>
    <w:p w14:paraId="51BE7B40" w14:textId="77777777" w:rsidR="008402EE" w:rsidRPr="008402EE" w:rsidRDefault="008402EE" w:rsidP="008402EE">
      <w:pPr>
        <w:numPr>
          <w:ilvl w:val="0"/>
          <w:numId w:val="6"/>
        </w:numPr>
      </w:pPr>
      <w:r w:rsidRPr="008402EE">
        <w:t xml:space="preserve">Přechody mezi snímky by měly být </w:t>
      </w:r>
      <w:r w:rsidRPr="008402EE">
        <w:rPr>
          <w:b/>
          <w:bCs/>
        </w:rPr>
        <w:t>plynulé, ne rušivé</w:t>
      </w:r>
      <w:r w:rsidRPr="008402EE">
        <w:t xml:space="preserve"> (např. "zmizení", "vyblednutí").</w:t>
      </w:r>
    </w:p>
    <w:p w14:paraId="138B2736" w14:textId="77777777" w:rsidR="008402EE" w:rsidRDefault="008402EE" w:rsidP="008402EE">
      <w:pPr>
        <w:numPr>
          <w:ilvl w:val="0"/>
          <w:numId w:val="6"/>
        </w:numPr>
      </w:pPr>
      <w:r w:rsidRPr="008402EE">
        <w:t xml:space="preserve">Nepřehánět s efekty – prezentace by měla působit </w:t>
      </w:r>
      <w:r w:rsidRPr="008402EE">
        <w:rPr>
          <w:b/>
          <w:bCs/>
        </w:rPr>
        <w:t>profesionálně</w:t>
      </w:r>
      <w:r w:rsidRPr="008402EE">
        <w:t>.</w:t>
      </w:r>
    </w:p>
    <w:p w14:paraId="4D5DC018" w14:textId="77777777" w:rsidR="008402EE" w:rsidRDefault="008402EE" w:rsidP="008402EE"/>
    <w:p w14:paraId="1669295E" w14:textId="77777777" w:rsidR="008402EE" w:rsidRPr="008402EE" w:rsidRDefault="008402EE" w:rsidP="008402EE">
      <w:pPr>
        <w:rPr>
          <w:sz w:val="26"/>
          <w:szCs w:val="26"/>
        </w:rPr>
      </w:pPr>
    </w:p>
    <w:p w14:paraId="3F3E90CD" w14:textId="6EB2DF14" w:rsidR="008402EE" w:rsidRPr="008402EE" w:rsidRDefault="008402EE" w:rsidP="008402EE">
      <w:pPr>
        <w:jc w:val="center"/>
        <w:rPr>
          <w:b/>
          <w:bCs/>
          <w:sz w:val="26"/>
          <w:szCs w:val="26"/>
        </w:rPr>
      </w:pPr>
      <w:r w:rsidRPr="008402EE">
        <w:rPr>
          <w:b/>
          <w:bCs/>
          <w:sz w:val="26"/>
          <w:szCs w:val="26"/>
        </w:rPr>
        <w:t>2. Vývojovým diagramem znázorněte základní struktury strukturovaného programování (příkaz, podmíněný příkaz, cyklus for a cyklus while) a přepište je do jazyku Python se správnou syntaxí. Vysvětlete použití funkcí na příkladu v jazyku Python.</w:t>
      </w:r>
    </w:p>
    <w:p w14:paraId="1DB21382" w14:textId="77777777" w:rsidR="008402EE" w:rsidRDefault="008402EE" w:rsidP="008402EE">
      <w:pPr>
        <w:jc w:val="center"/>
        <w:rPr>
          <w:b/>
          <w:bCs/>
          <w:sz w:val="28"/>
          <w:szCs w:val="28"/>
        </w:rPr>
      </w:pPr>
    </w:p>
    <w:p w14:paraId="3D6A7052" w14:textId="77777777" w:rsidR="008402EE" w:rsidRDefault="008402EE" w:rsidP="008402EE">
      <w:r>
        <w:rPr>
          <w:noProof/>
        </w:rPr>
        <w:lastRenderedPageBreak/>
        <w:drawing>
          <wp:inline distT="0" distB="0" distL="0" distR="0" wp14:anchorId="3763DDAB" wp14:editId="2BD7318B">
            <wp:extent cx="5762625" cy="7677150"/>
            <wp:effectExtent l="0" t="0" r="9525" b="0"/>
            <wp:docPr id="915669273" name="Obrázek 1" descr="Obsah obrázku text, bílá tabule, rukopis, zeď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9273" name="Obrázek 1" descr="Obsah obrázku text, bílá tabule, rukopis, zeď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E00A2" wp14:editId="79945AE3">
            <wp:extent cx="5762625" cy="4324350"/>
            <wp:effectExtent l="0" t="0" r="9525" b="0"/>
            <wp:docPr id="1937408737" name="Obrázek 2" descr="Obsah obrázku text, interiér, zeď, počítač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08737" name="Obrázek 2" descr="Obsah obrázku text, interiér, zeď, počítač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A9795" wp14:editId="2F7B64CF">
            <wp:extent cx="5762625" cy="4324350"/>
            <wp:effectExtent l="0" t="0" r="9525" b="0"/>
            <wp:docPr id="1691081803" name="Obrázek 3" descr="Obsah obrázku text, počítač, zeď, interié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81803" name="Obrázek 3" descr="Obsah obrázku text, počítač, zeď, interié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3203" w14:textId="21F3125F" w:rsidR="008402EE" w:rsidRDefault="008402EE" w:rsidP="008402EE">
      <w:pPr>
        <w:jc w:val="center"/>
        <w:rPr>
          <w:b/>
          <w:bCs/>
          <w:sz w:val="26"/>
          <w:szCs w:val="26"/>
        </w:rPr>
      </w:pPr>
      <w:r w:rsidRPr="008402EE">
        <w:rPr>
          <w:b/>
          <w:bCs/>
          <w:sz w:val="26"/>
          <w:szCs w:val="26"/>
        </w:rPr>
        <w:lastRenderedPageBreak/>
        <w:t>3. Popište základní typy dotazů v databázi MS Access, strukturu dotazu, třídění informací, podmínky zobrazení informací.</w:t>
      </w:r>
    </w:p>
    <w:p w14:paraId="77E272E6" w14:textId="77777777" w:rsidR="008402EE" w:rsidRDefault="008402EE" w:rsidP="008402EE">
      <w:pPr>
        <w:jc w:val="center"/>
        <w:rPr>
          <w:b/>
          <w:bCs/>
          <w:sz w:val="26"/>
          <w:szCs w:val="26"/>
        </w:rPr>
      </w:pPr>
    </w:p>
    <w:p w14:paraId="10AAA702" w14:textId="77777777" w:rsidR="008402EE" w:rsidRPr="008402EE" w:rsidRDefault="008402EE" w:rsidP="008402EE">
      <w:r w:rsidRPr="008402EE">
        <w:t xml:space="preserve">Dotazy (queries) v </w:t>
      </w:r>
      <w:r w:rsidRPr="008402EE">
        <w:rPr>
          <w:b/>
          <w:bCs/>
        </w:rPr>
        <w:t>MS Access</w:t>
      </w:r>
      <w:r w:rsidRPr="008402EE">
        <w:t xml:space="preserve"> umožňují vyhledávání, třídění, filtrování a úpravu dat uložených v tabulkách. Pomocí dotazů lze pracovat s daty efektivněji než přímo v tabulkách.</w:t>
      </w:r>
    </w:p>
    <w:p w14:paraId="7DD5A701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1. Výběrový dotaz (Select Query)</w:t>
      </w:r>
    </w:p>
    <w:p w14:paraId="0874D9D0" w14:textId="77777777" w:rsidR="008402EE" w:rsidRPr="008402EE" w:rsidRDefault="008402EE" w:rsidP="008402EE">
      <w:pPr>
        <w:numPr>
          <w:ilvl w:val="0"/>
          <w:numId w:val="7"/>
        </w:numPr>
      </w:pPr>
      <w:r w:rsidRPr="008402EE">
        <w:t>Nejčastěji používaný dotaz.</w:t>
      </w:r>
    </w:p>
    <w:p w14:paraId="05D4AB33" w14:textId="77777777" w:rsidR="008402EE" w:rsidRPr="008402EE" w:rsidRDefault="008402EE" w:rsidP="008402EE">
      <w:pPr>
        <w:numPr>
          <w:ilvl w:val="0"/>
          <w:numId w:val="7"/>
        </w:numPr>
      </w:pPr>
      <w:r w:rsidRPr="008402EE">
        <w:t xml:space="preserve">Slouží k </w:t>
      </w:r>
      <w:r w:rsidRPr="008402EE">
        <w:rPr>
          <w:b/>
          <w:bCs/>
        </w:rPr>
        <w:t>vyhledání a zobrazení</w:t>
      </w:r>
      <w:r w:rsidRPr="008402EE">
        <w:t xml:space="preserve"> dat podle zadaných kritérií.</w:t>
      </w:r>
    </w:p>
    <w:p w14:paraId="4AB88491" w14:textId="77777777" w:rsidR="008402EE" w:rsidRPr="008402EE" w:rsidRDefault="008402EE" w:rsidP="008402EE">
      <w:pPr>
        <w:numPr>
          <w:ilvl w:val="0"/>
          <w:numId w:val="7"/>
        </w:numPr>
      </w:pPr>
      <w:r w:rsidRPr="008402EE">
        <w:t>Může zahrnovat třídění a filtrování dat.</w:t>
      </w:r>
    </w:p>
    <w:p w14:paraId="23C27BA1" w14:textId="77777777" w:rsidR="008402EE" w:rsidRPr="008402EE" w:rsidRDefault="008402EE" w:rsidP="008402EE">
      <w:r w:rsidRPr="008402EE">
        <w:rPr>
          <w:b/>
          <w:bCs/>
        </w:rPr>
        <w:t>Příklad SQL kódu výběrového dotazu:</w:t>
      </w:r>
    </w:p>
    <w:p w14:paraId="649D1A7F" w14:textId="6451B74F" w:rsidR="008402EE" w:rsidRDefault="008402EE" w:rsidP="008402EE">
      <w:r w:rsidRPr="008402EE">
        <w:rPr>
          <w:noProof/>
        </w:rPr>
        <w:drawing>
          <wp:inline distT="0" distB="0" distL="0" distR="0" wp14:anchorId="2DF23535" wp14:editId="51CB89C7">
            <wp:extent cx="5760720" cy="1254760"/>
            <wp:effectExtent l="0" t="0" r="0" b="2540"/>
            <wp:docPr id="521383999" name="Obrázek 1" descr="Obsah obrázku text, software, Multimediální software, Grafický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3999" name="Obrázek 1" descr="Obsah obrázku text, software, Multimediální software, Grafický software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3600" w14:textId="56CF1F0C" w:rsidR="008402EE" w:rsidRDefault="008402EE" w:rsidP="008402EE">
      <w:r w:rsidRPr="008402EE">
        <w:t>Tento dotaz zobrazí jména a příjmení zákazníků z Prahy, seřazené podle příjmení vzestupně.</w:t>
      </w:r>
    </w:p>
    <w:p w14:paraId="0C670DCB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Křížový dotaz (Crosstab Query)</w:t>
      </w:r>
    </w:p>
    <w:p w14:paraId="6888EC9A" w14:textId="77777777" w:rsidR="008402EE" w:rsidRPr="008402EE" w:rsidRDefault="008402EE" w:rsidP="008402EE">
      <w:pPr>
        <w:numPr>
          <w:ilvl w:val="0"/>
          <w:numId w:val="8"/>
        </w:numPr>
      </w:pPr>
      <w:r w:rsidRPr="008402EE">
        <w:t xml:space="preserve">Používá se k </w:t>
      </w:r>
      <w:r w:rsidRPr="008402EE">
        <w:rPr>
          <w:b/>
          <w:bCs/>
        </w:rPr>
        <w:t>agregaci dat</w:t>
      </w:r>
      <w:r w:rsidRPr="008402EE">
        <w:t xml:space="preserve"> (součty, počty, průměry) v </w:t>
      </w:r>
      <w:r w:rsidRPr="008402EE">
        <w:rPr>
          <w:b/>
          <w:bCs/>
        </w:rPr>
        <w:t>mřížkové formě</w:t>
      </w:r>
      <w:r w:rsidRPr="008402EE">
        <w:t>.</w:t>
      </w:r>
    </w:p>
    <w:p w14:paraId="67E9B133" w14:textId="77777777" w:rsidR="008402EE" w:rsidRPr="008402EE" w:rsidRDefault="008402EE" w:rsidP="008402EE">
      <w:pPr>
        <w:numPr>
          <w:ilvl w:val="0"/>
          <w:numId w:val="8"/>
        </w:numPr>
      </w:pPr>
      <w:r w:rsidRPr="008402EE">
        <w:t>Vytváří přehledná shrnutí dat.</w:t>
      </w:r>
    </w:p>
    <w:p w14:paraId="0B3FE8E4" w14:textId="77777777" w:rsidR="008402EE" w:rsidRPr="008402EE" w:rsidRDefault="008402EE" w:rsidP="008402EE">
      <w:r w:rsidRPr="008402EE">
        <w:rPr>
          <w:b/>
          <w:bCs/>
        </w:rPr>
        <w:t>Příklad:</w:t>
      </w:r>
      <w:r w:rsidRPr="008402EE">
        <w:br/>
        <w:t>Pokud máme tabulku prodeje, můžeme zjistit, kolik produktů bylo prodáno v jednotlivých měsících.</w:t>
      </w:r>
    </w:p>
    <w:p w14:paraId="2DD633DE" w14:textId="77777777" w:rsidR="008402EE" w:rsidRPr="008402EE" w:rsidRDefault="00000000" w:rsidP="008402EE">
      <w:r>
        <w:pict w14:anchorId="212B123A">
          <v:rect id="_x0000_i1027" style="width:0;height:1.5pt" o:hralign="center" o:hrstd="t" o:hr="t" fillcolor="#a0a0a0" stroked="f"/>
        </w:pict>
      </w:r>
    </w:p>
    <w:p w14:paraId="0D90989A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3. Akční dotazy (Action Queries)</w:t>
      </w:r>
    </w:p>
    <w:p w14:paraId="7F3B1453" w14:textId="77777777" w:rsidR="008402EE" w:rsidRPr="008402EE" w:rsidRDefault="008402EE" w:rsidP="008402EE">
      <w:r w:rsidRPr="008402EE">
        <w:t xml:space="preserve">Používají se k </w:t>
      </w:r>
      <w:r w:rsidRPr="008402EE">
        <w:rPr>
          <w:b/>
          <w:bCs/>
        </w:rPr>
        <w:t>úpravě dat</w:t>
      </w:r>
      <w:r w:rsidRPr="008402EE">
        <w:t xml:space="preserve"> v tabulkách (přidání, úprava nebo mazání záznamů).</w:t>
      </w:r>
    </w:p>
    <w:p w14:paraId="18879FD4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a) Přidávací dotaz (Append Query)</w:t>
      </w:r>
    </w:p>
    <w:p w14:paraId="260B3C3E" w14:textId="77777777" w:rsidR="008402EE" w:rsidRPr="008402EE" w:rsidRDefault="008402EE" w:rsidP="008402EE">
      <w:pPr>
        <w:numPr>
          <w:ilvl w:val="0"/>
          <w:numId w:val="9"/>
        </w:numPr>
      </w:pPr>
      <w:r w:rsidRPr="008402EE">
        <w:t>Přidává data z jedné tabulky do druhé.</w:t>
      </w:r>
    </w:p>
    <w:p w14:paraId="529E4F1F" w14:textId="3C0B902B" w:rsidR="008402EE" w:rsidRDefault="008402EE" w:rsidP="008402EE">
      <w:r w:rsidRPr="008402EE">
        <w:rPr>
          <w:noProof/>
        </w:rPr>
        <w:drawing>
          <wp:inline distT="0" distB="0" distL="0" distR="0" wp14:anchorId="22A68E80" wp14:editId="0BB03C0D">
            <wp:extent cx="5760720" cy="997585"/>
            <wp:effectExtent l="0" t="0" r="0" b="0"/>
            <wp:docPr id="718063630" name="Obrázek 1" descr="Obsah obrázku text, Multimediální software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3630" name="Obrázek 1" descr="Obsah obrázku text, Multimediální software, software, Písmo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CE9D" w14:textId="2704B2EC" w:rsidR="008402EE" w:rsidRPr="008402EE" w:rsidRDefault="008402EE" w:rsidP="008402EE">
      <w:r w:rsidRPr="008402EE">
        <w:t>Tento dotaz přidá do tabulky VIP_Zákazníci všechny zákazníky, kteří utratili více než 10 000 Kč.</w:t>
      </w:r>
    </w:p>
    <w:p w14:paraId="5007F6E6" w14:textId="16874996" w:rsidR="008402EE" w:rsidRPr="008402EE" w:rsidRDefault="008402EE" w:rsidP="008402EE">
      <w:pPr>
        <w:rPr>
          <w:b/>
          <w:bCs/>
        </w:rPr>
      </w:pPr>
      <w:r>
        <w:rPr>
          <w:b/>
          <w:bCs/>
        </w:rPr>
        <w:lastRenderedPageBreak/>
        <w:t xml:space="preserve">b) </w:t>
      </w:r>
      <w:r w:rsidRPr="008402EE">
        <w:rPr>
          <w:b/>
          <w:bCs/>
        </w:rPr>
        <w:t>Aktualizační dotaz (Update Query)</w:t>
      </w:r>
    </w:p>
    <w:p w14:paraId="5C97A73A" w14:textId="77777777" w:rsidR="008402EE" w:rsidRPr="008402EE" w:rsidRDefault="008402EE" w:rsidP="008402EE">
      <w:pPr>
        <w:numPr>
          <w:ilvl w:val="0"/>
          <w:numId w:val="10"/>
        </w:numPr>
      </w:pPr>
      <w:r w:rsidRPr="008402EE">
        <w:t>Upravuje hodnoty v existujících záznamech.</w:t>
      </w:r>
    </w:p>
    <w:p w14:paraId="1D987022" w14:textId="5F05A300" w:rsidR="008402EE" w:rsidRDefault="008402EE">
      <w:r w:rsidRPr="008402EE">
        <w:rPr>
          <w:noProof/>
        </w:rPr>
        <w:drawing>
          <wp:inline distT="0" distB="0" distL="0" distR="0" wp14:anchorId="764B2451" wp14:editId="41B7A762">
            <wp:extent cx="5760720" cy="1177925"/>
            <wp:effectExtent l="0" t="0" r="0" b="3175"/>
            <wp:docPr id="1959673428" name="Obrázek 1" descr="Obsah obrázku text, snímek obrazovky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73428" name="Obrázek 1" descr="Obsah obrázku text, snímek obrazovky, Multimediální software, software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0DDC" w14:textId="3D02F296" w:rsidR="008402EE" w:rsidRDefault="008402EE">
      <w:r w:rsidRPr="008402EE">
        <w:t>Tento dotaz nastaví slevu 10 % pro zákazníky, kteří utratili více než 5 000 Kč.</w:t>
      </w:r>
    </w:p>
    <w:p w14:paraId="68C44E34" w14:textId="77777777" w:rsidR="008402EE" w:rsidRDefault="008402EE"/>
    <w:p w14:paraId="7952DE04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c) Odstraňovací dotaz (Delete Query)</w:t>
      </w:r>
    </w:p>
    <w:p w14:paraId="7B1C3BD5" w14:textId="77777777" w:rsidR="008402EE" w:rsidRPr="008402EE" w:rsidRDefault="008402EE" w:rsidP="008402EE">
      <w:pPr>
        <w:numPr>
          <w:ilvl w:val="0"/>
          <w:numId w:val="11"/>
        </w:numPr>
      </w:pPr>
      <w:r w:rsidRPr="008402EE">
        <w:t>Trvale smaže záznamy z tabulky.</w:t>
      </w:r>
    </w:p>
    <w:p w14:paraId="58243A2C" w14:textId="4B320049" w:rsidR="008402EE" w:rsidRDefault="008402EE">
      <w:r w:rsidRPr="008402EE">
        <w:rPr>
          <w:noProof/>
        </w:rPr>
        <w:drawing>
          <wp:inline distT="0" distB="0" distL="0" distR="0" wp14:anchorId="7768BD85" wp14:editId="00D891EA">
            <wp:extent cx="5760720" cy="1019175"/>
            <wp:effectExtent l="0" t="0" r="0" b="9525"/>
            <wp:docPr id="1312100397" name="Obrázek 1" descr="Obsah obrázku snímek obrazovky, text, Multimediální software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0397" name="Obrázek 1" descr="Obsah obrázku snímek obrazovky, text, Multimediální software, software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97FD" w14:textId="5841BD65" w:rsidR="008402EE" w:rsidRDefault="008402EE">
      <w:r w:rsidRPr="008402EE">
        <w:t>Tento dotaz smaže všechny neaktivní zákazníky.</w:t>
      </w:r>
    </w:p>
    <w:p w14:paraId="54CFDC51" w14:textId="77777777" w:rsidR="008402EE" w:rsidRDefault="008402EE"/>
    <w:p w14:paraId="6438D84B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d) Vytvářecí dotaz (Make Table Query)</w:t>
      </w:r>
    </w:p>
    <w:p w14:paraId="73CE8EB5" w14:textId="77777777" w:rsidR="008402EE" w:rsidRPr="008402EE" w:rsidRDefault="008402EE" w:rsidP="008402EE">
      <w:pPr>
        <w:numPr>
          <w:ilvl w:val="0"/>
          <w:numId w:val="12"/>
        </w:numPr>
      </w:pPr>
      <w:r w:rsidRPr="008402EE">
        <w:t>Vytvoří novou tabulku na základě vybraných dat.</w:t>
      </w:r>
    </w:p>
    <w:p w14:paraId="5C4F853B" w14:textId="19F788F9" w:rsidR="008402EE" w:rsidRDefault="008402EE">
      <w:r w:rsidRPr="008402EE">
        <w:rPr>
          <w:noProof/>
        </w:rPr>
        <w:drawing>
          <wp:inline distT="0" distB="0" distL="0" distR="0" wp14:anchorId="484E7D2B" wp14:editId="6CFEA31A">
            <wp:extent cx="5760720" cy="1184275"/>
            <wp:effectExtent l="0" t="0" r="0" b="0"/>
            <wp:docPr id="118344661" name="Obrázek 1" descr="Obsah obrázku text, software, Multimediální software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44661" name="Obrázek 1" descr="Obsah obrázku text, software, Multimediální software, snímek obrazovky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0E04E" w14:textId="1EBA1361" w:rsidR="008402EE" w:rsidRPr="008402EE" w:rsidRDefault="008402EE" w:rsidP="008402EE">
      <w:pPr>
        <w:rPr>
          <w:b/>
          <w:bCs/>
        </w:rPr>
      </w:pPr>
      <w:r w:rsidRPr="008402EE">
        <w:t>Tento dotaz vytvoří novou tabulku s VIP zákazníky.</w:t>
      </w:r>
      <w:r>
        <w:rPr>
          <w:b/>
          <w:bCs/>
        </w:rPr>
        <w:br/>
      </w:r>
      <w:r>
        <w:rPr>
          <w:b/>
          <w:bCs/>
        </w:rPr>
        <w:br/>
      </w:r>
      <w:r w:rsidRPr="008402EE">
        <w:rPr>
          <w:b/>
          <w:bCs/>
        </w:rPr>
        <w:t>Struktura dotazu</w:t>
      </w:r>
    </w:p>
    <w:p w14:paraId="5519CAB4" w14:textId="77777777" w:rsidR="008402EE" w:rsidRPr="008402EE" w:rsidRDefault="008402EE" w:rsidP="008402EE">
      <w:r w:rsidRPr="008402EE">
        <w:t xml:space="preserve">Každý SQL dotaz v MS Access má </w:t>
      </w:r>
      <w:r w:rsidRPr="008402EE">
        <w:rPr>
          <w:b/>
          <w:bCs/>
        </w:rPr>
        <w:t>základní strukturu</w:t>
      </w:r>
      <w:r w:rsidRPr="008402EE">
        <w:t>:</w:t>
      </w:r>
    </w:p>
    <w:p w14:paraId="71391916" w14:textId="09185433" w:rsidR="008402EE" w:rsidRPr="008402EE" w:rsidRDefault="008402EE" w:rsidP="008402EE">
      <w:pPr>
        <w:rPr>
          <w:b/>
          <w:bCs/>
        </w:rPr>
      </w:pPr>
      <w:r w:rsidRPr="008402EE">
        <w:rPr>
          <w:noProof/>
        </w:rPr>
        <w:drawing>
          <wp:inline distT="0" distB="0" distL="0" distR="0" wp14:anchorId="2DF673B8" wp14:editId="16A134D7">
            <wp:extent cx="5760720" cy="1338580"/>
            <wp:effectExtent l="0" t="0" r="0" b="0"/>
            <wp:docPr id="1619269646" name="Obrázek 1" descr="Obsah obrázku text, software, Multimediální software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69646" name="Obrázek 1" descr="Obsah obrázku text, software, Multimediální software, multimédi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64B" w14:textId="5DADD7B5" w:rsidR="008402EE" w:rsidRPr="008402EE" w:rsidRDefault="008402EE" w:rsidP="008402EE">
      <w:pPr>
        <w:pStyle w:val="Odstavecseseznamem"/>
        <w:numPr>
          <w:ilvl w:val="0"/>
          <w:numId w:val="13"/>
        </w:numPr>
      </w:pPr>
      <w:r w:rsidRPr="008402EE">
        <w:rPr>
          <w:b/>
          <w:bCs/>
        </w:rPr>
        <w:lastRenderedPageBreak/>
        <w:t>SELECT</w:t>
      </w:r>
      <w:r w:rsidRPr="008402EE">
        <w:t xml:space="preserve"> – určuje, jaké sloupce se mají zobrazit.</w:t>
      </w:r>
    </w:p>
    <w:p w14:paraId="7B839C95" w14:textId="2D81AD74" w:rsidR="008402EE" w:rsidRPr="008402EE" w:rsidRDefault="008402EE" w:rsidP="008402EE">
      <w:pPr>
        <w:pStyle w:val="Odstavecseseznamem"/>
        <w:numPr>
          <w:ilvl w:val="0"/>
          <w:numId w:val="13"/>
        </w:numPr>
      </w:pPr>
      <w:r w:rsidRPr="008402EE">
        <w:rPr>
          <w:b/>
          <w:bCs/>
        </w:rPr>
        <w:t>FROM</w:t>
      </w:r>
      <w:r w:rsidRPr="008402EE">
        <w:t xml:space="preserve"> – určuje tabulku, ze které se data vybírají.</w:t>
      </w:r>
    </w:p>
    <w:p w14:paraId="6B00E22C" w14:textId="77777777" w:rsidR="008402EE" w:rsidRDefault="008402EE" w:rsidP="008402EE">
      <w:pPr>
        <w:pStyle w:val="Odstavecseseznamem"/>
        <w:numPr>
          <w:ilvl w:val="0"/>
          <w:numId w:val="13"/>
        </w:numPr>
      </w:pPr>
      <w:r w:rsidRPr="008402EE">
        <w:rPr>
          <w:b/>
          <w:bCs/>
        </w:rPr>
        <w:t>WHERE</w:t>
      </w:r>
      <w:r w:rsidRPr="008402EE">
        <w:t xml:space="preserve"> – filtruje záznamy podle podmínek.</w:t>
      </w:r>
    </w:p>
    <w:p w14:paraId="2A432567" w14:textId="70B8577A" w:rsidR="008402EE" w:rsidRDefault="008402EE" w:rsidP="008402EE">
      <w:pPr>
        <w:pStyle w:val="Odstavecseseznamem"/>
        <w:numPr>
          <w:ilvl w:val="0"/>
          <w:numId w:val="13"/>
        </w:numPr>
      </w:pPr>
      <w:r w:rsidRPr="008402EE">
        <w:rPr>
          <w:b/>
          <w:bCs/>
        </w:rPr>
        <w:t>ORDER BY</w:t>
      </w:r>
      <w:r w:rsidRPr="008402EE">
        <w:t xml:space="preserve"> – určuje třídění dat (vzestupně nebo sestupně).</w:t>
      </w:r>
    </w:p>
    <w:p w14:paraId="3E9BAD25" w14:textId="77777777" w:rsidR="008402EE" w:rsidRDefault="008402EE" w:rsidP="008402EE"/>
    <w:p w14:paraId="3958E785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Třídění informací</w:t>
      </w:r>
    </w:p>
    <w:p w14:paraId="22B6BAA6" w14:textId="77777777" w:rsidR="008402EE" w:rsidRPr="008402EE" w:rsidRDefault="008402EE" w:rsidP="008402EE">
      <w:r w:rsidRPr="008402EE">
        <w:t xml:space="preserve">Data lze </w:t>
      </w:r>
      <w:r w:rsidRPr="008402EE">
        <w:rPr>
          <w:b/>
          <w:bCs/>
        </w:rPr>
        <w:t>třídit vzestupně nebo sestupně</w:t>
      </w:r>
      <w:r w:rsidRPr="008402EE">
        <w:t xml:space="preserve"> pomocí </w:t>
      </w:r>
      <w:r w:rsidRPr="008402EE">
        <w:rPr>
          <w:b/>
          <w:bCs/>
        </w:rPr>
        <w:t>ORDER BY</w:t>
      </w:r>
      <w:r w:rsidRPr="008402EE">
        <w:t>.</w:t>
      </w:r>
    </w:p>
    <w:p w14:paraId="57234A45" w14:textId="77777777" w:rsidR="008402EE" w:rsidRPr="008402EE" w:rsidRDefault="008402EE" w:rsidP="008402EE">
      <w:r w:rsidRPr="008402EE">
        <w:rPr>
          <w:b/>
          <w:bCs/>
        </w:rPr>
        <w:t>Příklad:</w:t>
      </w:r>
    </w:p>
    <w:p w14:paraId="432DFC38" w14:textId="2D5C284F" w:rsidR="008402EE" w:rsidRDefault="008402EE" w:rsidP="008402EE">
      <w:r w:rsidRPr="008402EE">
        <w:rPr>
          <w:noProof/>
        </w:rPr>
        <w:drawing>
          <wp:inline distT="0" distB="0" distL="0" distR="0" wp14:anchorId="43831A7E" wp14:editId="6DC4AFDB">
            <wp:extent cx="5760720" cy="2139315"/>
            <wp:effectExtent l="0" t="0" r="0" b="0"/>
            <wp:docPr id="1540415999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15999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82D" w14:textId="77777777" w:rsidR="008402EE" w:rsidRDefault="008402EE" w:rsidP="008402EE"/>
    <w:p w14:paraId="2BE145E4" w14:textId="77777777" w:rsidR="008402EE" w:rsidRPr="008402EE" w:rsidRDefault="008402EE" w:rsidP="008402EE">
      <w:pPr>
        <w:rPr>
          <w:b/>
          <w:bCs/>
        </w:rPr>
      </w:pPr>
      <w:r w:rsidRPr="008402EE">
        <w:rPr>
          <w:b/>
          <w:bCs/>
        </w:rPr>
        <w:t>Podmínky zobrazení informací</w:t>
      </w:r>
    </w:p>
    <w:p w14:paraId="7C431344" w14:textId="77777777" w:rsidR="008402EE" w:rsidRPr="008402EE" w:rsidRDefault="008402EE" w:rsidP="008402EE">
      <w:r w:rsidRPr="008402EE">
        <w:t xml:space="preserve">Podmínky se zadávají pomocí </w:t>
      </w:r>
      <w:r w:rsidRPr="008402EE">
        <w:rPr>
          <w:b/>
          <w:bCs/>
        </w:rPr>
        <w:t>WHERE</w:t>
      </w:r>
      <w:r w:rsidRPr="008402EE">
        <w:t xml:space="preserve"> a logických operátorů:</w:t>
      </w:r>
    </w:p>
    <w:p w14:paraId="344716EF" w14:textId="77777777" w:rsidR="008402EE" w:rsidRPr="008402EE" w:rsidRDefault="008402EE" w:rsidP="008402EE">
      <w:pPr>
        <w:numPr>
          <w:ilvl w:val="0"/>
          <w:numId w:val="14"/>
        </w:numPr>
      </w:pPr>
      <w:r w:rsidRPr="008402EE">
        <w:rPr>
          <w:b/>
          <w:bCs/>
        </w:rPr>
        <w:t>=, &gt;, &lt;, &gt;=, &lt;=, &lt;&gt;</w:t>
      </w:r>
      <w:r w:rsidRPr="008402EE">
        <w:t xml:space="preserve"> (nerovná se)</w:t>
      </w:r>
    </w:p>
    <w:p w14:paraId="264792C9" w14:textId="77777777" w:rsidR="008402EE" w:rsidRPr="008402EE" w:rsidRDefault="008402EE" w:rsidP="008402EE">
      <w:pPr>
        <w:numPr>
          <w:ilvl w:val="0"/>
          <w:numId w:val="14"/>
        </w:numPr>
      </w:pPr>
      <w:r w:rsidRPr="008402EE">
        <w:rPr>
          <w:b/>
          <w:bCs/>
        </w:rPr>
        <w:t>LIKE</w:t>
      </w:r>
      <w:r w:rsidRPr="008402EE">
        <w:t xml:space="preserve"> – vyhledávání podle vzoru</w:t>
      </w:r>
    </w:p>
    <w:p w14:paraId="22D6F932" w14:textId="77777777" w:rsidR="008402EE" w:rsidRPr="008402EE" w:rsidRDefault="008402EE" w:rsidP="008402EE">
      <w:pPr>
        <w:numPr>
          <w:ilvl w:val="0"/>
          <w:numId w:val="14"/>
        </w:numPr>
      </w:pPr>
      <w:r w:rsidRPr="008402EE">
        <w:rPr>
          <w:b/>
          <w:bCs/>
        </w:rPr>
        <w:t>BETWEEN ... AND ...</w:t>
      </w:r>
      <w:r w:rsidRPr="008402EE">
        <w:t xml:space="preserve"> – rozsah hodnot</w:t>
      </w:r>
    </w:p>
    <w:p w14:paraId="2C22B447" w14:textId="77777777" w:rsidR="008402EE" w:rsidRPr="008402EE" w:rsidRDefault="008402EE" w:rsidP="008402EE">
      <w:pPr>
        <w:numPr>
          <w:ilvl w:val="0"/>
          <w:numId w:val="14"/>
        </w:numPr>
      </w:pPr>
      <w:r w:rsidRPr="008402EE">
        <w:rPr>
          <w:b/>
          <w:bCs/>
        </w:rPr>
        <w:t>IN (...)</w:t>
      </w:r>
      <w:r w:rsidRPr="008402EE">
        <w:t xml:space="preserve"> – hledání v seznamu</w:t>
      </w:r>
    </w:p>
    <w:p w14:paraId="4A6ADBB6" w14:textId="77777777" w:rsidR="008402EE" w:rsidRPr="008402EE" w:rsidRDefault="008402EE" w:rsidP="008402EE">
      <w:pPr>
        <w:numPr>
          <w:ilvl w:val="0"/>
          <w:numId w:val="14"/>
        </w:numPr>
      </w:pPr>
      <w:r w:rsidRPr="008402EE">
        <w:rPr>
          <w:b/>
          <w:bCs/>
        </w:rPr>
        <w:t>AND, OR, NOT</w:t>
      </w:r>
      <w:r w:rsidRPr="008402EE">
        <w:t xml:space="preserve"> – kombinování podmínek</w:t>
      </w:r>
    </w:p>
    <w:p w14:paraId="007BBFBF" w14:textId="77777777" w:rsidR="008402EE" w:rsidRPr="008402EE" w:rsidRDefault="008402EE" w:rsidP="008402EE">
      <w:r w:rsidRPr="008402EE">
        <w:rPr>
          <w:b/>
          <w:bCs/>
        </w:rPr>
        <w:t>Příklad podmínek:</w:t>
      </w:r>
    </w:p>
    <w:p w14:paraId="7342E557" w14:textId="62204C1A" w:rsidR="008402EE" w:rsidRDefault="008402EE" w:rsidP="008402EE">
      <w:r w:rsidRPr="008402EE">
        <w:rPr>
          <w:noProof/>
        </w:rPr>
        <w:lastRenderedPageBreak/>
        <w:drawing>
          <wp:inline distT="0" distB="0" distL="0" distR="0" wp14:anchorId="0C14676D" wp14:editId="6009DB65">
            <wp:extent cx="5760720" cy="2150745"/>
            <wp:effectExtent l="0" t="0" r="0" b="1905"/>
            <wp:docPr id="80871961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71961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2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92606"/>
    <w:multiLevelType w:val="multilevel"/>
    <w:tmpl w:val="00925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EB3D9D"/>
    <w:multiLevelType w:val="multilevel"/>
    <w:tmpl w:val="EFA2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3456B"/>
    <w:multiLevelType w:val="multilevel"/>
    <w:tmpl w:val="B80E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6831B7"/>
    <w:multiLevelType w:val="multilevel"/>
    <w:tmpl w:val="D102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09256A"/>
    <w:multiLevelType w:val="multilevel"/>
    <w:tmpl w:val="19042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EF787B"/>
    <w:multiLevelType w:val="multilevel"/>
    <w:tmpl w:val="B8483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7E3E03"/>
    <w:multiLevelType w:val="multilevel"/>
    <w:tmpl w:val="6748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7F6A23"/>
    <w:multiLevelType w:val="multilevel"/>
    <w:tmpl w:val="1B7A5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862C89"/>
    <w:multiLevelType w:val="multilevel"/>
    <w:tmpl w:val="74708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AF2D62"/>
    <w:multiLevelType w:val="multilevel"/>
    <w:tmpl w:val="8020C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3C1AF9"/>
    <w:multiLevelType w:val="multilevel"/>
    <w:tmpl w:val="FB326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BA15DF2"/>
    <w:multiLevelType w:val="hybridMultilevel"/>
    <w:tmpl w:val="B3F2CB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CD3EF2"/>
    <w:multiLevelType w:val="multilevel"/>
    <w:tmpl w:val="17BE3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137745"/>
    <w:multiLevelType w:val="multilevel"/>
    <w:tmpl w:val="CA24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4828147">
    <w:abstractNumId w:val="9"/>
  </w:num>
  <w:num w:numId="2" w16cid:durableId="1376391562">
    <w:abstractNumId w:val="12"/>
  </w:num>
  <w:num w:numId="3" w16cid:durableId="1017656816">
    <w:abstractNumId w:val="1"/>
  </w:num>
  <w:num w:numId="4" w16cid:durableId="1438142107">
    <w:abstractNumId w:val="0"/>
  </w:num>
  <w:num w:numId="5" w16cid:durableId="1080827732">
    <w:abstractNumId w:val="10"/>
  </w:num>
  <w:num w:numId="6" w16cid:durableId="1841116180">
    <w:abstractNumId w:val="2"/>
  </w:num>
  <w:num w:numId="7" w16cid:durableId="190922505">
    <w:abstractNumId w:val="8"/>
  </w:num>
  <w:num w:numId="8" w16cid:durableId="1919898978">
    <w:abstractNumId w:val="4"/>
  </w:num>
  <w:num w:numId="9" w16cid:durableId="987442510">
    <w:abstractNumId w:val="7"/>
  </w:num>
  <w:num w:numId="10" w16cid:durableId="1659381338">
    <w:abstractNumId w:val="3"/>
  </w:num>
  <w:num w:numId="11" w16cid:durableId="7026981">
    <w:abstractNumId w:val="5"/>
  </w:num>
  <w:num w:numId="12" w16cid:durableId="1828206927">
    <w:abstractNumId w:val="13"/>
  </w:num>
  <w:num w:numId="13" w16cid:durableId="871067557">
    <w:abstractNumId w:val="11"/>
  </w:num>
  <w:num w:numId="14" w16cid:durableId="2454620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EE"/>
    <w:rsid w:val="00005C42"/>
    <w:rsid w:val="00025945"/>
    <w:rsid w:val="008402EE"/>
    <w:rsid w:val="00970131"/>
    <w:rsid w:val="00A6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5C957"/>
  <w15:chartTrackingRefBased/>
  <w15:docId w15:val="{1211034C-E1E4-405A-B4BE-F14E5D159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402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840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8402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8402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8402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8402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402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402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402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40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840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8402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8402EE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8402EE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8402EE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402EE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402EE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402EE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402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40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402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402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402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402EE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402EE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402EE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40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402EE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402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7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659</Words>
  <Characters>3893</Characters>
  <Application>Microsoft Office Word</Application>
  <DocSecurity>0</DocSecurity>
  <Lines>32</Lines>
  <Paragraphs>9</Paragraphs>
  <ScaleCrop>false</ScaleCrop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VavruskovaT21</dc:creator>
  <cp:keywords/>
  <dc:description/>
  <cp:lastModifiedBy>VavruskovaT21</cp:lastModifiedBy>
  <cp:revision>2</cp:revision>
  <dcterms:created xsi:type="dcterms:W3CDTF">2025-02-07T09:53:00Z</dcterms:created>
  <dcterms:modified xsi:type="dcterms:W3CDTF">2025-02-07T10:29:00Z</dcterms:modified>
</cp:coreProperties>
</file>