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467CF" w14:textId="77777777" w:rsidR="00294B1A" w:rsidRDefault="00294B1A" w:rsidP="00294B1A">
      <w:pPr>
        <w:rPr>
          <w:rFonts w:ascii="Aptos" w:eastAsia="Aptos" w:hAnsi="Aptos" w:cs="Aptos"/>
          <w:b/>
          <w:bCs/>
          <w:lang w:val="en-US"/>
        </w:rPr>
      </w:pPr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OOP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enkapsulace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,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Instalace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aplikačního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SW v Unix-like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systémech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, GPIO Raspberry Pi 4</w:t>
      </w:r>
    </w:p>
    <w:p w14:paraId="747F167C" w14:textId="77777777" w:rsidR="00294B1A" w:rsidRDefault="00294B1A" w:rsidP="00294B1A">
      <w:pPr>
        <w:spacing w:after="299"/>
      </w:pPr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I. OOP –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Objektově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orientované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programování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gram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a</w:t>
      </w:r>
      <w:proofErr w:type="gram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enkapsulace</w:t>
      </w:r>
      <w:proofErr w:type="spellEnd"/>
    </w:p>
    <w:p w14:paraId="4A8E8C48" w14:textId="77777777" w:rsidR="00294B1A" w:rsidRDefault="00294B1A" w:rsidP="00294B1A">
      <w:pPr>
        <w:spacing w:before="281" w:after="281"/>
      </w:pPr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1. </w:t>
      </w:r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Co je to OOP?</w:t>
      </w:r>
    </w:p>
    <w:p w14:paraId="59A87C19" w14:textId="77777777" w:rsidR="00294B1A" w:rsidRDefault="00294B1A" w:rsidP="00294B1A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Objektově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orientované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programování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(OOP)</w:t>
      </w:r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je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styl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(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paradigma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)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programování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,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kde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místo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psaní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dlouhých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sekvencí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příkazů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vytváříme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objekty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.</w:t>
      </w:r>
    </w:p>
    <w:p w14:paraId="2FADB209" w14:textId="77777777" w:rsidR="00294B1A" w:rsidRDefault="00294B1A" w:rsidP="00294B1A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Objekt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je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jako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věc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ze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skutečného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světa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–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třeba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auto</w:t>
      </w:r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,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člověk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, </w:t>
      </w:r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pes</w:t>
      </w:r>
      <w:r w:rsidRPr="36DC05C2">
        <w:rPr>
          <w:rFonts w:ascii="Aptos" w:eastAsia="Aptos" w:hAnsi="Aptos" w:cs="Aptos"/>
          <w:sz w:val="24"/>
          <w:szCs w:val="24"/>
          <w:lang w:val="en-US"/>
        </w:rPr>
        <w:t>.</w:t>
      </w:r>
    </w:p>
    <w:p w14:paraId="3593CCC6" w14:textId="77777777" w:rsidR="00294B1A" w:rsidRDefault="00294B1A" w:rsidP="00294B1A">
      <w:pPr>
        <w:numPr>
          <w:ilvl w:val="0"/>
          <w:numId w:val="5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Každý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objekt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má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:</w:t>
      </w:r>
    </w:p>
    <w:p w14:paraId="0223A90A" w14:textId="77777777" w:rsidR="00294B1A" w:rsidRDefault="00294B1A" w:rsidP="00294B1A">
      <w:pPr>
        <w:numPr>
          <w:ilvl w:val="1"/>
          <w:numId w:val="5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Atributy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(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vlastnosti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)</w:t>
      </w:r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–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např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.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člověk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má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"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jméno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", "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věk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".</w:t>
      </w:r>
    </w:p>
    <w:p w14:paraId="2D18A7B2" w14:textId="77777777" w:rsidR="00294B1A" w:rsidRDefault="00294B1A" w:rsidP="00294B1A">
      <w:pPr>
        <w:numPr>
          <w:ilvl w:val="1"/>
          <w:numId w:val="5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Metody (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činnosti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,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funkce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)</w:t>
      </w:r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–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např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.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člověk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"</w:t>
      </w:r>
      <w:proofErr w:type="spellStart"/>
      <w:proofErr w:type="gramStart"/>
      <w:r w:rsidRPr="36DC05C2">
        <w:rPr>
          <w:rFonts w:ascii="Aptos" w:eastAsia="Aptos" w:hAnsi="Aptos" w:cs="Aptos"/>
          <w:sz w:val="24"/>
          <w:szCs w:val="24"/>
          <w:lang w:val="en-US"/>
        </w:rPr>
        <w:t>mluví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(</w:t>
      </w:r>
      <w:proofErr w:type="gramEnd"/>
      <w:r w:rsidRPr="36DC05C2">
        <w:rPr>
          <w:rFonts w:ascii="Aptos" w:eastAsia="Aptos" w:hAnsi="Aptos" w:cs="Aptos"/>
          <w:sz w:val="24"/>
          <w:szCs w:val="24"/>
          <w:lang w:val="en-US"/>
        </w:rPr>
        <w:t>)", "</w:t>
      </w:r>
      <w:proofErr w:type="spellStart"/>
      <w:proofErr w:type="gramStart"/>
      <w:r w:rsidRPr="36DC05C2">
        <w:rPr>
          <w:rFonts w:ascii="Aptos" w:eastAsia="Aptos" w:hAnsi="Aptos" w:cs="Aptos"/>
          <w:sz w:val="24"/>
          <w:szCs w:val="24"/>
          <w:lang w:val="en-US"/>
        </w:rPr>
        <w:t>chodí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(</w:t>
      </w:r>
      <w:proofErr w:type="gramEnd"/>
      <w:r w:rsidRPr="36DC05C2">
        <w:rPr>
          <w:rFonts w:ascii="Aptos" w:eastAsia="Aptos" w:hAnsi="Aptos" w:cs="Aptos"/>
          <w:sz w:val="24"/>
          <w:szCs w:val="24"/>
          <w:lang w:val="en-US"/>
        </w:rPr>
        <w:t>)".</w:t>
      </w:r>
    </w:p>
    <w:p w14:paraId="25E620F3" w14:textId="77777777" w:rsidR="00294B1A" w:rsidRDefault="00294B1A" w:rsidP="00294B1A"/>
    <w:p w14:paraId="088AC71F" w14:textId="77777777" w:rsidR="00294B1A" w:rsidRDefault="00294B1A" w:rsidP="00294B1A">
      <w:pPr>
        <w:spacing w:before="281" w:after="281"/>
      </w:pPr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2.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Proč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používáme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OOP?</w:t>
      </w:r>
    </w:p>
    <w:p w14:paraId="4F05B69E" w14:textId="77777777" w:rsidR="00294B1A" w:rsidRDefault="00294B1A" w:rsidP="00294B1A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Zjednodušení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a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přehlednost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kódu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.</w:t>
      </w:r>
    </w:p>
    <w:p w14:paraId="293BBABE" w14:textId="77777777" w:rsidR="00294B1A" w:rsidRDefault="00294B1A" w:rsidP="00294B1A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Znovupoužitelnost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–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jednou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vytvořím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"Auto" a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pak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vyrábím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různé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modely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(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objekty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).</w:t>
      </w:r>
    </w:p>
    <w:p w14:paraId="7377E1B6" w14:textId="77777777" w:rsidR="00294B1A" w:rsidRDefault="00294B1A" w:rsidP="00294B1A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Bezpečnost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dat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–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díky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enkapsulaci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(viz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níže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).</w:t>
      </w:r>
    </w:p>
    <w:p w14:paraId="591B0963" w14:textId="77777777" w:rsidR="00294B1A" w:rsidRDefault="00294B1A" w:rsidP="00294B1A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  <w:lang w:val="en-US"/>
        </w:rPr>
      </w:pP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Snadná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údržba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a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rozšíření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–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přidám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novou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funkci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bez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přepisování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sz w:val="24"/>
          <w:szCs w:val="24"/>
          <w:lang w:val="en-US"/>
        </w:rPr>
        <w:t>všeho</w:t>
      </w:r>
      <w:proofErr w:type="spellEnd"/>
      <w:r w:rsidRPr="36DC05C2">
        <w:rPr>
          <w:rFonts w:ascii="Aptos" w:eastAsia="Aptos" w:hAnsi="Aptos" w:cs="Aptos"/>
          <w:sz w:val="24"/>
          <w:szCs w:val="24"/>
          <w:lang w:val="en-US"/>
        </w:rPr>
        <w:t>.</w:t>
      </w:r>
    </w:p>
    <w:p w14:paraId="7D4407FB" w14:textId="77777777" w:rsidR="00294B1A" w:rsidRDefault="00294B1A" w:rsidP="00294B1A"/>
    <w:p w14:paraId="35F33367" w14:textId="77777777" w:rsidR="00294B1A" w:rsidRDefault="00294B1A" w:rsidP="00294B1A">
      <w:pPr>
        <w:spacing w:before="281" w:after="281"/>
      </w:pPr>
      <w:r w:rsidRPr="36DC05C2">
        <w:rPr>
          <w:rFonts w:ascii="Aptos" w:eastAsia="Aptos" w:hAnsi="Aptos" w:cs="Aptos"/>
          <w:sz w:val="24"/>
          <w:szCs w:val="24"/>
          <w:lang w:val="en-US"/>
        </w:rPr>
        <w:t xml:space="preserve">3.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Základní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>principy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  <w:lang w:val="en-US"/>
        </w:rPr>
        <w:t xml:space="preserve"> OOP:</w:t>
      </w:r>
    </w:p>
    <w:p w14:paraId="4E07BCC6" w14:textId="77777777" w:rsidR="00294B1A" w:rsidRDefault="00294B1A" w:rsidP="00294B1A">
      <w:pPr>
        <w:spacing w:after="281"/>
      </w:pPr>
      <w:r>
        <w:rPr>
          <w:noProof/>
        </w:rPr>
        <w:drawing>
          <wp:inline distT="0" distB="0" distL="0" distR="0" wp14:anchorId="56B0894B" wp14:editId="4C3EEF80">
            <wp:extent cx="5724524" cy="1533525"/>
            <wp:effectExtent l="0" t="0" r="0" b="0"/>
            <wp:docPr id="1415941246" name="Obrázek 1415941246" descr="Obsah obrázku text, snímek obrazovky, Písmo, účte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41246" name="Obrázek 1415941246" descr="Obsah obrázku text, snímek obrazovky, Písmo, účtenka&#10;&#10;Obsah vygenerovaný umělou inteligencí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C05C2">
        <w:rPr>
          <w:rFonts w:ascii="Aptos" w:eastAsia="Aptos" w:hAnsi="Aptos" w:cs="Aptos"/>
          <w:sz w:val="24"/>
          <w:szCs w:val="24"/>
        </w:rPr>
        <w:t xml:space="preserve">4.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Co je to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enkapsulace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>? (hlavní bod)</w:t>
      </w:r>
    </w:p>
    <w:p w14:paraId="19E1E747" w14:textId="77777777" w:rsidR="00294B1A" w:rsidRDefault="00294B1A" w:rsidP="00294B1A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b/>
          <w:bCs/>
          <w:sz w:val="24"/>
          <w:szCs w:val="24"/>
        </w:rPr>
        <w:t>Schování vnitřních údajů (atributů) objektu před okolím</w:t>
      </w:r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0A723F20" w14:textId="77777777" w:rsidR="00294B1A" w:rsidRDefault="00294B1A" w:rsidP="00294B1A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sz w:val="24"/>
          <w:szCs w:val="24"/>
        </w:rPr>
        <w:lastRenderedPageBreak/>
        <w:t xml:space="preserve">Když mám objekt "Auto", tak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motor</w:t>
      </w:r>
      <w:r w:rsidRPr="36DC05C2">
        <w:rPr>
          <w:rFonts w:ascii="Aptos" w:eastAsia="Aptos" w:hAnsi="Aptos" w:cs="Aptos"/>
          <w:sz w:val="24"/>
          <w:szCs w:val="24"/>
        </w:rPr>
        <w:t xml:space="preserve"> a jeho stav chci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schovat</w:t>
      </w:r>
      <w:r w:rsidRPr="36DC05C2">
        <w:rPr>
          <w:rFonts w:ascii="Aptos" w:eastAsia="Aptos" w:hAnsi="Aptos" w:cs="Aptos"/>
          <w:sz w:val="24"/>
          <w:szCs w:val="24"/>
        </w:rPr>
        <w:t xml:space="preserve"> a přistupovat k němu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pouze přes metody</w:t>
      </w:r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5BEC682B" w14:textId="77777777" w:rsidR="00294B1A" w:rsidRDefault="00294B1A" w:rsidP="00294B1A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b/>
          <w:bCs/>
          <w:sz w:val="24"/>
          <w:szCs w:val="24"/>
        </w:rPr>
        <w:t>Chrání data před nechtěnou změnou</w:t>
      </w:r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176526A5" w14:textId="77777777" w:rsidR="00294B1A" w:rsidRDefault="00294B1A" w:rsidP="00294B1A">
      <w:r w:rsidRPr="36DC05C2">
        <w:rPr>
          <w:rFonts w:ascii="Aptos" w:eastAsia="Aptos" w:hAnsi="Aptos" w:cs="Aptos"/>
          <w:sz w:val="24"/>
          <w:szCs w:val="24"/>
        </w:rPr>
        <w:t xml:space="preserve">5. 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Příklad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enkapsulace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v Pythonu na třídě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Geometricky_utvar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1E88466F" w14:textId="77777777" w:rsidR="00294B1A" w:rsidRDefault="00294B1A" w:rsidP="00294B1A">
      <w:pPr>
        <w:numPr>
          <w:ilvl w:val="0"/>
          <w:numId w:val="2"/>
        </w:numPr>
        <w:spacing w:line="279" w:lineRule="auto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6E91C67" wp14:editId="2576CDEE">
            <wp:extent cx="6224482" cy="2371725"/>
            <wp:effectExtent l="0" t="0" r="0" b="0"/>
            <wp:docPr id="1299466607" name="Obrázek 1299466607" descr="Obsah obrázku text, Písmo, snímek obrazovky, algebr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66607" name="Obrázek 1299466607" descr="Obsah obrázku text, Písmo, snímek obrazovky, algebra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48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C05C2">
        <w:rPr>
          <w:rFonts w:ascii="Consolas" w:eastAsia="Consolas" w:hAnsi="Consolas" w:cs="Consolas"/>
          <w:sz w:val="24"/>
          <w:szCs w:val="24"/>
        </w:rPr>
        <w:t>__</w:t>
      </w:r>
      <w:proofErr w:type="spellStart"/>
      <w:r w:rsidRPr="36DC05C2">
        <w:rPr>
          <w:rFonts w:ascii="Consolas" w:eastAsia="Consolas" w:hAnsi="Consolas" w:cs="Consolas"/>
          <w:sz w:val="24"/>
          <w:szCs w:val="24"/>
        </w:rPr>
        <w:t>nazev</w:t>
      </w:r>
      <w:proofErr w:type="spellEnd"/>
      <w:r w:rsidRPr="36DC05C2">
        <w:rPr>
          <w:rFonts w:ascii="Aptos" w:eastAsia="Aptos" w:hAnsi="Aptos" w:cs="Aptos"/>
          <w:sz w:val="24"/>
          <w:szCs w:val="24"/>
        </w:rPr>
        <w:t xml:space="preserve"> je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soukromý atribut</w:t>
      </w:r>
      <w:r w:rsidRPr="36DC05C2">
        <w:rPr>
          <w:rFonts w:ascii="Aptos" w:eastAsia="Aptos" w:hAnsi="Aptos" w:cs="Aptos"/>
          <w:sz w:val="24"/>
          <w:szCs w:val="24"/>
        </w:rPr>
        <w:t xml:space="preserve">, ke kterému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nejde přistupovat přímo</w:t>
      </w:r>
      <w:r w:rsidRPr="36DC05C2">
        <w:rPr>
          <w:rFonts w:ascii="Aptos" w:eastAsia="Aptos" w:hAnsi="Aptos" w:cs="Aptos"/>
          <w:sz w:val="24"/>
          <w:szCs w:val="24"/>
        </w:rPr>
        <w:t xml:space="preserve"> (např. </w:t>
      </w:r>
      <w:proofErr w:type="spellStart"/>
      <w:r w:rsidRPr="36DC05C2">
        <w:rPr>
          <w:rFonts w:ascii="Consolas" w:eastAsia="Consolas" w:hAnsi="Consolas" w:cs="Consolas"/>
          <w:sz w:val="24"/>
          <w:szCs w:val="24"/>
        </w:rPr>
        <w:t>obj</w:t>
      </w:r>
      <w:proofErr w:type="spellEnd"/>
      <w:r w:rsidRPr="36DC05C2">
        <w:rPr>
          <w:rFonts w:ascii="Consolas" w:eastAsia="Consolas" w:hAnsi="Consolas" w:cs="Consolas"/>
          <w:sz w:val="24"/>
          <w:szCs w:val="24"/>
        </w:rPr>
        <w:t>.__</w:t>
      </w:r>
      <w:proofErr w:type="spellStart"/>
      <w:r w:rsidRPr="36DC05C2">
        <w:rPr>
          <w:rFonts w:ascii="Consolas" w:eastAsia="Consolas" w:hAnsi="Consolas" w:cs="Consolas"/>
          <w:sz w:val="24"/>
          <w:szCs w:val="24"/>
        </w:rPr>
        <w:t>nazev</w:t>
      </w:r>
      <w:proofErr w:type="spellEnd"/>
      <w:r w:rsidRPr="36DC05C2">
        <w:rPr>
          <w:rFonts w:ascii="Aptos" w:eastAsia="Aptos" w:hAnsi="Aptos" w:cs="Aptos"/>
          <w:sz w:val="24"/>
          <w:szCs w:val="24"/>
        </w:rPr>
        <w:t xml:space="preserve"> nejde!).</w:t>
      </w:r>
    </w:p>
    <w:p w14:paraId="6D02D688" w14:textId="77777777" w:rsidR="00294B1A" w:rsidRDefault="00294B1A" w:rsidP="00294B1A">
      <w:pPr>
        <w:numPr>
          <w:ilvl w:val="0"/>
          <w:numId w:val="2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sz w:val="24"/>
          <w:szCs w:val="24"/>
        </w:rPr>
        <w:t xml:space="preserve">Používám metody </w:t>
      </w:r>
      <w:proofErr w:type="spellStart"/>
      <w:r w:rsidRPr="36DC05C2">
        <w:rPr>
          <w:rFonts w:ascii="Consolas" w:eastAsia="Consolas" w:hAnsi="Consolas" w:cs="Consolas"/>
          <w:sz w:val="24"/>
          <w:szCs w:val="24"/>
        </w:rPr>
        <w:t>get_</w:t>
      </w:r>
      <w:proofErr w:type="gramStart"/>
      <w:r w:rsidRPr="36DC05C2">
        <w:rPr>
          <w:rFonts w:ascii="Consolas" w:eastAsia="Consolas" w:hAnsi="Consolas" w:cs="Consolas"/>
          <w:sz w:val="24"/>
          <w:szCs w:val="24"/>
        </w:rPr>
        <w:t>nazev</w:t>
      </w:r>
      <w:proofErr w:type="spellEnd"/>
      <w:r w:rsidRPr="36DC05C2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36DC05C2">
        <w:rPr>
          <w:rFonts w:ascii="Consolas" w:eastAsia="Consolas" w:hAnsi="Consolas" w:cs="Consolas"/>
          <w:sz w:val="24"/>
          <w:szCs w:val="24"/>
        </w:rPr>
        <w:t>)</w:t>
      </w:r>
      <w:r w:rsidRPr="36DC05C2">
        <w:rPr>
          <w:rFonts w:ascii="Aptos" w:eastAsia="Aptos" w:hAnsi="Aptos" w:cs="Aptos"/>
          <w:sz w:val="24"/>
          <w:szCs w:val="24"/>
        </w:rPr>
        <w:t xml:space="preserve"> a </w:t>
      </w:r>
      <w:proofErr w:type="spellStart"/>
      <w:r w:rsidRPr="36DC05C2">
        <w:rPr>
          <w:rFonts w:ascii="Consolas" w:eastAsia="Consolas" w:hAnsi="Consolas" w:cs="Consolas"/>
          <w:sz w:val="24"/>
          <w:szCs w:val="24"/>
        </w:rPr>
        <w:t>set_</w:t>
      </w:r>
      <w:proofErr w:type="gramStart"/>
      <w:r w:rsidRPr="36DC05C2">
        <w:rPr>
          <w:rFonts w:ascii="Consolas" w:eastAsia="Consolas" w:hAnsi="Consolas" w:cs="Consolas"/>
          <w:sz w:val="24"/>
          <w:szCs w:val="24"/>
        </w:rPr>
        <w:t>nazev</w:t>
      </w:r>
      <w:proofErr w:type="spellEnd"/>
      <w:r w:rsidRPr="36DC05C2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36DC05C2">
        <w:rPr>
          <w:rFonts w:ascii="Consolas" w:eastAsia="Consolas" w:hAnsi="Consolas" w:cs="Consolas"/>
          <w:sz w:val="24"/>
          <w:szCs w:val="24"/>
        </w:rPr>
        <w:t>)</w:t>
      </w:r>
      <w:r w:rsidRPr="36DC05C2">
        <w:rPr>
          <w:rFonts w:ascii="Aptos" w:eastAsia="Aptos" w:hAnsi="Aptos" w:cs="Aptos"/>
          <w:sz w:val="24"/>
          <w:szCs w:val="24"/>
        </w:rPr>
        <w:t xml:space="preserve">, aby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kontrolovaně</w:t>
      </w:r>
      <w:r w:rsidRPr="36DC05C2">
        <w:rPr>
          <w:rFonts w:ascii="Aptos" w:eastAsia="Aptos" w:hAnsi="Aptos" w:cs="Aptos"/>
          <w:sz w:val="24"/>
          <w:szCs w:val="24"/>
        </w:rPr>
        <w:t xml:space="preserve"> pracoval s hodnotou.</w:t>
      </w:r>
    </w:p>
    <w:p w14:paraId="20ED00D1" w14:textId="77777777" w:rsidR="00294B1A" w:rsidRDefault="00294B1A" w:rsidP="00294B1A">
      <w:pPr>
        <w:numPr>
          <w:ilvl w:val="0"/>
          <w:numId w:val="2"/>
        </w:numPr>
        <w:spacing w:before="240" w:after="240" w:line="279" w:lineRule="auto"/>
      </w:pPr>
      <w:r w:rsidRPr="36DC05C2">
        <w:rPr>
          <w:rFonts w:ascii="Aptos" w:eastAsia="Aptos" w:hAnsi="Aptos" w:cs="Aptos"/>
          <w:sz w:val="24"/>
          <w:szCs w:val="24"/>
        </w:rPr>
        <w:t xml:space="preserve">✅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Výhoda:</w:t>
      </w:r>
    </w:p>
    <w:p w14:paraId="3F450A7F" w14:textId="77777777" w:rsidR="00294B1A" w:rsidRDefault="00294B1A" w:rsidP="00294B1A">
      <w:pPr>
        <w:numPr>
          <w:ilvl w:val="0"/>
          <w:numId w:val="2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sz w:val="24"/>
          <w:szCs w:val="24"/>
        </w:rPr>
        <w:t>Když např. zadám špatný název, metoda může zkontrolovat vstup</w:t>
      </w:r>
    </w:p>
    <w:p w14:paraId="77B4F21B" w14:textId="77777777" w:rsidR="00BF323E" w:rsidRPr="00294B1A" w:rsidRDefault="00BF323E" w:rsidP="00294B1A"/>
    <w:sectPr w:rsidR="00BF323E" w:rsidRPr="00294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85A3"/>
    <w:multiLevelType w:val="hybridMultilevel"/>
    <w:tmpl w:val="FA50643A"/>
    <w:lvl w:ilvl="0" w:tplc="5C70B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ED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7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6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4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82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C4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8D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0A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2C1C"/>
    <w:multiLevelType w:val="hybridMultilevel"/>
    <w:tmpl w:val="565A20EE"/>
    <w:lvl w:ilvl="0" w:tplc="91C6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40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64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6A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4A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62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CE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44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67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5943"/>
    <w:multiLevelType w:val="hybridMultilevel"/>
    <w:tmpl w:val="4F7A90D4"/>
    <w:lvl w:ilvl="0" w:tplc="8D127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C8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CD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8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E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4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64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2D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88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8F89"/>
    <w:multiLevelType w:val="hybridMultilevel"/>
    <w:tmpl w:val="50FC3DB6"/>
    <w:lvl w:ilvl="0" w:tplc="033EB1B2">
      <w:start w:val="1"/>
      <w:numFmt w:val="decimal"/>
      <w:lvlText w:val="%1."/>
      <w:lvlJc w:val="left"/>
      <w:pPr>
        <w:ind w:left="720" w:hanging="360"/>
      </w:pPr>
    </w:lvl>
    <w:lvl w:ilvl="1" w:tplc="B016A82A">
      <w:start w:val="1"/>
      <w:numFmt w:val="lowerLetter"/>
      <w:lvlText w:val="%2."/>
      <w:lvlJc w:val="left"/>
      <w:pPr>
        <w:ind w:left="1440" w:hanging="360"/>
      </w:pPr>
    </w:lvl>
    <w:lvl w:ilvl="2" w:tplc="C074A5B6">
      <w:start w:val="1"/>
      <w:numFmt w:val="lowerRoman"/>
      <w:lvlText w:val="%3."/>
      <w:lvlJc w:val="right"/>
      <w:pPr>
        <w:ind w:left="2160" w:hanging="180"/>
      </w:pPr>
    </w:lvl>
    <w:lvl w:ilvl="3" w:tplc="BBF05F38">
      <w:start w:val="1"/>
      <w:numFmt w:val="decimal"/>
      <w:lvlText w:val="%4."/>
      <w:lvlJc w:val="left"/>
      <w:pPr>
        <w:ind w:left="2880" w:hanging="360"/>
      </w:pPr>
    </w:lvl>
    <w:lvl w:ilvl="4" w:tplc="4BBCD89A">
      <w:start w:val="1"/>
      <w:numFmt w:val="lowerLetter"/>
      <w:lvlText w:val="%5."/>
      <w:lvlJc w:val="left"/>
      <w:pPr>
        <w:ind w:left="3600" w:hanging="360"/>
      </w:pPr>
    </w:lvl>
    <w:lvl w:ilvl="5" w:tplc="1FEC2C9E">
      <w:start w:val="1"/>
      <w:numFmt w:val="lowerRoman"/>
      <w:lvlText w:val="%6."/>
      <w:lvlJc w:val="right"/>
      <w:pPr>
        <w:ind w:left="4320" w:hanging="180"/>
      </w:pPr>
    </w:lvl>
    <w:lvl w:ilvl="6" w:tplc="F2986DEE">
      <w:start w:val="1"/>
      <w:numFmt w:val="decimal"/>
      <w:lvlText w:val="%7."/>
      <w:lvlJc w:val="left"/>
      <w:pPr>
        <w:ind w:left="5040" w:hanging="360"/>
      </w:pPr>
    </w:lvl>
    <w:lvl w:ilvl="7" w:tplc="BCDA762E">
      <w:start w:val="1"/>
      <w:numFmt w:val="lowerLetter"/>
      <w:lvlText w:val="%8."/>
      <w:lvlJc w:val="left"/>
      <w:pPr>
        <w:ind w:left="5760" w:hanging="360"/>
      </w:pPr>
    </w:lvl>
    <w:lvl w:ilvl="8" w:tplc="56D6B0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4C07"/>
    <w:multiLevelType w:val="hybridMultilevel"/>
    <w:tmpl w:val="C136B7F8"/>
    <w:lvl w:ilvl="0" w:tplc="27543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03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ED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6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4A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28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ED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0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C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79245">
    <w:abstractNumId w:val="3"/>
  </w:num>
  <w:num w:numId="2" w16cid:durableId="47189942">
    <w:abstractNumId w:val="0"/>
  </w:num>
  <w:num w:numId="3" w16cid:durableId="2086367594">
    <w:abstractNumId w:val="4"/>
  </w:num>
  <w:num w:numId="4" w16cid:durableId="1329791879">
    <w:abstractNumId w:val="2"/>
  </w:num>
  <w:num w:numId="5" w16cid:durableId="132481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3E"/>
    <w:rsid w:val="000B3C49"/>
    <w:rsid w:val="00294B1A"/>
    <w:rsid w:val="00A64D2E"/>
    <w:rsid w:val="00BF323E"/>
    <w:rsid w:val="00C63DC2"/>
    <w:rsid w:val="00E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F274"/>
  <w15:chartTrackingRefBased/>
  <w15:docId w15:val="{97E036C6-77B2-4FE0-AD60-77E95D7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F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F3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F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F3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F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F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F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F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3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F3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F3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F323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F323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F323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F323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F323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F323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F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F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F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F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F323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F323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F323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F3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F323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F3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3</cp:revision>
  <dcterms:created xsi:type="dcterms:W3CDTF">2025-02-10T06:46:00Z</dcterms:created>
  <dcterms:modified xsi:type="dcterms:W3CDTF">2025-03-31T06:13:00Z</dcterms:modified>
</cp:coreProperties>
</file>