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6AA25" w14:textId="6E6137AE" w:rsidR="00A95494" w:rsidRDefault="00A95494" w:rsidP="00A95494">
      <w:pPr>
        <w:rPr>
          <w:b/>
          <w:bCs/>
        </w:rPr>
      </w:pPr>
      <w:r w:rsidRPr="00A95494">
        <w:rPr>
          <w:b/>
          <w:bCs/>
        </w:rPr>
        <w:t>Popište základní typy dotazů v databázi MS Access, strukturu dotazu, třídění informací, podmínky zobrazení informací.</w:t>
      </w:r>
    </w:p>
    <w:p w14:paraId="3B0D6CEA" w14:textId="77777777" w:rsidR="00A95494" w:rsidRDefault="00A95494" w:rsidP="00A95494">
      <w:pPr>
        <w:rPr>
          <w:b/>
          <w:bCs/>
        </w:rPr>
      </w:pPr>
    </w:p>
    <w:p w14:paraId="725AC738" w14:textId="77777777" w:rsidR="00A95494" w:rsidRDefault="00A95494" w:rsidP="00A95494">
      <w:pPr>
        <w:rPr>
          <w:b/>
          <w:bCs/>
        </w:rPr>
      </w:pPr>
    </w:p>
    <w:p w14:paraId="6197F194" w14:textId="77777777" w:rsidR="00A95494" w:rsidRDefault="00A95494" w:rsidP="00A95494">
      <w:pPr>
        <w:rPr>
          <w:b/>
          <w:bCs/>
        </w:rPr>
      </w:pPr>
    </w:p>
    <w:p w14:paraId="4B7F5FE3" w14:textId="77777777" w:rsidR="00A95494" w:rsidRPr="008402EE" w:rsidRDefault="00A95494" w:rsidP="00A95494">
      <w:r w:rsidRPr="008402EE">
        <w:t>Dotazy (</w:t>
      </w:r>
      <w:proofErr w:type="spellStart"/>
      <w:r w:rsidRPr="008402EE">
        <w:t>queries</w:t>
      </w:r>
      <w:proofErr w:type="spellEnd"/>
      <w:r w:rsidRPr="008402EE">
        <w:t xml:space="preserve">) v </w:t>
      </w:r>
      <w:r w:rsidRPr="008402EE">
        <w:rPr>
          <w:b/>
          <w:bCs/>
        </w:rPr>
        <w:t>MS Access</w:t>
      </w:r>
      <w:r w:rsidRPr="008402EE">
        <w:t xml:space="preserve"> umožňují vyhledávání, třídění, filtrování a úpravu dat uložených v tabulkách. Pomocí dotazů lze pracovat s daty efektivněji než přímo v tabulkách.</w:t>
      </w:r>
    </w:p>
    <w:p w14:paraId="708E6CD7" w14:textId="77777777" w:rsidR="00A95494" w:rsidRPr="008402EE" w:rsidRDefault="00A95494" w:rsidP="00A95494">
      <w:pPr>
        <w:rPr>
          <w:b/>
          <w:bCs/>
        </w:rPr>
      </w:pPr>
      <w:r w:rsidRPr="008402EE">
        <w:rPr>
          <w:b/>
          <w:bCs/>
        </w:rPr>
        <w:t>1. Výběrový dotaz (</w:t>
      </w:r>
      <w:proofErr w:type="spellStart"/>
      <w:r w:rsidRPr="008402EE">
        <w:rPr>
          <w:b/>
          <w:bCs/>
        </w:rPr>
        <w:t>Select</w:t>
      </w:r>
      <w:proofErr w:type="spellEnd"/>
      <w:r w:rsidRPr="008402EE">
        <w:rPr>
          <w:b/>
          <w:bCs/>
        </w:rPr>
        <w:t xml:space="preserve"> </w:t>
      </w:r>
      <w:proofErr w:type="spellStart"/>
      <w:r w:rsidRPr="008402EE">
        <w:rPr>
          <w:b/>
          <w:bCs/>
        </w:rPr>
        <w:t>Query</w:t>
      </w:r>
      <w:proofErr w:type="spellEnd"/>
      <w:r w:rsidRPr="008402EE">
        <w:rPr>
          <w:b/>
          <w:bCs/>
        </w:rPr>
        <w:t>)</w:t>
      </w:r>
    </w:p>
    <w:p w14:paraId="22F26B18" w14:textId="77777777" w:rsidR="00A95494" w:rsidRPr="008402EE" w:rsidRDefault="00A95494" w:rsidP="00A95494">
      <w:pPr>
        <w:numPr>
          <w:ilvl w:val="0"/>
          <w:numId w:val="1"/>
        </w:numPr>
      </w:pPr>
      <w:r w:rsidRPr="008402EE">
        <w:t>Nejčastěji používaný dotaz.</w:t>
      </w:r>
    </w:p>
    <w:p w14:paraId="49033C47" w14:textId="77777777" w:rsidR="00A95494" w:rsidRPr="008402EE" w:rsidRDefault="00A95494" w:rsidP="00A95494">
      <w:pPr>
        <w:numPr>
          <w:ilvl w:val="0"/>
          <w:numId w:val="1"/>
        </w:numPr>
      </w:pPr>
      <w:r w:rsidRPr="008402EE">
        <w:t xml:space="preserve">Slouží k </w:t>
      </w:r>
      <w:r w:rsidRPr="008402EE">
        <w:rPr>
          <w:b/>
          <w:bCs/>
        </w:rPr>
        <w:t>vyhledání a zobrazení</w:t>
      </w:r>
      <w:r w:rsidRPr="008402EE">
        <w:t xml:space="preserve"> dat podle zadaných kritérií.</w:t>
      </w:r>
    </w:p>
    <w:p w14:paraId="1C2C515A" w14:textId="77777777" w:rsidR="00A95494" w:rsidRPr="008402EE" w:rsidRDefault="00A95494" w:rsidP="00A95494">
      <w:pPr>
        <w:numPr>
          <w:ilvl w:val="0"/>
          <w:numId w:val="1"/>
        </w:numPr>
      </w:pPr>
      <w:r w:rsidRPr="008402EE">
        <w:t>Může zahrnovat třídění a filtrování dat.</w:t>
      </w:r>
    </w:p>
    <w:p w14:paraId="6B39B033" w14:textId="77777777" w:rsidR="00A95494" w:rsidRPr="008402EE" w:rsidRDefault="00A95494" w:rsidP="00A95494">
      <w:r w:rsidRPr="008402EE">
        <w:rPr>
          <w:b/>
          <w:bCs/>
        </w:rPr>
        <w:t>Příklad SQL kódu výběrového dotazu:</w:t>
      </w:r>
    </w:p>
    <w:p w14:paraId="1F2991CF" w14:textId="77777777" w:rsidR="00A95494" w:rsidRDefault="00A95494" w:rsidP="00A95494">
      <w:r w:rsidRPr="008402EE">
        <w:rPr>
          <w:noProof/>
        </w:rPr>
        <w:drawing>
          <wp:inline distT="0" distB="0" distL="0" distR="0" wp14:anchorId="5F25FFF8" wp14:editId="4FD9C919">
            <wp:extent cx="5760720" cy="1254760"/>
            <wp:effectExtent l="0" t="0" r="0" b="2540"/>
            <wp:docPr id="521383999" name="Obrázek 1" descr="Obsah obrázku text, software, Multimediální software, Grafický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83999" name="Obrázek 1" descr="Obsah obrázku text, software, Multimediální software, Grafický software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80A7" w14:textId="77777777" w:rsidR="00A95494" w:rsidRDefault="00A95494" w:rsidP="00A95494">
      <w:r w:rsidRPr="008402EE">
        <w:t>Tento dotaz zobrazí jména a příjmení zákazníků z Prahy, seřazené podle příjmení vzestupně.</w:t>
      </w:r>
    </w:p>
    <w:p w14:paraId="521340F6" w14:textId="77777777" w:rsidR="00A95494" w:rsidRPr="008402EE" w:rsidRDefault="00A95494" w:rsidP="00A95494">
      <w:pPr>
        <w:rPr>
          <w:b/>
          <w:bCs/>
        </w:rPr>
      </w:pPr>
      <w:r w:rsidRPr="008402EE">
        <w:rPr>
          <w:b/>
          <w:bCs/>
        </w:rPr>
        <w:t>Křížový dotaz (</w:t>
      </w:r>
      <w:proofErr w:type="spellStart"/>
      <w:r w:rsidRPr="008402EE">
        <w:rPr>
          <w:b/>
          <w:bCs/>
        </w:rPr>
        <w:t>Crosstab</w:t>
      </w:r>
      <w:proofErr w:type="spellEnd"/>
      <w:r w:rsidRPr="008402EE">
        <w:rPr>
          <w:b/>
          <w:bCs/>
        </w:rPr>
        <w:t xml:space="preserve"> </w:t>
      </w:r>
      <w:proofErr w:type="spellStart"/>
      <w:r w:rsidRPr="008402EE">
        <w:rPr>
          <w:b/>
          <w:bCs/>
        </w:rPr>
        <w:t>Query</w:t>
      </w:r>
      <w:proofErr w:type="spellEnd"/>
      <w:r w:rsidRPr="008402EE">
        <w:rPr>
          <w:b/>
          <w:bCs/>
        </w:rPr>
        <w:t>)</w:t>
      </w:r>
    </w:p>
    <w:p w14:paraId="47B00358" w14:textId="77777777" w:rsidR="00A95494" w:rsidRPr="008402EE" w:rsidRDefault="00A95494" w:rsidP="00A95494">
      <w:pPr>
        <w:numPr>
          <w:ilvl w:val="0"/>
          <w:numId w:val="2"/>
        </w:numPr>
      </w:pPr>
      <w:r w:rsidRPr="008402EE">
        <w:t xml:space="preserve">Používá se k </w:t>
      </w:r>
      <w:r w:rsidRPr="008402EE">
        <w:rPr>
          <w:b/>
          <w:bCs/>
        </w:rPr>
        <w:t>agregaci dat</w:t>
      </w:r>
      <w:r w:rsidRPr="008402EE">
        <w:t xml:space="preserve"> (součty, počty, průměry) v </w:t>
      </w:r>
      <w:r w:rsidRPr="008402EE">
        <w:rPr>
          <w:b/>
          <w:bCs/>
        </w:rPr>
        <w:t>mřížkové formě</w:t>
      </w:r>
      <w:r w:rsidRPr="008402EE">
        <w:t>.</w:t>
      </w:r>
    </w:p>
    <w:p w14:paraId="467D28FA" w14:textId="77777777" w:rsidR="00A95494" w:rsidRPr="008402EE" w:rsidRDefault="00A95494" w:rsidP="00A95494">
      <w:pPr>
        <w:numPr>
          <w:ilvl w:val="0"/>
          <w:numId w:val="2"/>
        </w:numPr>
      </w:pPr>
      <w:r w:rsidRPr="008402EE">
        <w:t>Vytváří přehledná shrnutí dat.</w:t>
      </w:r>
    </w:p>
    <w:p w14:paraId="4A99C8C6" w14:textId="77777777" w:rsidR="00A95494" w:rsidRPr="008402EE" w:rsidRDefault="00A95494" w:rsidP="00A95494">
      <w:r w:rsidRPr="008402EE">
        <w:rPr>
          <w:b/>
          <w:bCs/>
        </w:rPr>
        <w:t>Příklad:</w:t>
      </w:r>
      <w:r w:rsidRPr="008402EE">
        <w:br/>
        <w:t>Pokud máme tabulku prodeje, můžeme zjistit, kolik produktů bylo prodáno v jednotlivých měsících.</w:t>
      </w:r>
    </w:p>
    <w:p w14:paraId="08B8387D" w14:textId="77777777" w:rsidR="00A95494" w:rsidRPr="008402EE" w:rsidRDefault="00000000" w:rsidP="00A95494">
      <w:r>
        <w:pict w14:anchorId="6CCB3A10">
          <v:rect id="_x0000_i1025" style="width:0;height:1.5pt" o:hralign="center" o:hrstd="t" o:hr="t" fillcolor="#a0a0a0" stroked="f"/>
        </w:pict>
      </w:r>
    </w:p>
    <w:p w14:paraId="1E5BBDBF" w14:textId="77777777" w:rsidR="00A95494" w:rsidRPr="008402EE" w:rsidRDefault="00A95494" w:rsidP="00A95494">
      <w:pPr>
        <w:rPr>
          <w:b/>
          <w:bCs/>
        </w:rPr>
      </w:pPr>
      <w:r w:rsidRPr="008402EE">
        <w:rPr>
          <w:b/>
          <w:bCs/>
        </w:rPr>
        <w:t>3. Akční dotazy (</w:t>
      </w:r>
      <w:proofErr w:type="spellStart"/>
      <w:r w:rsidRPr="008402EE">
        <w:rPr>
          <w:b/>
          <w:bCs/>
        </w:rPr>
        <w:t>Action</w:t>
      </w:r>
      <w:proofErr w:type="spellEnd"/>
      <w:r w:rsidRPr="008402EE">
        <w:rPr>
          <w:b/>
          <w:bCs/>
        </w:rPr>
        <w:t xml:space="preserve"> </w:t>
      </w:r>
      <w:proofErr w:type="spellStart"/>
      <w:r w:rsidRPr="008402EE">
        <w:rPr>
          <w:b/>
          <w:bCs/>
        </w:rPr>
        <w:t>Queries</w:t>
      </w:r>
      <w:proofErr w:type="spellEnd"/>
      <w:r w:rsidRPr="008402EE">
        <w:rPr>
          <w:b/>
          <w:bCs/>
        </w:rPr>
        <w:t>)</w:t>
      </w:r>
    </w:p>
    <w:p w14:paraId="408B13EA" w14:textId="77777777" w:rsidR="00A95494" w:rsidRPr="008402EE" w:rsidRDefault="00A95494" w:rsidP="00A95494">
      <w:r w:rsidRPr="008402EE">
        <w:t xml:space="preserve">Používají se k </w:t>
      </w:r>
      <w:r w:rsidRPr="008402EE">
        <w:rPr>
          <w:b/>
          <w:bCs/>
        </w:rPr>
        <w:t>úpravě dat</w:t>
      </w:r>
      <w:r w:rsidRPr="008402EE">
        <w:t xml:space="preserve"> v tabulkách (přidání, úprava nebo mazání záznamů).</w:t>
      </w:r>
    </w:p>
    <w:p w14:paraId="3287D572" w14:textId="77777777" w:rsidR="00A95494" w:rsidRPr="008402EE" w:rsidRDefault="00A95494" w:rsidP="00A95494">
      <w:pPr>
        <w:rPr>
          <w:b/>
          <w:bCs/>
        </w:rPr>
      </w:pPr>
      <w:r w:rsidRPr="008402EE">
        <w:rPr>
          <w:b/>
          <w:bCs/>
        </w:rPr>
        <w:t>a) Přidávací dotaz (</w:t>
      </w:r>
      <w:proofErr w:type="spellStart"/>
      <w:r w:rsidRPr="008402EE">
        <w:rPr>
          <w:b/>
          <w:bCs/>
        </w:rPr>
        <w:t>Append</w:t>
      </w:r>
      <w:proofErr w:type="spellEnd"/>
      <w:r w:rsidRPr="008402EE">
        <w:rPr>
          <w:b/>
          <w:bCs/>
        </w:rPr>
        <w:t xml:space="preserve"> </w:t>
      </w:r>
      <w:proofErr w:type="spellStart"/>
      <w:r w:rsidRPr="008402EE">
        <w:rPr>
          <w:b/>
          <w:bCs/>
        </w:rPr>
        <w:t>Query</w:t>
      </w:r>
      <w:proofErr w:type="spellEnd"/>
      <w:r w:rsidRPr="008402EE">
        <w:rPr>
          <w:b/>
          <w:bCs/>
        </w:rPr>
        <w:t>)</w:t>
      </w:r>
    </w:p>
    <w:p w14:paraId="20143D4C" w14:textId="77777777" w:rsidR="00A95494" w:rsidRPr="008402EE" w:rsidRDefault="00A95494" w:rsidP="00A95494">
      <w:pPr>
        <w:numPr>
          <w:ilvl w:val="0"/>
          <w:numId w:val="3"/>
        </w:numPr>
      </w:pPr>
      <w:r w:rsidRPr="008402EE">
        <w:t>Přidává data z jedné tabulky do druhé.</w:t>
      </w:r>
    </w:p>
    <w:p w14:paraId="43806001" w14:textId="77777777" w:rsidR="00A95494" w:rsidRDefault="00A95494" w:rsidP="00A95494">
      <w:r w:rsidRPr="008402EE">
        <w:rPr>
          <w:noProof/>
        </w:rPr>
        <w:drawing>
          <wp:inline distT="0" distB="0" distL="0" distR="0" wp14:anchorId="7104B585" wp14:editId="5CB4AFAB">
            <wp:extent cx="5760720" cy="997585"/>
            <wp:effectExtent l="0" t="0" r="0" b="0"/>
            <wp:docPr id="718063630" name="Obrázek 1" descr="Obsah obrázku text, Multimediální software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63630" name="Obrázek 1" descr="Obsah obrázku text, Multimediální software, software, Písm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E693" w14:textId="77777777" w:rsidR="00A95494" w:rsidRPr="008402EE" w:rsidRDefault="00A95494" w:rsidP="00A95494">
      <w:r w:rsidRPr="008402EE">
        <w:lastRenderedPageBreak/>
        <w:t xml:space="preserve">Tento dotaz přidá do tabulky </w:t>
      </w:r>
      <w:proofErr w:type="spellStart"/>
      <w:r w:rsidRPr="008402EE">
        <w:t>VIP_Zákazníci</w:t>
      </w:r>
      <w:proofErr w:type="spellEnd"/>
      <w:r w:rsidRPr="008402EE">
        <w:t xml:space="preserve"> všechny zákazníky, kteří utratili více než 10 000 Kč.</w:t>
      </w:r>
    </w:p>
    <w:p w14:paraId="446D5192" w14:textId="77777777" w:rsidR="00A95494" w:rsidRPr="008402EE" w:rsidRDefault="00A95494" w:rsidP="00A95494">
      <w:pPr>
        <w:rPr>
          <w:b/>
          <w:bCs/>
        </w:rPr>
      </w:pPr>
      <w:r>
        <w:rPr>
          <w:b/>
          <w:bCs/>
        </w:rPr>
        <w:t xml:space="preserve">b) </w:t>
      </w:r>
      <w:r w:rsidRPr="008402EE">
        <w:rPr>
          <w:b/>
          <w:bCs/>
        </w:rPr>
        <w:t xml:space="preserve">Aktualizační dotaz (Update </w:t>
      </w:r>
      <w:proofErr w:type="spellStart"/>
      <w:r w:rsidRPr="008402EE">
        <w:rPr>
          <w:b/>
          <w:bCs/>
        </w:rPr>
        <w:t>Query</w:t>
      </w:r>
      <w:proofErr w:type="spellEnd"/>
      <w:r w:rsidRPr="008402EE">
        <w:rPr>
          <w:b/>
          <w:bCs/>
        </w:rPr>
        <w:t>)</w:t>
      </w:r>
    </w:p>
    <w:p w14:paraId="30DF2269" w14:textId="77777777" w:rsidR="00A95494" w:rsidRPr="008402EE" w:rsidRDefault="00A95494" w:rsidP="00A95494">
      <w:pPr>
        <w:numPr>
          <w:ilvl w:val="0"/>
          <w:numId w:val="4"/>
        </w:numPr>
      </w:pPr>
      <w:r w:rsidRPr="008402EE">
        <w:t>Upravuje hodnoty v existujících záznamech.</w:t>
      </w:r>
    </w:p>
    <w:p w14:paraId="7B37DDD9" w14:textId="77777777" w:rsidR="00A95494" w:rsidRDefault="00A95494" w:rsidP="00A95494">
      <w:r w:rsidRPr="008402EE">
        <w:rPr>
          <w:noProof/>
        </w:rPr>
        <w:drawing>
          <wp:inline distT="0" distB="0" distL="0" distR="0" wp14:anchorId="1AC412CF" wp14:editId="6F1240F3">
            <wp:extent cx="5760720" cy="1177925"/>
            <wp:effectExtent l="0" t="0" r="0" b="3175"/>
            <wp:docPr id="1959673428" name="Obrázek 1" descr="Obsah obrázku text, snímek obrazovky, Multimediální software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3428" name="Obrázek 1" descr="Obsah obrázku text, snímek obrazovky, Multimediální software, software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C784" w14:textId="77777777" w:rsidR="00A95494" w:rsidRDefault="00A95494" w:rsidP="00A95494">
      <w:r w:rsidRPr="008402EE">
        <w:t>Tento dotaz nastaví slevu 10 % pro zákazníky, kteří utratili více než 5 000 Kč.</w:t>
      </w:r>
    </w:p>
    <w:p w14:paraId="1B60EC32" w14:textId="77777777" w:rsidR="00A95494" w:rsidRDefault="00A95494" w:rsidP="00A95494"/>
    <w:p w14:paraId="7051FA73" w14:textId="77777777" w:rsidR="00A95494" w:rsidRPr="008402EE" w:rsidRDefault="00A95494" w:rsidP="00A95494">
      <w:pPr>
        <w:rPr>
          <w:b/>
          <w:bCs/>
        </w:rPr>
      </w:pPr>
      <w:r w:rsidRPr="008402EE">
        <w:rPr>
          <w:b/>
          <w:bCs/>
        </w:rPr>
        <w:t>c) Odstraňovací dotaz (</w:t>
      </w:r>
      <w:proofErr w:type="spellStart"/>
      <w:r w:rsidRPr="008402EE">
        <w:rPr>
          <w:b/>
          <w:bCs/>
        </w:rPr>
        <w:t>Delete</w:t>
      </w:r>
      <w:proofErr w:type="spellEnd"/>
      <w:r w:rsidRPr="008402EE">
        <w:rPr>
          <w:b/>
          <w:bCs/>
        </w:rPr>
        <w:t xml:space="preserve"> </w:t>
      </w:r>
      <w:proofErr w:type="spellStart"/>
      <w:r w:rsidRPr="008402EE">
        <w:rPr>
          <w:b/>
          <w:bCs/>
        </w:rPr>
        <w:t>Query</w:t>
      </w:r>
      <w:proofErr w:type="spellEnd"/>
      <w:r w:rsidRPr="008402EE">
        <w:rPr>
          <w:b/>
          <w:bCs/>
        </w:rPr>
        <w:t>)</w:t>
      </w:r>
    </w:p>
    <w:p w14:paraId="14020823" w14:textId="77777777" w:rsidR="00A95494" w:rsidRPr="008402EE" w:rsidRDefault="00A95494" w:rsidP="00A95494">
      <w:pPr>
        <w:numPr>
          <w:ilvl w:val="0"/>
          <w:numId w:val="5"/>
        </w:numPr>
      </w:pPr>
      <w:r w:rsidRPr="008402EE">
        <w:t>Trvale smaže záznamy z tabulky.</w:t>
      </w:r>
    </w:p>
    <w:p w14:paraId="2CFEF205" w14:textId="77777777" w:rsidR="00A95494" w:rsidRDefault="00A95494" w:rsidP="00A95494">
      <w:r w:rsidRPr="008402EE">
        <w:rPr>
          <w:noProof/>
        </w:rPr>
        <w:drawing>
          <wp:inline distT="0" distB="0" distL="0" distR="0" wp14:anchorId="2A529B7F" wp14:editId="3E241C4C">
            <wp:extent cx="5760720" cy="1019175"/>
            <wp:effectExtent l="0" t="0" r="0" b="9525"/>
            <wp:docPr id="1312100397" name="Obrázek 1" descr="Obsah obrázku snímek obrazovky, text, Multimediální software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00397" name="Obrázek 1" descr="Obsah obrázku snímek obrazovky, text, Multimediální software, software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7259" w14:textId="77777777" w:rsidR="00A95494" w:rsidRDefault="00A95494" w:rsidP="00A95494">
      <w:r w:rsidRPr="008402EE">
        <w:t>Tento dotaz smaže všechny neaktivní zákazníky.</w:t>
      </w:r>
    </w:p>
    <w:p w14:paraId="0C0A9395" w14:textId="77777777" w:rsidR="00A95494" w:rsidRDefault="00A95494" w:rsidP="00A95494"/>
    <w:p w14:paraId="0CCC670A" w14:textId="77777777" w:rsidR="00A95494" w:rsidRPr="008402EE" w:rsidRDefault="00A95494" w:rsidP="00A95494">
      <w:pPr>
        <w:rPr>
          <w:b/>
          <w:bCs/>
        </w:rPr>
      </w:pPr>
      <w:r w:rsidRPr="008402EE">
        <w:rPr>
          <w:b/>
          <w:bCs/>
        </w:rPr>
        <w:t xml:space="preserve">d) Vytvářecí dotaz (Make Table </w:t>
      </w:r>
      <w:proofErr w:type="spellStart"/>
      <w:r w:rsidRPr="008402EE">
        <w:rPr>
          <w:b/>
          <w:bCs/>
        </w:rPr>
        <w:t>Query</w:t>
      </w:r>
      <w:proofErr w:type="spellEnd"/>
      <w:r w:rsidRPr="008402EE">
        <w:rPr>
          <w:b/>
          <w:bCs/>
        </w:rPr>
        <w:t>)</w:t>
      </w:r>
    </w:p>
    <w:p w14:paraId="1899AF0C" w14:textId="77777777" w:rsidR="00A95494" w:rsidRPr="008402EE" w:rsidRDefault="00A95494" w:rsidP="00A95494">
      <w:pPr>
        <w:numPr>
          <w:ilvl w:val="0"/>
          <w:numId w:val="6"/>
        </w:numPr>
      </w:pPr>
      <w:r w:rsidRPr="008402EE">
        <w:t>Vytvoří novou tabulku na základě vybraných dat.</w:t>
      </w:r>
    </w:p>
    <w:p w14:paraId="5ADD0C9D" w14:textId="77777777" w:rsidR="00A95494" w:rsidRDefault="00A95494" w:rsidP="00A95494">
      <w:r w:rsidRPr="008402EE">
        <w:rPr>
          <w:noProof/>
        </w:rPr>
        <w:drawing>
          <wp:inline distT="0" distB="0" distL="0" distR="0" wp14:anchorId="0A5E5C31" wp14:editId="61036957">
            <wp:extent cx="5760720" cy="1184275"/>
            <wp:effectExtent l="0" t="0" r="0" b="0"/>
            <wp:docPr id="118344661" name="Obrázek 1" descr="Obsah obrázku text, software, Multimediální software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4661" name="Obrázek 1" descr="Obsah obrázku text, software, Multimediální software, snímek obrazovky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CADD" w14:textId="2D309521" w:rsidR="00A95494" w:rsidRDefault="00A95494" w:rsidP="00A95494">
      <w:r w:rsidRPr="008402EE">
        <w:t>Tento dotaz vytvoří novou tabulku s VIP zákazníky.</w:t>
      </w:r>
    </w:p>
    <w:p w14:paraId="15C0B729" w14:textId="77777777" w:rsidR="00087AB6" w:rsidRDefault="00087AB6" w:rsidP="00A95494"/>
    <w:p w14:paraId="230C2290" w14:textId="77777777" w:rsidR="00087AB6" w:rsidRDefault="00087AB6" w:rsidP="00A95494"/>
    <w:p w14:paraId="67C631A7" w14:textId="77777777" w:rsidR="00087AB6" w:rsidRDefault="00087AB6" w:rsidP="00A95494"/>
    <w:p w14:paraId="5BDF098D" w14:textId="77777777" w:rsidR="00087AB6" w:rsidRPr="008402EE" w:rsidRDefault="00087AB6" w:rsidP="00087AB6">
      <w:pPr>
        <w:rPr>
          <w:b/>
          <w:bCs/>
        </w:rPr>
      </w:pPr>
      <w:r w:rsidRPr="008402EE">
        <w:rPr>
          <w:b/>
          <w:bCs/>
        </w:rPr>
        <w:t>Struktura dotazu</w:t>
      </w:r>
    </w:p>
    <w:p w14:paraId="167E3B6B" w14:textId="77777777" w:rsidR="00087AB6" w:rsidRPr="008402EE" w:rsidRDefault="00087AB6" w:rsidP="00087AB6">
      <w:r w:rsidRPr="008402EE">
        <w:t xml:space="preserve">Každý SQL dotaz v MS Access má </w:t>
      </w:r>
      <w:r w:rsidRPr="008402EE">
        <w:rPr>
          <w:b/>
          <w:bCs/>
        </w:rPr>
        <w:t>základní strukturu</w:t>
      </w:r>
      <w:r w:rsidRPr="008402EE">
        <w:t>:</w:t>
      </w:r>
    </w:p>
    <w:p w14:paraId="03BA3F82" w14:textId="77777777" w:rsidR="00087AB6" w:rsidRPr="008402EE" w:rsidRDefault="00087AB6" w:rsidP="00087AB6">
      <w:pPr>
        <w:rPr>
          <w:b/>
          <w:bCs/>
        </w:rPr>
      </w:pPr>
      <w:r w:rsidRPr="008402EE">
        <w:rPr>
          <w:noProof/>
        </w:rPr>
        <w:lastRenderedPageBreak/>
        <w:drawing>
          <wp:inline distT="0" distB="0" distL="0" distR="0" wp14:anchorId="0B6486B5" wp14:editId="2A908B7F">
            <wp:extent cx="5760720" cy="1338580"/>
            <wp:effectExtent l="0" t="0" r="0" b="0"/>
            <wp:docPr id="1619269646" name="Obrázek 1" descr="Obsah obrázku text, software, Multimediální software, multimédi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69646" name="Obrázek 1" descr="Obsah obrázku text, software, Multimediální software, multimédia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0438" w14:textId="77777777" w:rsidR="00087AB6" w:rsidRPr="008402EE" w:rsidRDefault="00087AB6" w:rsidP="00087AB6">
      <w:pPr>
        <w:pStyle w:val="Odstavecseseznamem"/>
        <w:numPr>
          <w:ilvl w:val="0"/>
          <w:numId w:val="7"/>
        </w:numPr>
      </w:pPr>
      <w:r w:rsidRPr="008402EE">
        <w:rPr>
          <w:b/>
          <w:bCs/>
        </w:rPr>
        <w:t>SELECT</w:t>
      </w:r>
      <w:r w:rsidRPr="008402EE">
        <w:t xml:space="preserve"> – určuje, jaké sloupce se mají zobrazit.</w:t>
      </w:r>
    </w:p>
    <w:p w14:paraId="29658F58" w14:textId="77777777" w:rsidR="00087AB6" w:rsidRPr="008402EE" w:rsidRDefault="00087AB6" w:rsidP="00087AB6">
      <w:pPr>
        <w:pStyle w:val="Odstavecseseznamem"/>
        <w:numPr>
          <w:ilvl w:val="0"/>
          <w:numId w:val="7"/>
        </w:numPr>
      </w:pPr>
      <w:r w:rsidRPr="008402EE">
        <w:rPr>
          <w:b/>
          <w:bCs/>
        </w:rPr>
        <w:t>FROM</w:t>
      </w:r>
      <w:r w:rsidRPr="008402EE">
        <w:t xml:space="preserve"> – určuje tabulku, ze které se data vybírají.</w:t>
      </w:r>
    </w:p>
    <w:p w14:paraId="3838E2E2" w14:textId="77777777" w:rsidR="00087AB6" w:rsidRDefault="00087AB6" w:rsidP="00087AB6">
      <w:pPr>
        <w:pStyle w:val="Odstavecseseznamem"/>
        <w:numPr>
          <w:ilvl w:val="0"/>
          <w:numId w:val="7"/>
        </w:numPr>
      </w:pPr>
      <w:r w:rsidRPr="008402EE">
        <w:rPr>
          <w:b/>
          <w:bCs/>
        </w:rPr>
        <w:t>WHERE</w:t>
      </w:r>
      <w:r w:rsidRPr="008402EE">
        <w:t xml:space="preserve"> – filtruje záznamy podle podmínek.</w:t>
      </w:r>
    </w:p>
    <w:p w14:paraId="7964CF9D" w14:textId="77777777" w:rsidR="00087AB6" w:rsidRDefault="00087AB6" w:rsidP="00087AB6">
      <w:pPr>
        <w:pStyle w:val="Odstavecseseznamem"/>
        <w:numPr>
          <w:ilvl w:val="0"/>
          <w:numId w:val="7"/>
        </w:numPr>
      </w:pPr>
      <w:r w:rsidRPr="008402EE">
        <w:rPr>
          <w:b/>
          <w:bCs/>
        </w:rPr>
        <w:t>ORDER BY</w:t>
      </w:r>
      <w:r w:rsidRPr="008402EE">
        <w:t xml:space="preserve"> – určuje třídění dat (vzestupně nebo sestupně).</w:t>
      </w:r>
    </w:p>
    <w:p w14:paraId="2B7DC03C" w14:textId="77777777" w:rsidR="00087AB6" w:rsidRDefault="00087AB6" w:rsidP="00087AB6"/>
    <w:p w14:paraId="12447D90" w14:textId="77777777" w:rsidR="00087AB6" w:rsidRPr="008402EE" w:rsidRDefault="00087AB6" w:rsidP="00087AB6">
      <w:pPr>
        <w:rPr>
          <w:b/>
          <w:bCs/>
        </w:rPr>
      </w:pPr>
      <w:r w:rsidRPr="008402EE">
        <w:rPr>
          <w:b/>
          <w:bCs/>
        </w:rPr>
        <w:t>Třídění informací</w:t>
      </w:r>
    </w:p>
    <w:p w14:paraId="6891C6E4" w14:textId="77777777" w:rsidR="00087AB6" w:rsidRPr="008402EE" w:rsidRDefault="00087AB6" w:rsidP="00087AB6">
      <w:r w:rsidRPr="008402EE">
        <w:t xml:space="preserve">Data lze </w:t>
      </w:r>
      <w:r w:rsidRPr="008402EE">
        <w:rPr>
          <w:b/>
          <w:bCs/>
        </w:rPr>
        <w:t>třídit vzestupně nebo sestupně</w:t>
      </w:r>
      <w:r w:rsidRPr="008402EE">
        <w:t xml:space="preserve"> pomocí </w:t>
      </w:r>
      <w:r w:rsidRPr="008402EE">
        <w:rPr>
          <w:b/>
          <w:bCs/>
        </w:rPr>
        <w:t>ORDER BY</w:t>
      </w:r>
      <w:r w:rsidRPr="008402EE">
        <w:t>.</w:t>
      </w:r>
    </w:p>
    <w:p w14:paraId="3B8800E7" w14:textId="77777777" w:rsidR="00087AB6" w:rsidRPr="008402EE" w:rsidRDefault="00087AB6" w:rsidP="00087AB6">
      <w:r w:rsidRPr="008402EE">
        <w:rPr>
          <w:b/>
          <w:bCs/>
        </w:rPr>
        <w:t>Příklad:</w:t>
      </w:r>
    </w:p>
    <w:p w14:paraId="6B978338" w14:textId="77777777" w:rsidR="00087AB6" w:rsidRDefault="00087AB6" w:rsidP="00087AB6">
      <w:r w:rsidRPr="008402EE">
        <w:rPr>
          <w:noProof/>
        </w:rPr>
        <w:drawing>
          <wp:inline distT="0" distB="0" distL="0" distR="0" wp14:anchorId="06445464" wp14:editId="06663E39">
            <wp:extent cx="5760720" cy="2139315"/>
            <wp:effectExtent l="0" t="0" r="0" b="0"/>
            <wp:docPr id="1540415999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15999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EB5D" w14:textId="77777777" w:rsidR="00087AB6" w:rsidRDefault="00087AB6" w:rsidP="00087AB6"/>
    <w:p w14:paraId="2EFF178B" w14:textId="77777777" w:rsidR="00087AB6" w:rsidRPr="008402EE" w:rsidRDefault="00087AB6" w:rsidP="00087AB6">
      <w:pPr>
        <w:rPr>
          <w:b/>
          <w:bCs/>
        </w:rPr>
      </w:pPr>
      <w:r w:rsidRPr="008402EE">
        <w:rPr>
          <w:b/>
          <w:bCs/>
        </w:rPr>
        <w:t>Podmínky zobrazení informací</w:t>
      </w:r>
    </w:p>
    <w:p w14:paraId="0B36F149" w14:textId="77777777" w:rsidR="00087AB6" w:rsidRPr="008402EE" w:rsidRDefault="00087AB6" w:rsidP="00087AB6">
      <w:r w:rsidRPr="008402EE">
        <w:t xml:space="preserve">Podmínky se zadávají pomocí </w:t>
      </w:r>
      <w:r w:rsidRPr="008402EE">
        <w:rPr>
          <w:b/>
          <w:bCs/>
        </w:rPr>
        <w:t>WHERE</w:t>
      </w:r>
      <w:r w:rsidRPr="008402EE">
        <w:t xml:space="preserve"> a logických operátorů:</w:t>
      </w:r>
    </w:p>
    <w:p w14:paraId="55D3436D" w14:textId="77777777" w:rsidR="00087AB6" w:rsidRPr="008402EE" w:rsidRDefault="00087AB6" w:rsidP="00087AB6">
      <w:pPr>
        <w:numPr>
          <w:ilvl w:val="0"/>
          <w:numId w:val="8"/>
        </w:numPr>
      </w:pPr>
      <w:r w:rsidRPr="008402EE">
        <w:rPr>
          <w:b/>
          <w:bCs/>
        </w:rPr>
        <w:t>=</w:t>
      </w:r>
      <w:proofErr w:type="gramStart"/>
      <w:r w:rsidRPr="008402EE">
        <w:rPr>
          <w:b/>
          <w:bCs/>
        </w:rPr>
        <w:t>, &gt;</w:t>
      </w:r>
      <w:proofErr w:type="gramEnd"/>
      <w:r w:rsidRPr="008402EE">
        <w:rPr>
          <w:b/>
          <w:bCs/>
        </w:rPr>
        <w:t>, &lt;, &gt;=, &lt;=, &lt;&gt;</w:t>
      </w:r>
      <w:r w:rsidRPr="008402EE">
        <w:t xml:space="preserve"> (nerovná se)</w:t>
      </w:r>
    </w:p>
    <w:p w14:paraId="24CE987F" w14:textId="77777777" w:rsidR="00087AB6" w:rsidRPr="008402EE" w:rsidRDefault="00087AB6" w:rsidP="00087AB6">
      <w:pPr>
        <w:numPr>
          <w:ilvl w:val="0"/>
          <w:numId w:val="8"/>
        </w:numPr>
      </w:pPr>
      <w:r w:rsidRPr="008402EE">
        <w:rPr>
          <w:b/>
          <w:bCs/>
        </w:rPr>
        <w:t>LIKE</w:t>
      </w:r>
      <w:r w:rsidRPr="008402EE">
        <w:t xml:space="preserve"> – vyhledávání podle vzoru</w:t>
      </w:r>
    </w:p>
    <w:p w14:paraId="24BD0932" w14:textId="77777777" w:rsidR="00087AB6" w:rsidRPr="008402EE" w:rsidRDefault="00087AB6" w:rsidP="00087AB6">
      <w:pPr>
        <w:numPr>
          <w:ilvl w:val="0"/>
          <w:numId w:val="8"/>
        </w:numPr>
      </w:pPr>
      <w:r w:rsidRPr="008402EE">
        <w:rPr>
          <w:b/>
          <w:bCs/>
        </w:rPr>
        <w:t>BETWEEN ... AND ...</w:t>
      </w:r>
      <w:r w:rsidRPr="008402EE">
        <w:t xml:space="preserve"> – rozsah hodnot</w:t>
      </w:r>
    </w:p>
    <w:p w14:paraId="03167A77" w14:textId="77777777" w:rsidR="00087AB6" w:rsidRPr="008402EE" w:rsidRDefault="00087AB6" w:rsidP="00087AB6">
      <w:pPr>
        <w:numPr>
          <w:ilvl w:val="0"/>
          <w:numId w:val="8"/>
        </w:numPr>
      </w:pPr>
      <w:r w:rsidRPr="008402EE">
        <w:rPr>
          <w:b/>
          <w:bCs/>
        </w:rPr>
        <w:t>IN (...)</w:t>
      </w:r>
      <w:r w:rsidRPr="008402EE">
        <w:t xml:space="preserve"> – hledání v seznamu</w:t>
      </w:r>
    </w:p>
    <w:p w14:paraId="1064DCA8" w14:textId="77777777" w:rsidR="00087AB6" w:rsidRPr="008402EE" w:rsidRDefault="00087AB6" w:rsidP="00087AB6">
      <w:pPr>
        <w:numPr>
          <w:ilvl w:val="0"/>
          <w:numId w:val="8"/>
        </w:numPr>
      </w:pPr>
      <w:r w:rsidRPr="008402EE">
        <w:rPr>
          <w:b/>
          <w:bCs/>
        </w:rPr>
        <w:t>AND, OR, NOT</w:t>
      </w:r>
      <w:r w:rsidRPr="008402EE">
        <w:t xml:space="preserve"> – kombinování podmínek</w:t>
      </w:r>
    </w:p>
    <w:p w14:paraId="0871E012" w14:textId="77777777" w:rsidR="00087AB6" w:rsidRPr="008402EE" w:rsidRDefault="00087AB6" w:rsidP="00087AB6">
      <w:r w:rsidRPr="008402EE">
        <w:rPr>
          <w:b/>
          <w:bCs/>
        </w:rPr>
        <w:t>Příklad podmínek:</w:t>
      </w:r>
    </w:p>
    <w:p w14:paraId="13ADBE26" w14:textId="77777777" w:rsidR="00087AB6" w:rsidRDefault="00087AB6" w:rsidP="00087AB6">
      <w:r w:rsidRPr="008402EE">
        <w:rPr>
          <w:noProof/>
        </w:rPr>
        <w:lastRenderedPageBreak/>
        <w:drawing>
          <wp:inline distT="0" distB="0" distL="0" distR="0" wp14:anchorId="1B6DC589" wp14:editId="5D3FCE6B">
            <wp:extent cx="5760720" cy="2150745"/>
            <wp:effectExtent l="0" t="0" r="0" b="1905"/>
            <wp:docPr id="808719613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19613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030E" w14:textId="77777777" w:rsidR="00087AB6" w:rsidRPr="00A95494" w:rsidRDefault="00087AB6" w:rsidP="00A95494"/>
    <w:p w14:paraId="23E007C9" w14:textId="77777777" w:rsidR="00A64D2E" w:rsidRDefault="00A64D2E"/>
    <w:sectPr w:rsidR="00A64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831B7"/>
    <w:multiLevelType w:val="multilevel"/>
    <w:tmpl w:val="D102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9256A"/>
    <w:multiLevelType w:val="multilevel"/>
    <w:tmpl w:val="1904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F787B"/>
    <w:multiLevelType w:val="multilevel"/>
    <w:tmpl w:val="B848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E3E03"/>
    <w:multiLevelType w:val="multilevel"/>
    <w:tmpl w:val="6748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F6A23"/>
    <w:multiLevelType w:val="multilevel"/>
    <w:tmpl w:val="1B7A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62C89"/>
    <w:multiLevelType w:val="multilevel"/>
    <w:tmpl w:val="7470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15DF2"/>
    <w:multiLevelType w:val="hybridMultilevel"/>
    <w:tmpl w:val="B3F2C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37745"/>
    <w:multiLevelType w:val="multilevel"/>
    <w:tmpl w:val="CA24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22505">
    <w:abstractNumId w:val="5"/>
  </w:num>
  <w:num w:numId="2" w16cid:durableId="1919898978">
    <w:abstractNumId w:val="1"/>
  </w:num>
  <w:num w:numId="3" w16cid:durableId="987442510">
    <w:abstractNumId w:val="4"/>
  </w:num>
  <w:num w:numId="4" w16cid:durableId="1659381338">
    <w:abstractNumId w:val="0"/>
  </w:num>
  <w:num w:numId="5" w16cid:durableId="7026981">
    <w:abstractNumId w:val="2"/>
  </w:num>
  <w:num w:numId="6" w16cid:durableId="1828206927">
    <w:abstractNumId w:val="7"/>
  </w:num>
  <w:num w:numId="7" w16cid:durableId="871067557">
    <w:abstractNumId w:val="6"/>
  </w:num>
  <w:num w:numId="8" w16cid:durableId="245462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94"/>
    <w:rsid w:val="00087AB6"/>
    <w:rsid w:val="004D5AB1"/>
    <w:rsid w:val="00970131"/>
    <w:rsid w:val="00A64D2E"/>
    <w:rsid w:val="00A9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ACEF"/>
  <w15:chartTrackingRefBased/>
  <w15:docId w15:val="{9148A458-7E02-40BF-9FCA-8D23F7D2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5494"/>
  </w:style>
  <w:style w:type="paragraph" w:styleId="Nadpis1">
    <w:name w:val="heading 1"/>
    <w:basedOn w:val="Normln"/>
    <w:next w:val="Normln"/>
    <w:link w:val="Nadpis1Char"/>
    <w:uiPriority w:val="9"/>
    <w:qFormat/>
    <w:rsid w:val="00A95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95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95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95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95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95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95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95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95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5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95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95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9549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9549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9549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9549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9549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9549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95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95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95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95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95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9549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9549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9549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95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9549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95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2</cp:revision>
  <dcterms:created xsi:type="dcterms:W3CDTF">2025-02-07T10:26:00Z</dcterms:created>
  <dcterms:modified xsi:type="dcterms:W3CDTF">2025-02-07T10:29:00Z</dcterms:modified>
</cp:coreProperties>
</file>