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EB" w:rsidRPr="00C64FDE" w:rsidRDefault="00334B11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sz w:val="32"/>
          <w:szCs w:val="32"/>
          <w:lang w:val="ru-UA"/>
        </w:rPr>
        <w:t xml:space="preserve">НАЦІОНАЛЬНИЙ ТЕХНІЧНИЙ УНІВЕРСИТЕТ УКРАЇНИ </w:t>
      </w:r>
    </w:p>
    <w:p w:rsidR="004416EB" w:rsidRPr="00C64FDE" w:rsidRDefault="00334B11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sz w:val="32"/>
          <w:szCs w:val="32"/>
          <w:lang w:val="ru-UA"/>
        </w:rPr>
        <w:t>«КИЇВСЬКИЙ ПОЛІТЕХНІЧНИЙ ІНСТИТУТ»</w:t>
      </w:r>
    </w:p>
    <w:p w:rsidR="004416EB" w:rsidRPr="00C64FDE" w:rsidRDefault="00334B11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sz w:val="32"/>
          <w:szCs w:val="32"/>
          <w:lang w:val="ru-UA"/>
        </w:rPr>
        <w:t>ФАКУЛЬТЕТ ІНФОРМАТИКИ І ОБЧИСЛЮВАЛЬНОЇ ТЕХНІКИ</w:t>
      </w:r>
    </w:p>
    <w:p w:rsidR="004416EB" w:rsidRPr="00C64FDE" w:rsidRDefault="00334B11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sz w:val="32"/>
          <w:szCs w:val="32"/>
          <w:lang w:val="ru-UA"/>
        </w:rPr>
        <w:t>КАФЕДРА ОБЧИСЛЮВАЛЬНОЇ ТЕХНІКИ</w:t>
      </w:r>
    </w:p>
    <w:p w:rsidR="004416EB" w:rsidRPr="00C64FDE" w:rsidRDefault="004416EB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4416EB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4416EB" w:rsidP="00C64FDE">
      <w:pPr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4416EB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C64FDE" w:rsidRPr="00C64FDE" w:rsidRDefault="00C64FDE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C64FDE" w:rsidRPr="00C64FDE" w:rsidRDefault="00C64FDE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C64FDE" w:rsidRPr="00C64FDE" w:rsidRDefault="00C64FDE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C64FDE" w:rsidRPr="00C64FDE" w:rsidRDefault="00C64FDE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334B11">
      <w:pPr>
        <w:jc w:val="center"/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b/>
          <w:sz w:val="32"/>
          <w:szCs w:val="32"/>
          <w:lang w:val="ru-UA"/>
        </w:rPr>
        <w:t>Лабораторна робота №5</w:t>
      </w:r>
    </w:p>
    <w:p w:rsidR="004416EB" w:rsidRPr="00C64FDE" w:rsidRDefault="00334B11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i/>
          <w:iCs/>
          <w:sz w:val="32"/>
          <w:szCs w:val="32"/>
          <w:lang w:val="ru-UA"/>
        </w:rPr>
        <w:t xml:space="preserve">з дисципліни </w:t>
      </w:r>
      <w:r w:rsidRPr="00C64FDE">
        <w:rPr>
          <w:rFonts w:ascii="Times New Roman" w:hAnsi="Times New Roman" w:cs="Times New Roman"/>
          <w:b/>
          <w:i/>
          <w:iCs/>
          <w:sz w:val="32"/>
          <w:szCs w:val="32"/>
          <w:lang w:val="ru-UA"/>
        </w:rPr>
        <w:t>«</w:t>
      </w:r>
      <w:r w:rsidRPr="00C64FDE">
        <w:rPr>
          <w:rFonts w:ascii="Times New Roman" w:hAnsi="Times New Roman" w:cs="Times New Roman"/>
          <w:i/>
          <w:iCs/>
          <w:sz w:val="32"/>
          <w:szCs w:val="32"/>
          <w:lang w:val="ru-UA"/>
        </w:rPr>
        <w:t>Архітектура комп’ютерів 2</w:t>
      </w:r>
      <w:r w:rsidRPr="00C64FDE">
        <w:rPr>
          <w:rFonts w:ascii="Times New Roman" w:hAnsi="Times New Roman" w:cs="Times New Roman"/>
          <w:b/>
          <w:i/>
          <w:iCs/>
          <w:sz w:val="32"/>
          <w:szCs w:val="32"/>
          <w:lang w:val="ru-UA"/>
        </w:rPr>
        <w:t>»</w:t>
      </w:r>
    </w:p>
    <w:p w:rsidR="004416EB" w:rsidRPr="00C64FDE" w:rsidRDefault="004416EB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4416EB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4416EB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4416EB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4416EB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C64FDE" w:rsidRPr="00C64FDE" w:rsidRDefault="00C64FDE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C64FDE" w:rsidRPr="00C64FDE" w:rsidRDefault="00C64FDE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334B11">
      <w:pPr>
        <w:spacing w:line="360" w:lineRule="auto"/>
        <w:ind w:firstLine="3261"/>
        <w:jc w:val="right"/>
        <w:rPr>
          <w:rFonts w:ascii="Times New Roman" w:hAnsi="Times New Roman" w:cs="Times New Roman"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sz w:val="32"/>
          <w:szCs w:val="32"/>
          <w:lang w:val="ru-UA"/>
        </w:rPr>
        <w:t>Виконав:</w:t>
      </w:r>
    </w:p>
    <w:p w:rsidR="004416EB" w:rsidRPr="00C64FDE" w:rsidRDefault="00334B1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sz w:val="32"/>
          <w:szCs w:val="32"/>
          <w:lang w:val="ru-UA"/>
        </w:rPr>
        <w:t xml:space="preserve">студент 3 курсу </w:t>
      </w:r>
    </w:p>
    <w:p w:rsidR="004416EB" w:rsidRPr="00C64FDE" w:rsidRDefault="00334B1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sz w:val="32"/>
          <w:szCs w:val="32"/>
          <w:lang w:val="ru-UA"/>
        </w:rPr>
        <w:t xml:space="preserve">групи </w:t>
      </w:r>
      <w:r w:rsidRPr="00C64FDE">
        <w:rPr>
          <w:rFonts w:ascii="Times New Roman" w:hAnsi="Times New Roman" w:cs="Times New Roman"/>
          <w:sz w:val="32"/>
          <w:szCs w:val="32"/>
          <w:lang w:val="ru-UA"/>
        </w:rPr>
        <w:t>ІВ-82</w:t>
      </w:r>
    </w:p>
    <w:p w:rsidR="004416EB" w:rsidRPr="00C64FDE" w:rsidRDefault="00AB0D53" w:rsidP="00C64FDE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sz w:val="32"/>
          <w:szCs w:val="32"/>
          <w:lang w:val="ru-UA"/>
        </w:rPr>
        <w:t>Теряткін Н. І.</w:t>
      </w:r>
    </w:p>
    <w:p w:rsidR="004416EB" w:rsidRPr="00C64FDE" w:rsidRDefault="004416EB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334B1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sz w:val="32"/>
          <w:szCs w:val="32"/>
          <w:lang w:val="ru-UA"/>
        </w:rPr>
        <w:t xml:space="preserve">Перевірив: </w:t>
      </w:r>
    </w:p>
    <w:p w:rsidR="004416EB" w:rsidRPr="00C64FDE" w:rsidRDefault="00334B11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ru-UA"/>
        </w:rPr>
      </w:pPr>
      <w:r w:rsidRPr="00C64FDE">
        <w:rPr>
          <w:rFonts w:ascii="Times New Roman" w:hAnsi="Times New Roman" w:cs="Times New Roman"/>
          <w:sz w:val="32"/>
          <w:szCs w:val="32"/>
          <w:lang w:val="ru-UA"/>
        </w:rPr>
        <w:t>Нікольський С. С.</w:t>
      </w:r>
    </w:p>
    <w:p w:rsidR="004416EB" w:rsidRPr="00C64FDE" w:rsidRDefault="004416EB" w:rsidP="00C64FDE">
      <w:pPr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4416EB">
      <w:pPr>
        <w:jc w:val="right"/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4416EB">
      <w:pPr>
        <w:jc w:val="right"/>
        <w:rPr>
          <w:rFonts w:ascii="Times New Roman" w:hAnsi="Times New Roman" w:cs="Times New Roman"/>
          <w:sz w:val="32"/>
          <w:szCs w:val="32"/>
          <w:lang w:val="ru-UA"/>
        </w:rPr>
      </w:pPr>
    </w:p>
    <w:p w:rsidR="004416EB" w:rsidRPr="00C64FDE" w:rsidRDefault="004416EB">
      <w:pPr>
        <w:jc w:val="right"/>
        <w:rPr>
          <w:rFonts w:ascii="Times New Roman" w:hAnsi="Times New Roman" w:cs="Times New Roman"/>
          <w:sz w:val="32"/>
          <w:szCs w:val="32"/>
          <w:lang w:val="ru-UA"/>
        </w:rPr>
      </w:pPr>
    </w:p>
    <w:p w:rsidR="00C64FDE" w:rsidRPr="00C64FDE" w:rsidRDefault="00334B11" w:rsidP="00C64FDE">
      <w:pPr>
        <w:jc w:val="center"/>
        <w:rPr>
          <w:rFonts w:ascii="Times New Roman" w:hAnsi="Times New Roman" w:cs="Times New Roman"/>
          <w:lang w:val="ru-UA"/>
        </w:rPr>
      </w:pPr>
      <w:r w:rsidRPr="00C64FDE">
        <w:rPr>
          <w:rFonts w:ascii="Times New Roman" w:hAnsi="Times New Roman" w:cs="Times New Roman"/>
          <w:sz w:val="32"/>
          <w:szCs w:val="32"/>
          <w:lang w:val="ru-UA"/>
        </w:rPr>
        <w:t>Київ 2020 р.</w:t>
      </w:r>
      <w:r w:rsidRPr="00C64FDE">
        <w:rPr>
          <w:rFonts w:ascii="Times New Roman" w:hAnsi="Times New Roman" w:cs="Times New Roman"/>
          <w:lang w:val="ru-UA"/>
        </w:rPr>
        <w:br w:type="page"/>
      </w:r>
    </w:p>
    <w:p w:rsidR="004416EB" w:rsidRPr="00C64FDE" w:rsidRDefault="00AB0D53" w:rsidP="00AB0D53">
      <w:pPr>
        <w:jc w:val="center"/>
        <w:rPr>
          <w:rFonts w:ascii="Times New Roman" w:hAnsi="Times New Roman" w:cs="Times New Roman"/>
          <w:bCs/>
          <w:sz w:val="36"/>
          <w:szCs w:val="28"/>
          <w:lang w:val="ru-UA"/>
        </w:rPr>
      </w:pPr>
      <w:hyperlink r:id="rId8" w:history="1">
        <w:r w:rsidRPr="00C64FDE">
          <w:rPr>
            <w:rStyle w:val="af0"/>
            <w:rFonts w:ascii="Times New Roman" w:hAnsi="Times New Roman" w:cs="Times New Roman"/>
            <w:bCs/>
            <w:sz w:val="36"/>
            <w:szCs w:val="28"/>
            <w:lang w:val="ru-UA"/>
          </w:rPr>
          <w:t>Перейти до репо</w:t>
        </w:r>
        <w:r w:rsidRPr="00C64FDE">
          <w:rPr>
            <w:rStyle w:val="af0"/>
            <w:rFonts w:ascii="Times New Roman" w:hAnsi="Times New Roman" w:cs="Times New Roman"/>
            <w:bCs/>
            <w:sz w:val="36"/>
            <w:szCs w:val="28"/>
            <w:lang w:val="ru-UA"/>
          </w:rPr>
          <w:t>з</w:t>
        </w:r>
        <w:r w:rsidRPr="00C64FDE">
          <w:rPr>
            <w:rStyle w:val="af0"/>
            <w:rFonts w:ascii="Times New Roman" w:hAnsi="Times New Roman" w:cs="Times New Roman"/>
            <w:bCs/>
            <w:sz w:val="36"/>
            <w:szCs w:val="28"/>
            <w:lang w:val="ru-UA"/>
          </w:rPr>
          <w:t xml:space="preserve">иторію </w:t>
        </w:r>
        <w:r w:rsidRPr="00C64FDE">
          <w:rPr>
            <w:rStyle w:val="af0"/>
            <w:rFonts w:ascii="Times New Roman" w:hAnsi="Times New Roman" w:cs="Times New Roman"/>
            <w:bCs/>
            <w:i/>
            <w:sz w:val="36"/>
            <w:szCs w:val="28"/>
            <w:lang w:val="ru-UA"/>
          </w:rPr>
          <w:t>GitHub</w:t>
        </w:r>
      </w:hyperlink>
    </w:p>
    <w:p w:rsidR="004416EB" w:rsidRPr="00C64FDE" w:rsidRDefault="004416EB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4416EB" w:rsidRPr="00C64FDE" w:rsidRDefault="00334B11" w:rsidP="00C64FDE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C64FDE">
        <w:rPr>
          <w:rFonts w:ascii="Times New Roman" w:hAnsi="Times New Roman" w:cs="Times New Roman"/>
          <w:bCs/>
          <w:sz w:val="28"/>
          <w:szCs w:val="28"/>
          <w:lang w:val="ru-UA"/>
        </w:rPr>
        <w:t>Лістинг програми:</w:t>
      </w:r>
    </w:p>
    <w:p w:rsidR="004416EB" w:rsidRPr="00C64FDE" w:rsidRDefault="00334B11" w:rsidP="00C64FDE">
      <w:pPr>
        <w:pStyle w:val="1"/>
        <w:rPr>
          <w:rFonts w:ascii="Courier New" w:hAnsi="Courier New"/>
          <w:sz w:val="22"/>
          <w:szCs w:val="22"/>
          <w:lang w:val="ru-UA"/>
        </w:rPr>
      </w:pPr>
      <w:r w:rsidRPr="00C64FDE">
        <w:rPr>
          <w:lang w:val="ru-UA"/>
        </w:rPr>
        <w:t>hello1.c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#</w:t>
      </w:r>
      <w:r w:rsidRPr="00C64FDE">
        <w:rPr>
          <w:rFonts w:ascii="Courier New" w:hAnsi="Courier New" w:cs="Courier New"/>
          <w:sz w:val="22"/>
          <w:szCs w:val="22"/>
          <w:lang w:val="ru-UA"/>
        </w:rPr>
        <w:t>include &lt;linux/init.h&gt;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#include &lt;linux/module.h&gt;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#include &lt;linux/printk.h&gt;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#include &lt;linux/types.h&gt;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#include &lt;hello1.h&gt;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MODULE_LICENSE("Dual BSD/GPL\n");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MODULE_DESCRIPTION("AK-2 lab_5 advanced task: hello1\n");</w:t>
      </w:r>
    </w:p>
    <w:p w:rsidR="004416EB" w:rsidRPr="00C64FDE" w:rsidRDefault="00AB0D53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MODULE_AUTHOR("Teriatkin</w:t>
      </w:r>
      <w:r w:rsidR="00334B11" w:rsidRPr="00C64FDE">
        <w:rPr>
          <w:rFonts w:ascii="Courier New" w:hAnsi="Courier New" w:cs="Courier New"/>
          <w:sz w:val="22"/>
          <w:szCs w:val="22"/>
          <w:lang w:val="ru-UA"/>
        </w:rPr>
        <w:t xml:space="preserve"> IV-82\n");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EXPORT_SYMBOL(print_hello);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static int print_hello(uint n)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{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int i;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if (n &lt; 0) {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        pr_err("ERROR! n &lt; 0\n");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}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else if (n == 0) {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        pr_warn("WARNING! n = 0\n");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}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else if (n &gt;= 5 &amp;&amp; n &lt;= 10) {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        pr_warn("WARNING! 5 &lt;= n &lt;= 10\n");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}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</w:t>
      </w: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else if (n &gt; 10) {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        pr_err("ERROR! n &gt; 10\n");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        return -EINVAL;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}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for (i = 0; i &lt; n; i++) {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        pr_info("Hello, world!\n");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}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return 0;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}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static int __init hello1_init(void)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{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pr_info("hello1 init\n");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return 0;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}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static void __exit hello1_exit(void)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{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 xml:space="preserve">        pr_info("hello1 exit\n");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lastRenderedPageBreak/>
        <w:t>}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module_init(hello1_init);</w:t>
      </w:r>
    </w:p>
    <w:p w:rsidR="004416EB" w:rsidRPr="00C64FDE" w:rsidRDefault="00334B11">
      <w:pPr>
        <w:rPr>
          <w:rFonts w:ascii="Courier New" w:hAnsi="Courier New" w:cs="Courier New"/>
          <w:sz w:val="22"/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module_exit(hello1_exit);</w:t>
      </w:r>
    </w:p>
    <w:p w:rsidR="004416EB" w:rsidRPr="00C64FDE" w:rsidRDefault="00334B11" w:rsidP="00C64FDE">
      <w:pPr>
        <w:pStyle w:val="1"/>
        <w:rPr>
          <w:rFonts w:ascii="Courier New" w:hAnsi="Courier New"/>
          <w:sz w:val="22"/>
          <w:szCs w:val="22"/>
          <w:lang w:val="ru-UA"/>
        </w:rPr>
      </w:pPr>
      <w:r w:rsidRPr="00C64FDE">
        <w:rPr>
          <w:lang w:val="ru-UA"/>
        </w:rPr>
        <w:t>hello2.c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#include &lt;linux/init.h&gt;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#include &lt;linux/module.h&gt;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#include &lt;linux/types.h&gt;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#include &lt;hello1.h&gt;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MODULE_LICENSE("Dual BSD/GPL\n");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MODULE_DESCRIPTION("AK-2 lab_5 advanced task: hello2\n");</w:t>
      </w:r>
    </w:p>
    <w:p w:rsidR="004416EB" w:rsidRPr="00C64FDE" w:rsidRDefault="00AB0D53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MODULE_AUTHOR("Teriatkin</w:t>
      </w:r>
      <w:r w:rsidR="00334B11" w:rsidRPr="00C64FDE">
        <w:rPr>
          <w:rFonts w:ascii="Times New Roman" w:hAnsi="Times New Roman" w:cs="Courier New"/>
          <w:sz w:val="28"/>
          <w:szCs w:val="28"/>
          <w:lang w:val="ru-UA"/>
        </w:rPr>
        <w:t xml:space="preserve"> IV-82\n");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static uint n = 1;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module_param(n, uint, 0);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MODULE_PARM_DESC(n, "How many hell</w:t>
      </w:r>
      <w:r w:rsidRPr="00C64FDE">
        <w:rPr>
          <w:rFonts w:ascii="Times New Roman" w:hAnsi="Times New Roman" w:cs="Courier New"/>
          <w:sz w:val="28"/>
          <w:szCs w:val="28"/>
          <w:lang w:val="ru-UA"/>
        </w:rPr>
        <w:t>os to print\n");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static int hello_init(void)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{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 xml:space="preserve">        return print_hello(n);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}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static void hello_exit(void)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{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 xml:space="preserve">        printk(KERN_ALERT "hello2 exit\n");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}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module_init(hello_init);</w:t>
      </w:r>
    </w:p>
    <w:p w:rsidR="004416EB" w:rsidRPr="00C64FDE" w:rsidRDefault="00334B11">
      <w:pPr>
        <w:rPr>
          <w:rFonts w:ascii="Times New Roman" w:hAnsi="Times New Roman" w:cs="Courier New"/>
          <w:sz w:val="28"/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module_exit(hello_exit);</w:t>
      </w:r>
    </w:p>
    <w:p w:rsidR="004416EB" w:rsidRPr="00C64FDE" w:rsidRDefault="00334B11" w:rsidP="00C64FDE">
      <w:pPr>
        <w:pStyle w:val="1"/>
        <w:rPr>
          <w:lang w:val="ru-UA"/>
        </w:rPr>
      </w:pPr>
      <w:r w:rsidRPr="00C64FDE">
        <w:rPr>
          <w:lang w:val="ru-UA"/>
        </w:rPr>
        <w:t>Makefile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# add files from /inc to path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ccflags-y := -I$(PWD)/inc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ifneq ($(KERNELRELEASE),)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ab/>
        <w:t># kbuild part of makefile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ab/>
        <w:t>obj-m := hello1.o hello2.o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lastRenderedPageBreak/>
        <w:t>else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ab/>
        <w:t># normal makefile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ab/>
        <w:t>KDIR ?= /lib/modules/`uname -r`/build</w:t>
      </w:r>
    </w:p>
    <w:p w:rsidR="004416EB" w:rsidRPr="00C64FDE" w:rsidRDefault="004416EB">
      <w:pPr>
        <w:rPr>
          <w:lang w:val="ru-UA"/>
        </w:rPr>
      </w:pP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default: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ab/>
        <w:t>$(MAKE) -C $(KDIR) M=$$PWD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clean: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ab/>
        <w:t>$(MAKE) -C $(KDIR) M=$$PWD clean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Times New Roman" w:hAnsi="Times New Roman" w:cs="Courier New"/>
          <w:sz w:val="28"/>
          <w:szCs w:val="28"/>
          <w:lang w:val="ru-UA"/>
        </w:rPr>
        <w:t>endif</w:t>
      </w:r>
    </w:p>
    <w:p w:rsidR="004416EB" w:rsidRPr="00C64FDE" w:rsidRDefault="00334B11" w:rsidP="00C64FDE">
      <w:pPr>
        <w:pStyle w:val="1"/>
        <w:rPr>
          <w:rFonts w:ascii="Courier New" w:hAnsi="Courier New"/>
          <w:sz w:val="22"/>
          <w:szCs w:val="22"/>
          <w:lang w:val="ru-UA"/>
        </w:rPr>
      </w:pPr>
      <w:r w:rsidRPr="00C64FDE">
        <w:rPr>
          <w:lang w:val="ru-UA"/>
        </w:rPr>
        <w:t>inc/hello1.h</w:t>
      </w:r>
    </w:p>
    <w:p w:rsidR="004416EB" w:rsidRPr="00C64FDE" w:rsidRDefault="00334B11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#include &lt;linux/types.h&gt;</w:t>
      </w:r>
    </w:p>
    <w:p w:rsidR="00AB0D53" w:rsidRPr="00C64FDE" w:rsidRDefault="00334B11" w:rsidP="00AB0D53">
      <w:pPr>
        <w:rPr>
          <w:lang w:val="ru-UA"/>
        </w:rPr>
      </w:pPr>
      <w:r w:rsidRPr="00C64FDE">
        <w:rPr>
          <w:rFonts w:ascii="Courier New" w:hAnsi="Courier New" w:cs="Courier New"/>
          <w:sz w:val="22"/>
          <w:szCs w:val="22"/>
          <w:lang w:val="ru-UA"/>
        </w:rPr>
        <w:t>static int print_hello(uint n);</w:t>
      </w:r>
    </w:p>
    <w:p w:rsidR="00AB0D53" w:rsidRPr="00C64FDE" w:rsidRDefault="00AB0D53">
      <w:pPr>
        <w:rPr>
          <w:lang w:val="ru-UA"/>
        </w:rPr>
      </w:pPr>
      <w:r w:rsidRPr="00C64FDE">
        <w:rPr>
          <w:lang w:val="ru-UA"/>
        </w:rPr>
        <w:br w:type="page"/>
      </w:r>
    </w:p>
    <w:p w:rsidR="004416EB" w:rsidRPr="00C64FDE" w:rsidRDefault="00334B11" w:rsidP="00AB0D53">
      <w:pPr>
        <w:rPr>
          <w:lang w:val="ru-UA"/>
        </w:rPr>
      </w:pPr>
      <w:r w:rsidRPr="00C64FDE">
        <w:rPr>
          <w:rFonts w:ascii="Times New Roman" w:hAnsi="Times New Roman" w:cs="Arial"/>
          <w:b/>
          <w:bCs/>
          <w:sz w:val="28"/>
          <w:szCs w:val="28"/>
          <w:lang w:val="ru-UA"/>
        </w:rPr>
        <w:lastRenderedPageBreak/>
        <w:t>Скріншоти виконання:</w:t>
      </w:r>
    </w:p>
    <w:p w:rsidR="004416EB" w:rsidRPr="00C64FDE" w:rsidRDefault="004416EB">
      <w:pPr>
        <w:rPr>
          <w:rFonts w:ascii="Arial" w:hAnsi="Arial" w:cs="Arial"/>
          <w:b/>
          <w:bCs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lang w:val="ru-UA"/>
        </w:rPr>
      </w:pPr>
      <w:r w:rsidRPr="00C64FDE">
        <w:rPr>
          <w:sz w:val="28"/>
          <w:szCs w:val="28"/>
          <w:lang w:val="ru-UA"/>
        </w:rPr>
        <w:t>insmod/rmmod for num in [1:5):</w:t>
      </w:r>
    </w:p>
    <w:p w:rsidR="00AB0D53" w:rsidRPr="00C64FDE" w:rsidRDefault="00AB0D53" w:rsidP="00AB0D53">
      <w:pPr>
        <w:pStyle w:val="Standard"/>
        <w:rPr>
          <w:lang w:val="ru-UA"/>
        </w:rPr>
      </w:pPr>
      <w:r w:rsidRPr="00C64FDE">
        <w:rPr>
          <w:b/>
          <w:bCs/>
          <w:noProof/>
          <w:sz w:val="28"/>
          <w:szCs w:val="28"/>
          <w:lang w:val="ru-UA" w:eastAsia="en-US" w:bidi="ar-SA"/>
        </w:rPr>
        <w:drawing>
          <wp:anchor distT="0" distB="0" distL="114300" distR="114300" simplePos="0" relativeHeight="251659264" behindDoc="0" locked="0" layoutInCell="1" allowOverlap="1" wp14:anchorId="3B8D8D99" wp14:editId="407E0AD6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3124047" cy="1238371"/>
            <wp:effectExtent l="0" t="0" r="635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047" cy="12383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B0D53" w:rsidRPr="00C64FDE" w:rsidRDefault="00AB0D53" w:rsidP="00AB0D53">
      <w:pPr>
        <w:pStyle w:val="Standard"/>
        <w:rPr>
          <w:b/>
          <w:bCs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b/>
          <w:bCs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b/>
          <w:bCs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b/>
          <w:bCs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b/>
          <w:bCs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b/>
          <w:bCs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lang w:val="ru-UA"/>
        </w:rPr>
      </w:pPr>
      <w:r w:rsidRPr="00C64FDE">
        <w:rPr>
          <w:sz w:val="28"/>
          <w:szCs w:val="28"/>
          <w:lang w:val="ru-UA"/>
        </w:rPr>
        <w:t xml:space="preserve">insmod/rmmod for num in [5:10] with </w:t>
      </w:r>
      <w:r w:rsidRPr="00C64FDE">
        <w:rPr>
          <w:rFonts w:ascii="Whitney, 'Helvetica Neue', Helv" w:hAnsi="Whitney, 'Helvetica Neue', Helv"/>
          <w:color w:val="000000"/>
          <w:lang w:val="ru-UA"/>
        </w:rPr>
        <w:t>/sys/module/hello/parameters</w:t>
      </w:r>
      <w:r w:rsidRPr="00C64FDE">
        <w:rPr>
          <w:sz w:val="28"/>
          <w:szCs w:val="28"/>
          <w:lang w:val="ru-UA"/>
        </w:rPr>
        <w:t>:</w:t>
      </w:r>
    </w:p>
    <w:p w:rsidR="00AB0D53" w:rsidRPr="00C64FDE" w:rsidRDefault="00AB0D53" w:rsidP="00AB0D53">
      <w:pPr>
        <w:pStyle w:val="Standard"/>
        <w:rPr>
          <w:lang w:val="ru-UA"/>
        </w:rPr>
      </w:pPr>
      <w:r w:rsidRPr="00C64FDE">
        <w:rPr>
          <w:rFonts w:ascii="Whitney, 'Helvetica Neue', Helv" w:hAnsi="Whitney, 'Helvetica Neue', Helv"/>
          <w:b/>
          <w:bCs/>
          <w:noProof/>
          <w:color w:val="DCDDDE"/>
          <w:sz w:val="28"/>
          <w:szCs w:val="28"/>
          <w:lang w:val="ru-UA" w:eastAsia="en-US" w:bidi="ar-SA"/>
        </w:rPr>
        <w:drawing>
          <wp:anchor distT="0" distB="0" distL="114300" distR="114300" simplePos="0" relativeHeight="251660288" behindDoc="0" locked="0" layoutInCell="1" allowOverlap="1" wp14:anchorId="3E728EEE" wp14:editId="4BE21C79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3772082" cy="3029041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082" cy="3029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lang w:val="ru-UA"/>
        </w:rPr>
      </w:pPr>
      <w:r w:rsidRPr="00C64FDE">
        <w:rPr>
          <w:rFonts w:ascii="Whitney, 'Helvetica Neue', Helv" w:hAnsi="Whitney, 'Helvetica Neue', Helv"/>
          <w:color w:val="000000"/>
          <w:sz w:val="28"/>
          <w:szCs w:val="28"/>
          <w:lang w:val="ru-UA"/>
        </w:rPr>
        <w:t>insmod for num larger than 10:</w:t>
      </w:r>
      <w:bookmarkStart w:id="0" w:name="_GoBack"/>
      <w:bookmarkEnd w:id="0"/>
    </w:p>
    <w:p w:rsidR="00AB0D53" w:rsidRPr="00C64FDE" w:rsidRDefault="00AB0D53" w:rsidP="00AB0D53">
      <w:pPr>
        <w:pStyle w:val="Standard"/>
        <w:rPr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  <w:r w:rsidRPr="00C64FDE">
        <w:rPr>
          <w:rFonts w:ascii="Whitney, 'Helvetica Neue', Helv" w:hAnsi="Whitney, 'Helvetica Neue', Helv"/>
          <w:b/>
          <w:bCs/>
          <w:noProof/>
          <w:color w:val="000000"/>
          <w:sz w:val="28"/>
          <w:szCs w:val="28"/>
          <w:lang w:val="ru-UA" w:eastAsia="en-US" w:bidi="ar-SA"/>
        </w:rPr>
        <w:drawing>
          <wp:anchor distT="0" distB="0" distL="114300" distR="114300" simplePos="0" relativeHeight="251661312" behindDoc="0" locked="0" layoutInCell="1" allowOverlap="1" wp14:anchorId="3C6B29E5" wp14:editId="76330B2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304665" cy="694690"/>
            <wp:effectExtent l="0" t="0" r="635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6946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lang w:val="ru-UA"/>
        </w:rPr>
      </w:pPr>
      <w:r w:rsidRPr="00C64FDE">
        <w:rPr>
          <w:rFonts w:ascii="Whitney, 'Helvetica Neue', Helv" w:hAnsi="Whitney, 'Helvetica Neue', Helv"/>
          <w:color w:val="000000"/>
          <w:sz w:val="28"/>
          <w:szCs w:val="28"/>
          <w:lang w:val="ru-UA"/>
        </w:rPr>
        <w:t>insmod/rmmod for num = 0:</w:t>
      </w:r>
    </w:p>
    <w:p w:rsidR="00AB0D53" w:rsidRPr="00C64FDE" w:rsidRDefault="00AB0D53" w:rsidP="00AB0D53">
      <w:pPr>
        <w:pStyle w:val="Standard"/>
        <w:rPr>
          <w:lang w:val="ru-UA"/>
        </w:rPr>
      </w:pPr>
      <w:r w:rsidRPr="00C64FDE">
        <w:rPr>
          <w:rFonts w:ascii="Whitney, 'Helvetica Neue', Helv" w:hAnsi="Whitney, 'Helvetica Neue', Helv"/>
          <w:b/>
          <w:bCs/>
          <w:noProof/>
          <w:color w:val="000000"/>
          <w:sz w:val="28"/>
          <w:szCs w:val="28"/>
          <w:lang w:val="ru-UA" w:eastAsia="en-US" w:bidi="ar-SA"/>
        </w:rPr>
        <w:drawing>
          <wp:anchor distT="0" distB="0" distL="114300" distR="114300" simplePos="0" relativeHeight="251662336" behindDoc="0" locked="0" layoutInCell="1" allowOverlap="1" wp14:anchorId="1F3FFCFD" wp14:editId="74D92856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305269" cy="695126"/>
            <wp:effectExtent l="0" t="0" r="635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269" cy="6951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AB0D53" w:rsidRPr="00C64FDE" w:rsidRDefault="00AB0D53" w:rsidP="00AB0D53">
      <w:pPr>
        <w:pStyle w:val="Standard"/>
        <w:rPr>
          <w:rFonts w:ascii="Whitney, 'Helvetica Neue', Helv" w:hAnsi="Whitney, 'Helvetica Neue', Helv"/>
          <w:b/>
          <w:bCs/>
          <w:color w:val="DCDDDE"/>
          <w:sz w:val="28"/>
          <w:szCs w:val="28"/>
          <w:lang w:val="ru-UA"/>
        </w:rPr>
      </w:pPr>
    </w:p>
    <w:p w:rsidR="004416EB" w:rsidRPr="00C64FDE" w:rsidRDefault="004416EB">
      <w:pPr>
        <w:rPr>
          <w:rFonts w:ascii="Arial" w:hAnsi="Arial" w:cs="Arial"/>
          <w:sz w:val="28"/>
          <w:szCs w:val="28"/>
          <w:lang w:val="ru-UA"/>
        </w:rPr>
      </w:pPr>
    </w:p>
    <w:p w:rsidR="004416EB" w:rsidRPr="00C64FDE" w:rsidRDefault="004416EB">
      <w:pPr>
        <w:rPr>
          <w:rFonts w:ascii="Arial" w:hAnsi="Arial" w:cs="Arial"/>
          <w:i/>
          <w:sz w:val="28"/>
          <w:szCs w:val="28"/>
          <w:lang w:val="ru-UA"/>
        </w:rPr>
      </w:pPr>
    </w:p>
    <w:sectPr w:rsidR="004416EB" w:rsidRPr="00C64FDE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B11" w:rsidRDefault="00334B11">
      <w:r>
        <w:separator/>
      </w:r>
    </w:p>
  </w:endnote>
  <w:endnote w:type="continuationSeparator" w:id="0">
    <w:p w:rsidR="00334B11" w:rsidRDefault="00334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">
    <w:altName w:val="Bahnschrift Light"/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hitney, 'Helvetica Neue', Helv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B11" w:rsidRDefault="00334B11">
      <w:r>
        <w:separator/>
      </w:r>
    </w:p>
  </w:footnote>
  <w:footnote w:type="continuationSeparator" w:id="0">
    <w:p w:rsidR="00334B11" w:rsidRDefault="00334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443E"/>
    <w:multiLevelType w:val="hybridMultilevel"/>
    <w:tmpl w:val="A1C48366"/>
    <w:lvl w:ilvl="0" w:tplc="5F1C51F4">
      <w:start w:val="1"/>
      <w:numFmt w:val="decimal"/>
      <w:lvlText w:val="%1."/>
      <w:lvlJc w:val="left"/>
    </w:lvl>
    <w:lvl w:ilvl="1" w:tplc="7D4AF56A">
      <w:start w:val="1"/>
      <w:numFmt w:val="lowerLetter"/>
      <w:lvlText w:val="%2."/>
      <w:lvlJc w:val="left"/>
      <w:pPr>
        <w:ind w:left="1440" w:hanging="360"/>
      </w:pPr>
    </w:lvl>
    <w:lvl w:ilvl="2" w:tplc="863C3D0E">
      <w:start w:val="1"/>
      <w:numFmt w:val="lowerRoman"/>
      <w:lvlText w:val="%3."/>
      <w:lvlJc w:val="right"/>
      <w:pPr>
        <w:ind w:left="2160" w:hanging="180"/>
      </w:pPr>
    </w:lvl>
    <w:lvl w:ilvl="3" w:tplc="B75E294E">
      <w:start w:val="1"/>
      <w:numFmt w:val="decimal"/>
      <w:lvlText w:val="%4."/>
      <w:lvlJc w:val="left"/>
      <w:pPr>
        <w:ind w:left="2880" w:hanging="360"/>
      </w:pPr>
    </w:lvl>
    <w:lvl w:ilvl="4" w:tplc="1116EEAC">
      <w:start w:val="1"/>
      <w:numFmt w:val="lowerLetter"/>
      <w:lvlText w:val="%5."/>
      <w:lvlJc w:val="left"/>
      <w:pPr>
        <w:ind w:left="3600" w:hanging="360"/>
      </w:pPr>
    </w:lvl>
    <w:lvl w:ilvl="5" w:tplc="D706B9F6">
      <w:start w:val="1"/>
      <w:numFmt w:val="lowerRoman"/>
      <w:lvlText w:val="%6."/>
      <w:lvlJc w:val="right"/>
      <w:pPr>
        <w:ind w:left="4320" w:hanging="180"/>
      </w:pPr>
    </w:lvl>
    <w:lvl w:ilvl="6" w:tplc="B41656C0">
      <w:start w:val="1"/>
      <w:numFmt w:val="decimal"/>
      <w:lvlText w:val="%7."/>
      <w:lvlJc w:val="left"/>
      <w:pPr>
        <w:ind w:left="5040" w:hanging="360"/>
      </w:pPr>
    </w:lvl>
    <w:lvl w:ilvl="7" w:tplc="860870E4">
      <w:start w:val="1"/>
      <w:numFmt w:val="lowerLetter"/>
      <w:lvlText w:val="%8."/>
      <w:lvlJc w:val="left"/>
      <w:pPr>
        <w:ind w:left="5760" w:hanging="360"/>
      </w:pPr>
    </w:lvl>
    <w:lvl w:ilvl="8" w:tplc="439ADC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EB"/>
    <w:rsid w:val="00334B11"/>
    <w:rsid w:val="004416EB"/>
    <w:rsid w:val="00AB0D53"/>
    <w:rsid w:val="00C6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6440"/>
  <w15:docId w15:val="{1DBD89DA-A071-46C3-84C8-A239E3D9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  <w:style w:type="paragraph" w:customStyle="1" w:styleId="Standard">
    <w:name w:val="Standard"/>
    <w:rsid w:val="00AB0D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Noto Serif CJK SC" w:cs="Lohit Devanaga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riatkin/AKlab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D38D4-CFB2-42E8-B210-205D094D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Nazar</cp:lastModifiedBy>
  <cp:revision>28</cp:revision>
  <dcterms:created xsi:type="dcterms:W3CDTF">2020-11-17T23:06:00Z</dcterms:created>
  <dcterms:modified xsi:type="dcterms:W3CDTF">2020-12-12T16:11:00Z</dcterms:modified>
  <dc:language>en-US</dc:language>
</cp:coreProperties>
</file>