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3C4E" w:rsidRPr="00B21E7A" w:rsidRDefault="0061108D" w:rsidP="00B21E7A">
      <w:pPr>
        <w:spacing w:line="360" w:lineRule="auto"/>
        <w:rPr>
          <w:rFonts w:cstheme="minorHAnsi"/>
          <w:sz w:val="32"/>
          <w:szCs w:val="32"/>
        </w:rPr>
      </w:pPr>
      <w:r w:rsidRPr="00B21E7A">
        <w:rPr>
          <w:rFonts w:cstheme="minorHAnsi"/>
          <w:sz w:val="32"/>
          <w:szCs w:val="32"/>
        </w:rPr>
        <w:t>Tekstproduktion</w:t>
      </w:r>
    </w:p>
    <w:p w:rsidR="0061108D" w:rsidRPr="00C874A0" w:rsidRDefault="0061108D" w:rsidP="00B21E7A">
      <w:pPr>
        <w:spacing w:line="360" w:lineRule="auto"/>
        <w:rPr>
          <w:rFonts w:cstheme="minorHAnsi"/>
          <w:sz w:val="28"/>
          <w:szCs w:val="28"/>
        </w:rPr>
      </w:pPr>
    </w:p>
    <w:p w:rsidR="0061108D" w:rsidRDefault="00C874A0" w:rsidP="00B21E7A">
      <w:pPr>
        <w:spacing w:line="360" w:lineRule="auto"/>
        <w:rPr>
          <w:rFonts w:cstheme="minorHAnsi"/>
          <w:b/>
          <w:bCs/>
          <w:sz w:val="28"/>
          <w:szCs w:val="28"/>
        </w:rPr>
      </w:pPr>
      <w:r w:rsidRPr="00B21E7A">
        <w:rPr>
          <w:rFonts w:cstheme="minorHAnsi"/>
          <w:b/>
          <w:bCs/>
          <w:sz w:val="28"/>
          <w:szCs w:val="28"/>
        </w:rPr>
        <w:t>Omskriv en tekst:</w:t>
      </w:r>
    </w:p>
    <w:p w:rsidR="00B21E7A" w:rsidRPr="00B21E7A" w:rsidRDefault="00B21E7A" w:rsidP="00B21E7A">
      <w:pPr>
        <w:spacing w:line="360" w:lineRule="auto"/>
        <w:rPr>
          <w:rFonts w:cstheme="minorHAnsi"/>
          <w:b/>
          <w:bCs/>
          <w:sz w:val="28"/>
          <w:szCs w:val="28"/>
        </w:rPr>
      </w:pPr>
    </w:p>
    <w:p w:rsidR="00C874A0" w:rsidRDefault="00C874A0" w:rsidP="00B21E7A">
      <w:pPr>
        <w:spacing w:line="360" w:lineRule="auto"/>
        <w:rPr>
          <w:rFonts w:cstheme="minorHAnsi"/>
        </w:rPr>
      </w:pPr>
      <w:r w:rsidRPr="00C874A0">
        <w:rPr>
          <w:rFonts w:cstheme="minorHAnsi"/>
        </w:rPr>
        <w:t xml:space="preserve">Velkommen til </w:t>
      </w:r>
      <w:r w:rsidRPr="00C874A0">
        <w:rPr>
          <w:rFonts w:cstheme="minorHAnsi"/>
          <w:b/>
          <w:bCs/>
        </w:rPr>
        <w:t>Fur</w:t>
      </w:r>
      <w:r w:rsidRPr="00C874A0">
        <w:rPr>
          <w:rFonts w:cstheme="minorHAnsi"/>
        </w:rPr>
        <w:t>. O</w:t>
      </w:r>
      <w:r w:rsidRPr="00C874A0">
        <w:rPr>
          <w:rFonts w:cstheme="minorHAnsi"/>
        </w:rPr>
        <w:t>plev det smukke, uspolerede landskab og den lokale gæstfrihed - en oase til ferie og fridage året rundt.</w:t>
      </w:r>
      <w:r>
        <w:rPr>
          <w:rFonts w:cstheme="minorHAnsi"/>
        </w:rPr>
        <w:t xml:space="preserve"> Vi glæder os til at byde dig og din familie velkommen.</w:t>
      </w:r>
    </w:p>
    <w:p w:rsidR="00C874A0" w:rsidRDefault="00C874A0" w:rsidP="00B21E7A">
      <w:pPr>
        <w:spacing w:line="360" w:lineRule="auto"/>
        <w:rPr>
          <w:rFonts w:cstheme="minorHAnsi"/>
        </w:rPr>
      </w:pPr>
    </w:p>
    <w:p w:rsidR="00C874A0" w:rsidRDefault="00C874A0" w:rsidP="00B21E7A">
      <w:pPr>
        <w:spacing w:line="360" w:lineRule="auto"/>
        <w:rPr>
          <w:rFonts w:cstheme="minorHAnsi"/>
        </w:rPr>
      </w:pPr>
      <w:r>
        <w:rPr>
          <w:rFonts w:cstheme="minorHAnsi"/>
          <w:b/>
          <w:bCs/>
        </w:rPr>
        <w:t>Fur</w:t>
      </w:r>
      <w:r>
        <w:rPr>
          <w:rFonts w:cstheme="minorHAnsi"/>
        </w:rPr>
        <w:t xml:space="preserve"> </w:t>
      </w:r>
      <w:r>
        <w:rPr>
          <w:rFonts w:cstheme="minorHAnsi"/>
          <w:b/>
          <w:bCs/>
        </w:rPr>
        <w:t xml:space="preserve">er </w:t>
      </w:r>
      <w:r>
        <w:rPr>
          <w:rFonts w:cstheme="minorHAnsi"/>
        </w:rPr>
        <w:t>en ø i Limfjorden på 22 km2, der rummer utallige fantastiske muligheder for naturoplevelser. Der bor omkring 800 mennesker på Fur, men øen har været beboet i flere tusinder år, hvilket også kan ses via de mange bopladser og gravhøje.</w:t>
      </w:r>
    </w:p>
    <w:p w:rsidR="00C874A0" w:rsidRDefault="00C874A0" w:rsidP="00B21E7A">
      <w:pPr>
        <w:spacing w:line="360" w:lineRule="auto"/>
        <w:rPr>
          <w:rFonts w:cstheme="minorHAnsi"/>
        </w:rPr>
      </w:pPr>
    </w:p>
    <w:p w:rsidR="00C874A0" w:rsidRDefault="00C874A0" w:rsidP="00B21E7A">
      <w:pPr>
        <w:spacing w:line="360" w:lineRule="auto"/>
        <w:rPr>
          <w:rFonts w:cstheme="minorHAnsi"/>
        </w:rPr>
      </w:pPr>
      <w:r>
        <w:rPr>
          <w:rFonts w:cstheme="minorHAnsi"/>
          <w:b/>
          <w:bCs/>
        </w:rPr>
        <w:t xml:space="preserve">Moler </w:t>
      </w:r>
      <w:r>
        <w:rPr>
          <w:rFonts w:cstheme="minorHAnsi"/>
        </w:rPr>
        <w:t>er blevet et varetegn for Fur, der med sine to molerfabrikker, er den eneste af de danske småøer, der med rette kan kalde sig et industrisamfund. Som turist kan man opleve molergravningen fra vejen, eller fra udsigtspunktet med borde/bænke og infotavler. Moleret er desuden også kendt for sit indhold af velbevarede fossiler af fisk, fugle, insekter, krybdyr og planter. Som turist kan man via Fur Museum selv komme ud og lede efter fossiler i moleret.</w:t>
      </w:r>
    </w:p>
    <w:p w:rsidR="00C874A0" w:rsidRDefault="00C874A0" w:rsidP="00B21E7A">
      <w:pPr>
        <w:spacing w:line="360" w:lineRule="auto"/>
        <w:rPr>
          <w:rFonts w:cstheme="minorHAnsi"/>
        </w:rPr>
      </w:pPr>
    </w:p>
    <w:p w:rsidR="00C874A0" w:rsidRDefault="00C874A0" w:rsidP="00B21E7A">
      <w:pPr>
        <w:spacing w:line="360" w:lineRule="auto"/>
        <w:rPr>
          <w:rFonts w:cstheme="minorHAnsi"/>
        </w:rPr>
      </w:pPr>
      <w:r>
        <w:rPr>
          <w:rFonts w:cstheme="minorHAnsi"/>
          <w:b/>
          <w:bCs/>
        </w:rPr>
        <w:t>Nordfurs bakkeland</w:t>
      </w:r>
      <w:r>
        <w:rPr>
          <w:rFonts w:cstheme="minorHAnsi"/>
        </w:rPr>
        <w:t xml:space="preserve"> er kendt for sin fantastiske udsigt. Fra toppen af oldtidens </w:t>
      </w:r>
      <w:r w:rsidR="00B21E7A">
        <w:rPr>
          <w:rFonts w:cstheme="minorHAnsi"/>
        </w:rPr>
        <w:t xml:space="preserve">gravhøje </w:t>
      </w:r>
      <w:proofErr w:type="spellStart"/>
      <w:r>
        <w:rPr>
          <w:rFonts w:cstheme="minorHAnsi"/>
        </w:rPr>
        <w:t>Stendalhøje</w:t>
      </w:r>
      <w:proofErr w:type="spellEnd"/>
      <w:r>
        <w:rPr>
          <w:rFonts w:cstheme="minorHAnsi"/>
        </w:rPr>
        <w:t xml:space="preserve"> (</w:t>
      </w:r>
      <w:r>
        <w:rPr>
          <w:rFonts w:cstheme="minorHAnsi"/>
          <w:b/>
          <w:bCs/>
        </w:rPr>
        <w:t xml:space="preserve">Bette </w:t>
      </w:r>
      <w:proofErr w:type="spellStart"/>
      <w:r>
        <w:rPr>
          <w:rFonts w:cstheme="minorHAnsi"/>
          <w:b/>
          <w:bCs/>
        </w:rPr>
        <w:t>Jenses</w:t>
      </w:r>
      <w:proofErr w:type="spellEnd"/>
      <w:r>
        <w:rPr>
          <w:rFonts w:cstheme="minorHAnsi"/>
          <w:b/>
          <w:bCs/>
        </w:rPr>
        <w:t xml:space="preserve"> </w:t>
      </w:r>
      <w:proofErr w:type="spellStart"/>
      <w:r>
        <w:rPr>
          <w:rFonts w:cstheme="minorHAnsi"/>
          <w:b/>
          <w:bCs/>
        </w:rPr>
        <w:t>Hyw</w:t>
      </w:r>
      <w:proofErr w:type="spellEnd"/>
      <w:r>
        <w:rPr>
          <w:rFonts w:cstheme="minorHAnsi"/>
          <w:b/>
          <w:bCs/>
        </w:rPr>
        <w:t>)</w:t>
      </w:r>
      <w:r w:rsidR="00B21E7A">
        <w:rPr>
          <w:rFonts w:cstheme="minorHAnsi"/>
        </w:rPr>
        <w:t xml:space="preserve"> og Smedehøje kan man få en fantastisk udsigt over hele den centrale del af Limfjordslandet, med Livø, Himmerland, Salling, Mors og Thy. Man vil også kunne overskue det helt unikke menneskeskabte kulturlandsskab, som er blevet til med udgravningen af Moler. </w:t>
      </w:r>
    </w:p>
    <w:p w:rsidR="00B21E7A" w:rsidRDefault="00B21E7A" w:rsidP="00B21E7A">
      <w:pPr>
        <w:spacing w:line="360" w:lineRule="auto"/>
        <w:rPr>
          <w:rFonts w:cstheme="minorHAnsi"/>
        </w:rPr>
      </w:pPr>
    </w:p>
    <w:p w:rsidR="00B21E7A" w:rsidRDefault="00B21E7A" w:rsidP="00B21E7A">
      <w:pPr>
        <w:spacing w:line="360" w:lineRule="auto"/>
        <w:rPr>
          <w:rFonts w:cstheme="minorHAnsi"/>
          <w:b/>
          <w:bCs/>
          <w:sz w:val="28"/>
          <w:szCs w:val="28"/>
        </w:rPr>
      </w:pPr>
    </w:p>
    <w:p w:rsidR="00B21E7A" w:rsidRDefault="00B21E7A" w:rsidP="00B21E7A">
      <w:pPr>
        <w:spacing w:line="360" w:lineRule="auto"/>
        <w:rPr>
          <w:rFonts w:cstheme="minorHAnsi"/>
          <w:b/>
          <w:bCs/>
          <w:sz w:val="28"/>
          <w:szCs w:val="28"/>
        </w:rPr>
      </w:pPr>
    </w:p>
    <w:p w:rsidR="00B21E7A" w:rsidRDefault="00B21E7A" w:rsidP="00B21E7A">
      <w:pPr>
        <w:spacing w:line="360" w:lineRule="auto"/>
        <w:rPr>
          <w:rFonts w:cstheme="minorHAnsi"/>
          <w:b/>
          <w:bCs/>
          <w:sz w:val="28"/>
          <w:szCs w:val="28"/>
        </w:rPr>
      </w:pPr>
    </w:p>
    <w:p w:rsidR="00B21E7A" w:rsidRDefault="00B21E7A" w:rsidP="00B21E7A">
      <w:pPr>
        <w:spacing w:line="360" w:lineRule="auto"/>
        <w:rPr>
          <w:rFonts w:cstheme="minorHAnsi"/>
          <w:b/>
          <w:bCs/>
          <w:sz w:val="28"/>
          <w:szCs w:val="28"/>
        </w:rPr>
      </w:pPr>
    </w:p>
    <w:p w:rsidR="00B21E7A" w:rsidRDefault="00B21E7A" w:rsidP="00B21E7A">
      <w:pPr>
        <w:spacing w:line="360" w:lineRule="auto"/>
        <w:rPr>
          <w:rFonts w:cstheme="minorHAnsi"/>
          <w:b/>
          <w:bCs/>
          <w:sz w:val="28"/>
          <w:szCs w:val="28"/>
        </w:rPr>
      </w:pPr>
    </w:p>
    <w:p w:rsidR="00B21E7A" w:rsidRDefault="00B21E7A" w:rsidP="00B21E7A">
      <w:pPr>
        <w:spacing w:line="360" w:lineRule="auto"/>
        <w:rPr>
          <w:rFonts w:cstheme="minorHAnsi"/>
          <w:b/>
          <w:bCs/>
          <w:sz w:val="28"/>
          <w:szCs w:val="28"/>
        </w:rPr>
      </w:pPr>
    </w:p>
    <w:p w:rsidR="00B21E7A" w:rsidRDefault="00B21E7A" w:rsidP="00B21E7A">
      <w:pPr>
        <w:spacing w:line="360" w:lineRule="auto"/>
        <w:rPr>
          <w:rFonts w:cstheme="minorHAnsi"/>
          <w:b/>
          <w:bCs/>
          <w:sz w:val="28"/>
          <w:szCs w:val="28"/>
        </w:rPr>
      </w:pPr>
      <w:r w:rsidRPr="00B21E7A">
        <w:rPr>
          <w:rFonts w:cstheme="minorHAnsi"/>
          <w:b/>
          <w:bCs/>
          <w:sz w:val="28"/>
          <w:szCs w:val="28"/>
        </w:rPr>
        <w:lastRenderedPageBreak/>
        <w:t>Nyhedsartikel</w:t>
      </w:r>
      <w:r>
        <w:rPr>
          <w:rFonts w:cstheme="minorHAnsi"/>
          <w:b/>
          <w:bCs/>
          <w:sz w:val="28"/>
          <w:szCs w:val="28"/>
        </w:rPr>
        <w:t>:</w:t>
      </w:r>
    </w:p>
    <w:p w:rsidR="00B21E7A" w:rsidRDefault="00B21E7A" w:rsidP="00B21E7A">
      <w:pPr>
        <w:spacing w:line="360" w:lineRule="auto"/>
        <w:rPr>
          <w:rFonts w:cstheme="minorHAnsi"/>
        </w:rPr>
      </w:pPr>
    </w:p>
    <w:p w:rsidR="00B21E7A" w:rsidRDefault="00B21E7A" w:rsidP="00B21E7A">
      <w:pPr>
        <w:spacing w:line="360" w:lineRule="auto"/>
        <w:rPr>
          <w:rFonts w:cstheme="minorHAnsi"/>
          <w:sz w:val="28"/>
          <w:szCs w:val="28"/>
        </w:rPr>
      </w:pPr>
      <w:r w:rsidRPr="00B21E7A">
        <w:rPr>
          <w:rFonts w:cstheme="minorHAnsi"/>
          <w:sz w:val="28"/>
          <w:szCs w:val="28"/>
        </w:rPr>
        <w:t>Kæmpefossil fundet på Fur</w:t>
      </w:r>
    </w:p>
    <w:p w:rsidR="00B21E7A" w:rsidRDefault="00B21E7A" w:rsidP="00B21E7A">
      <w:pPr>
        <w:spacing w:line="360" w:lineRule="auto"/>
        <w:rPr>
          <w:rFonts w:cstheme="minorHAnsi"/>
          <w:sz w:val="28"/>
          <w:szCs w:val="28"/>
        </w:rPr>
      </w:pPr>
    </w:p>
    <w:p w:rsidR="00B21E7A" w:rsidRDefault="00B21E7A" w:rsidP="00B21E7A">
      <w:pPr>
        <w:spacing w:line="360" w:lineRule="auto"/>
        <w:rPr>
          <w:rFonts w:cstheme="minorHAnsi"/>
        </w:rPr>
      </w:pPr>
      <w:r>
        <w:rPr>
          <w:rFonts w:cstheme="minorHAnsi"/>
        </w:rPr>
        <w:t xml:space="preserve">Et fossil af en skildpadde der vurderes til at måle over 50cm, blev i weekenden fundet på Fur af en 10-årig dreng fra Skive. Fossilet er det største af sin slags fundet i Danmark, og er særdeles velbevaret. Nu begynder det store arbejde med at grave hele fossilet ud. </w:t>
      </w:r>
    </w:p>
    <w:p w:rsidR="00B21E7A" w:rsidRDefault="00B21E7A" w:rsidP="00B21E7A">
      <w:pPr>
        <w:spacing w:line="360" w:lineRule="auto"/>
        <w:rPr>
          <w:rFonts w:cstheme="minorHAnsi"/>
        </w:rPr>
      </w:pPr>
    </w:p>
    <w:p w:rsidR="00B21E7A" w:rsidRDefault="00B21E7A" w:rsidP="00B21E7A">
      <w:pPr>
        <w:spacing w:line="360" w:lineRule="auto"/>
        <w:rPr>
          <w:rFonts w:cstheme="minorHAnsi"/>
        </w:rPr>
      </w:pPr>
      <w:r>
        <w:rPr>
          <w:rFonts w:cstheme="minorHAnsi"/>
        </w:rPr>
        <w:t xml:space="preserve">Drengen fra Skive var på fossiljagt </w:t>
      </w:r>
      <w:r w:rsidR="00802822">
        <w:rPr>
          <w:rFonts w:cstheme="minorHAnsi"/>
        </w:rPr>
        <w:t xml:space="preserve">arrangeret af Fur Museum, da han stødte på noget han synes var særdeles interessant. Da hans far ikke kunne svare på hvad fossilet kunne være, spurgte de en af Fur Museums medarbejdere. Hun kunne hurtigt se, at de havde fundet noget helt særligt, og der blev derfor tilkaldt eksperter til at se på fossilet. De vurderede at der måtte være tale om et omkring halv meter lang læderskildpadde, og at dette var et helt særligt fund. Derfor er arkæologer lige nu i gang med den store opgave det er at udgrave et så stort fossil. </w:t>
      </w:r>
    </w:p>
    <w:p w:rsidR="00802822" w:rsidRDefault="00802822" w:rsidP="00B21E7A">
      <w:pPr>
        <w:spacing w:line="360" w:lineRule="auto"/>
        <w:rPr>
          <w:rFonts w:cstheme="minorHAnsi"/>
        </w:rPr>
      </w:pPr>
    </w:p>
    <w:p w:rsidR="00802822" w:rsidRPr="00B21E7A" w:rsidRDefault="00802822" w:rsidP="00B21E7A">
      <w:pPr>
        <w:spacing w:line="360" w:lineRule="auto"/>
        <w:rPr>
          <w:rFonts w:cstheme="minorHAnsi"/>
        </w:rPr>
      </w:pPr>
      <w:r>
        <w:rPr>
          <w:rFonts w:cstheme="minorHAnsi"/>
        </w:rPr>
        <w:t xml:space="preserve">Drengen der fandt fossilet har sidenhen fået tilsendt en takkegave fra Fur Museum, men han var nu bare glad og stolt over, at det var ham der havde fundet noget så specielt. </w:t>
      </w:r>
    </w:p>
    <w:sectPr w:rsidR="00802822" w:rsidRPr="00B21E7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8D"/>
    <w:rsid w:val="0061108D"/>
    <w:rsid w:val="00802822"/>
    <w:rsid w:val="00B21E7A"/>
    <w:rsid w:val="00C874A0"/>
    <w:rsid w:val="00ED0DA4"/>
    <w:rsid w:val="00F73E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403E72F"/>
  <w15:chartTrackingRefBased/>
  <w15:docId w15:val="{8B562D15-7AA3-FD44-81B2-7E4C2605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331</Words>
  <Characters>2023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Terkel Legaard Blegager</dc:creator>
  <cp:keywords/>
  <dc:description/>
  <cp:lastModifiedBy>Terkel Legaard Blegager</cp:lastModifiedBy>
  <cp:revision>1</cp:revision>
  <dcterms:created xsi:type="dcterms:W3CDTF">2020-11-08T11:39:00Z</dcterms:created>
  <dcterms:modified xsi:type="dcterms:W3CDTF">2020-11-08T12:15:00Z</dcterms:modified>
</cp:coreProperties>
</file>