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7BB57" w14:textId="77777777" w:rsidR="009F23C2" w:rsidRDefault="009F23C2" w:rsidP="002D5585">
      <w:pPr>
        <w:pStyle w:val="Titel"/>
      </w:pPr>
    </w:p>
    <w:p w14:paraId="3149ACC1" w14:textId="77777777" w:rsidR="002D1F6C" w:rsidRDefault="002D1F6C" w:rsidP="009F23C2">
      <w:pPr>
        <w:pStyle w:val="Standard-zentriert"/>
        <w:rPr>
          <w:rFonts w:eastAsiaTheme="majorEastAsia" w:cstheme="majorBidi"/>
          <w:spacing w:val="-10"/>
          <w:kern w:val="28"/>
          <w:sz w:val="28"/>
          <w:szCs w:val="56"/>
        </w:rPr>
      </w:pPr>
      <w:r w:rsidRPr="002D1F6C">
        <w:rPr>
          <w:rFonts w:eastAsiaTheme="majorEastAsia" w:cstheme="majorBidi"/>
          <w:spacing w:val="-10"/>
          <w:kern w:val="28"/>
          <w:sz w:val="28"/>
          <w:szCs w:val="56"/>
        </w:rPr>
        <w:t xml:space="preserve">Message </w:t>
      </w:r>
      <w:proofErr w:type="spellStart"/>
      <w:r w:rsidRPr="002D1F6C">
        <w:rPr>
          <w:rFonts w:eastAsiaTheme="majorEastAsia" w:cstheme="majorBidi"/>
          <w:spacing w:val="-10"/>
          <w:kern w:val="28"/>
          <w:sz w:val="28"/>
          <w:szCs w:val="56"/>
        </w:rPr>
        <w:t>Oriented</w:t>
      </w:r>
      <w:proofErr w:type="spellEnd"/>
      <w:r w:rsidRPr="002D1F6C">
        <w:rPr>
          <w:rFonts w:eastAsiaTheme="majorEastAsia" w:cstheme="majorBidi"/>
          <w:spacing w:val="-10"/>
          <w:kern w:val="28"/>
          <w:sz w:val="28"/>
          <w:szCs w:val="56"/>
        </w:rPr>
        <w:t xml:space="preserve"> Middleware </w:t>
      </w:r>
    </w:p>
    <w:p w14:paraId="1E903A39" w14:textId="6A35E972" w:rsidR="00271776" w:rsidRDefault="00271776" w:rsidP="009F23C2">
      <w:pPr>
        <w:pStyle w:val="Standard-zentriert"/>
        <w:rPr>
          <w:sz w:val="24"/>
        </w:rPr>
      </w:pPr>
      <w:r w:rsidRPr="00271776">
        <w:rPr>
          <w:sz w:val="24"/>
        </w:rPr>
        <w:t>Programmentwurf</w:t>
      </w:r>
    </w:p>
    <w:p w14:paraId="76E34ADF" w14:textId="2E1FB4A7" w:rsidR="009F23C2" w:rsidRDefault="009F23C2" w:rsidP="009F23C2">
      <w:pPr>
        <w:pStyle w:val="Standard-zentriert"/>
      </w:pPr>
      <w:r>
        <w:t xml:space="preserve">vorgelegt am </w:t>
      </w:r>
      <w:r w:rsidR="00454236">
        <w:t>03</w:t>
      </w:r>
      <w:r>
        <w:t xml:space="preserve">. </w:t>
      </w:r>
      <w:r w:rsidR="0038346D">
        <w:t>September</w:t>
      </w:r>
      <w:r w:rsidR="0092678E">
        <w:t xml:space="preserve"> 20</w:t>
      </w:r>
      <w:r w:rsidR="009A0EFD">
        <w:t>2</w:t>
      </w:r>
      <w:r w:rsidR="00271776">
        <w:t>4</w:t>
      </w:r>
    </w:p>
    <w:p w14:paraId="08BC3A69" w14:textId="77777777" w:rsidR="009F23C2" w:rsidRDefault="009F23C2" w:rsidP="009F23C2">
      <w:pPr>
        <w:pStyle w:val="Standard-zentriert"/>
      </w:pPr>
    </w:p>
    <w:p w14:paraId="3819891D" w14:textId="77777777" w:rsidR="009F23C2" w:rsidRDefault="009F23C2" w:rsidP="009F23C2">
      <w:pPr>
        <w:pStyle w:val="Standard-zentriert"/>
      </w:pPr>
    </w:p>
    <w:p w14:paraId="4865B2A7" w14:textId="77777777" w:rsidR="00250BAF" w:rsidRDefault="000C53BB" w:rsidP="00C166AD">
      <w:pPr>
        <w:pStyle w:val="Standard-zentriert"/>
      </w:pPr>
      <w:r w:rsidRPr="000C53BB">
        <w:t>Sommersemester 2024</w:t>
      </w:r>
      <w:r w:rsidR="00C166AD">
        <w:t xml:space="preserve"> </w:t>
      </w:r>
    </w:p>
    <w:p w14:paraId="2C496947" w14:textId="21976761" w:rsidR="000C53BB" w:rsidRDefault="00C166AD" w:rsidP="00C166AD">
      <w:pPr>
        <w:pStyle w:val="Standard-zentriert"/>
      </w:pPr>
      <w:r w:rsidRPr="000C53BB">
        <w:t>CAS / DHBW Mosbach</w:t>
      </w:r>
    </w:p>
    <w:p w14:paraId="6FCD4FFB" w14:textId="6AAA8258" w:rsidR="009F23C2" w:rsidRDefault="009F23C2" w:rsidP="009F23C2">
      <w:pPr>
        <w:pStyle w:val="Standard-zentriert"/>
      </w:pPr>
      <w:r>
        <w:t xml:space="preserve">Kurs </w:t>
      </w:r>
      <w:r w:rsidR="000C53BB" w:rsidRPr="000C53BB">
        <w:t>T3M70306</w:t>
      </w:r>
    </w:p>
    <w:p w14:paraId="18DE6E63" w14:textId="5DE21B29" w:rsidR="00C166AD" w:rsidRDefault="00C166AD" w:rsidP="009F23C2">
      <w:pPr>
        <w:pStyle w:val="Standard-zentriert"/>
      </w:pPr>
      <w:r w:rsidRPr="00C166AD">
        <w:t>Fortgeschrittene Konzepte Programmierung</w:t>
      </w:r>
    </w:p>
    <w:p w14:paraId="492DDBEC" w14:textId="77777777" w:rsidR="009F23C2" w:rsidRDefault="009F23C2" w:rsidP="0015491B">
      <w:pPr>
        <w:pStyle w:val="Standard-zentriert"/>
        <w:jc w:val="both"/>
      </w:pPr>
    </w:p>
    <w:p w14:paraId="7F5AD016" w14:textId="77777777" w:rsidR="009F23C2" w:rsidRDefault="009F23C2" w:rsidP="009F23C2">
      <w:pPr>
        <w:pStyle w:val="Standard-zentriert"/>
      </w:pPr>
      <w:r>
        <w:t>von</w:t>
      </w:r>
    </w:p>
    <w:p w14:paraId="59EDD6A6" w14:textId="77777777" w:rsidR="009F23C2" w:rsidRDefault="009F23C2" w:rsidP="009F23C2">
      <w:pPr>
        <w:pStyle w:val="Standard-zentriert"/>
      </w:pPr>
    </w:p>
    <w:p w14:paraId="1450857C" w14:textId="4EF1AB42" w:rsidR="009F23C2" w:rsidRPr="00455E43" w:rsidRDefault="00FF4D77" w:rsidP="0073616F">
      <w:pPr>
        <w:pStyle w:val="Standard-zentriert"/>
      </w:pPr>
      <w:r w:rsidRPr="00455E43">
        <w:t>Nils Hepp und Florian Böhm</w:t>
      </w:r>
    </w:p>
    <w:p w14:paraId="10A48720" w14:textId="77777777"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35A17E69" w14:textId="77777777" w:rsidR="00981004" w:rsidRDefault="00981004">
      <w:pPr>
        <w:spacing w:before="0" w:after="160" w:line="259" w:lineRule="auto"/>
        <w:sectPr w:rsidR="00981004" w:rsidSect="004419CD">
          <w:headerReference w:type="even" r:id="rId11"/>
          <w:headerReference w:type="default" r:id="rId12"/>
          <w:headerReference w:type="first" r:id="rId13"/>
          <w:pgSz w:w="11906" w:h="16838" w:code="9"/>
          <w:pgMar w:top="1418" w:right="1701" w:bottom="1418" w:left="2268" w:header="709" w:footer="709" w:gutter="0"/>
          <w:pgNumType w:fmt="upperRoman"/>
          <w:cols w:space="708"/>
          <w:titlePg/>
          <w:docGrid w:linePitch="360"/>
        </w:sectPr>
      </w:pPr>
    </w:p>
    <w:p w14:paraId="0F7B570B" w14:textId="77777777" w:rsidR="00FE6D65" w:rsidRDefault="00FE6D65" w:rsidP="007F6A8B">
      <w:pPr>
        <w:pStyle w:val="berschrift1-numeriert"/>
      </w:pPr>
      <w:bookmarkStart w:id="0" w:name="_Toc171175818"/>
      <w:r>
        <w:lastRenderedPageBreak/>
        <w:t>Einleitung</w:t>
      </w:r>
      <w:bookmarkEnd w:id="0"/>
    </w:p>
    <w:p w14:paraId="14AE4711" w14:textId="0C5348CD" w:rsidR="002426D0" w:rsidRPr="00455E43" w:rsidRDefault="00A038AF" w:rsidP="002426D0">
      <w:pPr>
        <w:rPr>
          <w:lang w:val="en-US"/>
        </w:rPr>
      </w:pPr>
      <w:hyperlink r:id="rId14" w:history="1">
        <w:r w:rsidR="007E5252" w:rsidRPr="007E5252">
          <w:rPr>
            <w:rStyle w:val="Hyperlink"/>
            <w:lang w:val="en-US"/>
          </w:rPr>
          <w:t>fl028/</w:t>
        </w:r>
        <w:proofErr w:type="spellStart"/>
        <w:r w:rsidR="007E5252" w:rsidRPr="007E5252">
          <w:rPr>
            <w:rStyle w:val="Hyperlink"/>
            <w:lang w:val="en-US"/>
          </w:rPr>
          <w:t>little_mom</w:t>
        </w:r>
        <w:proofErr w:type="spellEnd"/>
        <w:r w:rsidR="007E5252" w:rsidRPr="007E5252">
          <w:rPr>
            <w:rStyle w:val="Hyperlink"/>
            <w:lang w:val="en-US"/>
          </w:rPr>
          <w:t>: Assignment project Advanced concepts programming DHBW CAS SoSe24 (github.com)</w:t>
        </w:r>
      </w:hyperlink>
    </w:p>
    <w:p w14:paraId="67785906" w14:textId="3BEABB20" w:rsidR="00455E43" w:rsidRPr="00455E43" w:rsidRDefault="00455E43" w:rsidP="002426D0">
      <w:r>
        <w:t xml:space="preserve">In dieser Arbeit wurde eine Message </w:t>
      </w:r>
      <w:proofErr w:type="spellStart"/>
      <w:r>
        <w:t>Oriented</w:t>
      </w:r>
      <w:proofErr w:type="spellEnd"/>
      <w:r>
        <w:t xml:space="preserve"> Middleware (MOM) sowie deren Clients (Publisher und Subscriber) entwickelt. Die Publisher (P) senden dem Message Broker (MB) Nachrichten zu </w:t>
      </w:r>
      <w:r w:rsidR="00450741">
        <w:t>dem jeweiligen</w:t>
      </w:r>
      <w:r>
        <w:t xml:space="preserve"> Them</w:t>
      </w:r>
      <w:r w:rsidR="00450741">
        <w:t>a</w:t>
      </w:r>
      <w:r>
        <w:t>. Der MB verteile die Nachrichten an die Subscriber (S), welche sich zuvor bei dem MB zu deren Wunschthemen anmelden müssen.</w:t>
      </w:r>
      <w:r w:rsidR="00CC2AAF">
        <w:t xml:space="preserve"> Der Systemaufbau ist in </w:t>
      </w:r>
      <w:r w:rsidR="00251566">
        <w:fldChar w:fldCharType="begin"/>
      </w:r>
      <w:r w:rsidR="00251566">
        <w:instrText xml:space="preserve"> REF _Ref174092484 \h </w:instrText>
      </w:r>
      <w:r w:rsidR="00251566">
        <w:fldChar w:fldCharType="separate"/>
      </w:r>
      <w:r w:rsidR="00251566">
        <w:t xml:space="preserve">Abbildung </w:t>
      </w:r>
      <w:r w:rsidR="00251566">
        <w:rPr>
          <w:noProof/>
        </w:rPr>
        <w:t>1</w:t>
      </w:r>
      <w:r w:rsidR="00251566">
        <w:fldChar w:fldCharType="end"/>
      </w:r>
      <w:r w:rsidR="00251566">
        <w:t xml:space="preserve"> dargestellt.</w:t>
      </w:r>
      <w:r>
        <w:t xml:space="preserve"> Alle Programmteile laufen auf einem System, jedoch auf unterschiedlichen Threads. Hierfür mussten Synchronisation-Mechanismen implementiert werden. Der Programmentwurf wurde in der Programmiersprache Java implementiert. </w:t>
      </w:r>
    </w:p>
    <w:p w14:paraId="594C275B" w14:textId="77777777" w:rsidR="00CC2AAF" w:rsidRDefault="00BC00DC" w:rsidP="00CC2AAF">
      <w:pPr>
        <w:pStyle w:val="Beschriftung"/>
        <w:keepNext/>
        <w:spacing w:before="120" w:after="0"/>
        <w:jc w:val="center"/>
      </w:pPr>
      <w:bookmarkStart w:id="1" w:name="_Ref505086846"/>
      <w:bookmarkStart w:id="2" w:name="_Toc31092940"/>
      <w:bookmarkStart w:id="3" w:name="_Ref411514773"/>
      <w:r>
        <w:rPr>
          <w:noProof/>
        </w:rPr>
        <w:drawing>
          <wp:inline distT="0" distB="0" distL="0" distR="0" wp14:anchorId="0A4AECD0" wp14:editId="1FEC7897">
            <wp:extent cx="5280206" cy="1800225"/>
            <wp:effectExtent l="19050" t="19050" r="15875" b="9525"/>
            <wp:docPr id="9203745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4535" name="Picture 1" descr="A diagram of a diagram&#10;&#10;Description automatically generated"/>
                    <pic:cNvPicPr/>
                  </pic:nvPicPr>
                  <pic:blipFill rotWithShape="1">
                    <a:blip r:embed="rId15"/>
                    <a:srcRect t="29384"/>
                    <a:stretch/>
                  </pic:blipFill>
                  <pic:spPr bwMode="auto">
                    <a:xfrm>
                      <a:off x="0" y="0"/>
                      <a:ext cx="5294320" cy="1805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598EAA12" w14:textId="62DEC2FC" w:rsidR="00CC2AAF" w:rsidRDefault="00CC2AAF" w:rsidP="00CC2AAF">
      <w:pPr>
        <w:pStyle w:val="Beschriftung"/>
        <w:jc w:val="center"/>
      </w:pPr>
      <w:bookmarkStart w:id="4" w:name="_Ref17409248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5358F">
        <w:rPr>
          <w:noProof/>
        </w:rPr>
        <w:t>1</w:t>
      </w:r>
      <w:r>
        <w:fldChar w:fldCharType="end"/>
      </w:r>
      <w:bookmarkEnd w:id="4"/>
      <w:r>
        <w:t>: Struktureller Aufbau des Systems</w:t>
      </w:r>
    </w:p>
    <w:p w14:paraId="466B361C" w14:textId="1A200428" w:rsidR="002426D0" w:rsidRPr="00CC2AAF" w:rsidRDefault="00CC2AAF" w:rsidP="00CC2AAF">
      <w:pPr>
        <w:pStyle w:val="Beschriftung"/>
        <w:keepNext/>
        <w:spacing w:before="120" w:after="0"/>
        <w:jc w:val="center"/>
      </w:pPr>
      <w:r w:rsidRPr="00CC2AAF">
        <w:rPr>
          <w:color w:val="auto"/>
          <w:sz w:val="20"/>
        </w:rPr>
        <w:t xml:space="preserve"> </w:t>
      </w:r>
    </w:p>
    <w:p w14:paraId="6A515885" w14:textId="51106D3C" w:rsidR="003666F8" w:rsidRDefault="003666F8" w:rsidP="00FE6D65">
      <w:pPr>
        <w:rPr>
          <w:b/>
          <w:bCs/>
        </w:rPr>
      </w:pPr>
      <w:r w:rsidRPr="003666F8">
        <w:rPr>
          <w:b/>
          <w:bCs/>
        </w:rPr>
        <w:t>Angewendete Paradigmen</w:t>
      </w:r>
    </w:p>
    <w:p w14:paraId="22D3C11B" w14:textId="2E210407" w:rsidR="00234278" w:rsidRPr="00234278" w:rsidRDefault="0023731E" w:rsidP="00FE6D65">
      <w:r>
        <w:t>In der Arbeit wurden folgende Programmierparadigmen verwendet:</w:t>
      </w:r>
    </w:p>
    <w:p w14:paraId="3D903C02" w14:textId="01784D35" w:rsidR="00234278" w:rsidRDefault="0023731E" w:rsidP="00234278">
      <w:pPr>
        <w:pStyle w:val="Listenabsatz"/>
        <w:numPr>
          <w:ilvl w:val="0"/>
          <w:numId w:val="22"/>
        </w:numPr>
      </w:pPr>
      <w:r>
        <w:t>Konsistente Formatierung des Codes</w:t>
      </w:r>
    </w:p>
    <w:p w14:paraId="47ECFF71" w14:textId="05D48FE9" w:rsidR="003666F8" w:rsidRDefault="00234278" w:rsidP="00234278">
      <w:pPr>
        <w:pStyle w:val="Listenabsatz"/>
        <w:numPr>
          <w:ilvl w:val="0"/>
          <w:numId w:val="22"/>
        </w:numPr>
      </w:pPr>
      <w:r>
        <w:t xml:space="preserve">Sinnvolle </w:t>
      </w:r>
      <w:r w:rsidRPr="00234278">
        <w:t>Bezeichner. Strukturiertheit, Klarheit, Ausführbarkeit Lesbarkeit</w:t>
      </w:r>
    </w:p>
    <w:p w14:paraId="4162ABC0" w14:textId="6F9ECBDF" w:rsidR="00234278" w:rsidRDefault="00234278" w:rsidP="00234278">
      <w:pPr>
        <w:pStyle w:val="Listenabsatz"/>
        <w:numPr>
          <w:ilvl w:val="0"/>
          <w:numId w:val="22"/>
        </w:numPr>
      </w:pPr>
      <w:r>
        <w:t>Keep it simple</w:t>
      </w:r>
    </w:p>
    <w:p w14:paraId="33D34C8E" w14:textId="2B6631CB" w:rsidR="00234278" w:rsidRDefault="00234278" w:rsidP="00234278">
      <w:pPr>
        <w:pStyle w:val="Listenabsatz"/>
        <w:numPr>
          <w:ilvl w:val="0"/>
          <w:numId w:val="22"/>
        </w:numPr>
      </w:pPr>
      <w:r>
        <w:t>Verwendung der kennenglernte Konstrukte aus der Vorlesung</w:t>
      </w:r>
    </w:p>
    <w:p w14:paraId="23303A43" w14:textId="687E94DB" w:rsidR="00234278" w:rsidRPr="00234278" w:rsidRDefault="00234278" w:rsidP="00234278">
      <w:pPr>
        <w:pStyle w:val="Listenabsatz"/>
        <w:numPr>
          <w:ilvl w:val="0"/>
          <w:numId w:val="22"/>
        </w:numPr>
      </w:pPr>
      <w:r>
        <w:t>Englisch</w:t>
      </w:r>
    </w:p>
    <w:p w14:paraId="06EB68E4" w14:textId="77777777" w:rsidR="003666F8" w:rsidRDefault="003666F8" w:rsidP="00FE6D65"/>
    <w:p w14:paraId="155F0EFF" w14:textId="5C18458B" w:rsidR="002426D0" w:rsidRDefault="002426D0" w:rsidP="00FE6D65">
      <w:pPr>
        <w:rPr>
          <w:b/>
          <w:bCs/>
        </w:rPr>
      </w:pPr>
      <w:r w:rsidRPr="002426D0">
        <w:rPr>
          <w:b/>
          <w:bCs/>
        </w:rPr>
        <w:t>Umfang</w:t>
      </w:r>
    </w:p>
    <w:p w14:paraId="2CC6A6A8" w14:textId="4661EBD1" w:rsidR="00CE78BC" w:rsidRPr="00CE78BC" w:rsidRDefault="00CE78BC" w:rsidP="00FE6D65">
      <w:r w:rsidRPr="00CE78BC">
        <w:rPr>
          <w:highlight w:val="yellow"/>
        </w:rPr>
        <w:t>Ziel und Umfang der Arbeit</w:t>
      </w:r>
    </w:p>
    <w:p w14:paraId="2F8C2174" w14:textId="2BBFDB85" w:rsidR="00454236" w:rsidRDefault="00454236" w:rsidP="00454236">
      <w:r w:rsidRPr="00454236">
        <w:t>eine ZIP-Datei pro Team mit folgenden Elementen</w:t>
      </w:r>
    </w:p>
    <w:p w14:paraId="2E08F6CF" w14:textId="5C39C6CA" w:rsidR="002426D0" w:rsidRDefault="002426D0" w:rsidP="002426D0">
      <w:pPr>
        <w:pStyle w:val="Listenabsatz"/>
        <w:numPr>
          <w:ilvl w:val="0"/>
          <w:numId w:val="21"/>
        </w:numPr>
      </w:pPr>
      <w:r w:rsidRPr="002426D0">
        <w:t>Kurzdokumentation mit einer kurzen (max. 5-6 Seiten)</w:t>
      </w:r>
    </w:p>
    <w:p w14:paraId="67E5A882" w14:textId="1155A118" w:rsidR="002426D0" w:rsidRDefault="00E94C00" w:rsidP="002426D0">
      <w:pPr>
        <w:pStyle w:val="Listenabsatz"/>
        <w:numPr>
          <w:ilvl w:val="0"/>
          <w:numId w:val="21"/>
        </w:numPr>
      </w:pPr>
      <w:r w:rsidRPr="00E94C00">
        <w:t>ausführbare JAR-Datei.</w:t>
      </w:r>
    </w:p>
    <w:p w14:paraId="748092F2" w14:textId="6F5A5F2A" w:rsidR="00E94C00" w:rsidRPr="00FE6D65" w:rsidRDefault="00E94C00" w:rsidP="002426D0">
      <w:pPr>
        <w:pStyle w:val="Listenabsatz"/>
        <w:numPr>
          <w:ilvl w:val="0"/>
          <w:numId w:val="21"/>
        </w:numPr>
      </w:pPr>
      <w:r w:rsidRPr="00E94C00">
        <w:t xml:space="preserve">mit </w:t>
      </w:r>
      <w:proofErr w:type="spellStart"/>
      <w:r w:rsidRPr="00E94C00">
        <w:t>JavaDoc</w:t>
      </w:r>
      <w:proofErr w:type="spellEnd"/>
      <w:r w:rsidRPr="00E94C00">
        <w:t xml:space="preserve"> kommentierter Quellcode</w:t>
      </w:r>
    </w:p>
    <w:p w14:paraId="53813EA3" w14:textId="77777777" w:rsidR="002D7B6F" w:rsidRDefault="002D7B6F" w:rsidP="002D7B6F">
      <w:pPr>
        <w:pStyle w:val="berschrift1-numeriert"/>
      </w:pPr>
      <w:bookmarkStart w:id="5" w:name="_Toc171175819"/>
      <w:r w:rsidRPr="007F6A8B">
        <w:lastRenderedPageBreak/>
        <w:t>Hauptteil</w:t>
      </w:r>
    </w:p>
    <w:p w14:paraId="6EE6EE63" w14:textId="3031973F" w:rsidR="002D7B6F" w:rsidRDefault="00A5358F" w:rsidP="002D7B6F">
      <w:r>
        <w:t>In dem Kapitel wird der Aufbau des Programmentwurfs kurz beschrieben.</w:t>
      </w:r>
    </w:p>
    <w:p w14:paraId="2508A97E" w14:textId="65FF392C" w:rsidR="009C5E1F" w:rsidRDefault="009C5E1F" w:rsidP="009C5E1F">
      <w:pPr>
        <w:rPr>
          <w:b/>
          <w:bCs/>
        </w:rPr>
      </w:pPr>
      <w:r>
        <w:rPr>
          <w:b/>
          <w:bCs/>
        </w:rPr>
        <w:t>Aufbau</w:t>
      </w:r>
    </w:p>
    <w:p w14:paraId="5B15DFDB" w14:textId="7FDA35E5" w:rsidR="00A5358F" w:rsidRDefault="00A5358F" w:rsidP="009C5E1F">
      <w:r>
        <w:t xml:space="preserve">Der strukturelle Aufbau des Programmes ist in </w:t>
      </w:r>
      <w:r w:rsidR="002D5131">
        <w:fldChar w:fldCharType="begin"/>
      </w:r>
      <w:r w:rsidR="002D5131">
        <w:instrText xml:space="preserve"> REF _Ref174093737 \h </w:instrText>
      </w:r>
      <w:r w:rsidR="002D5131">
        <w:fldChar w:fldCharType="separate"/>
      </w:r>
      <w:r w:rsidR="002D5131">
        <w:t xml:space="preserve">Abbildung </w:t>
      </w:r>
      <w:r w:rsidR="002D5131">
        <w:rPr>
          <w:noProof/>
        </w:rPr>
        <w:t>2</w:t>
      </w:r>
      <w:r w:rsidR="002D5131">
        <w:fldChar w:fldCharType="end"/>
      </w:r>
      <w:r w:rsidR="002D5131">
        <w:t xml:space="preserve"> dar</w:t>
      </w:r>
      <w:r w:rsidR="000E26D0">
        <w:t>g</w:t>
      </w:r>
      <w:r w:rsidR="002D5131">
        <w:t>estellt.</w:t>
      </w:r>
      <w:r>
        <w:t xml:space="preserve"> </w:t>
      </w:r>
      <w:r w:rsidRPr="00A5358F">
        <w:t xml:space="preserve">Die auszuführende </w:t>
      </w:r>
      <w:r>
        <w:t>Datei ist „</w:t>
      </w:r>
      <w:r w:rsidRPr="00A5358F">
        <w:t>MOMSimulation.java</w:t>
      </w:r>
      <w:r>
        <w:t>“</w:t>
      </w:r>
      <w:r w:rsidR="00FD298E">
        <w:t xml:space="preserve"> (bzw. </w:t>
      </w:r>
      <w:r w:rsidR="00FD298E">
        <w:t>„</w:t>
      </w:r>
      <w:r w:rsidR="00FD298E" w:rsidRPr="00A5358F">
        <w:t>MOMSimulation.ja</w:t>
      </w:r>
      <w:r w:rsidR="00FD298E">
        <w:t>r</w:t>
      </w:r>
      <w:r w:rsidR="00FD298E">
        <w:t>“</w:t>
      </w:r>
      <w:r w:rsidR="00FD298E">
        <w:t>)</w:t>
      </w:r>
      <w:r>
        <w:t>. Diese Klasse enthält die Main-Methode. In ihr werden die Objekte der weiteren Klassen</w:t>
      </w:r>
      <w:r w:rsidR="00FD298E">
        <w:t xml:space="preserve"> sowie deren Threads</w:t>
      </w:r>
      <w:r>
        <w:t xml:space="preserve"> erzeugt und verwendet. </w:t>
      </w:r>
      <w:r w:rsidR="006133EE">
        <w:t>Zudem können hier über die konstanten „</w:t>
      </w:r>
      <w:r w:rsidR="006133EE" w:rsidRPr="006133EE">
        <w:t>SIMULATION_DURATION_MS</w:t>
      </w:r>
      <w:r w:rsidR="006133EE">
        <w:t>“ und „</w:t>
      </w:r>
      <w:r w:rsidR="006133EE" w:rsidRPr="006133EE">
        <w:t>MAX_MESSAGES</w:t>
      </w:r>
      <w:r w:rsidR="006133EE">
        <w:t xml:space="preserve">“ variiert werden, um das Verhalten (Grund des Terminierens) zu ändern. </w:t>
      </w:r>
    </w:p>
    <w:p w14:paraId="27117559" w14:textId="518497D7" w:rsidR="00721151" w:rsidRPr="00A5358F" w:rsidRDefault="006133EE" w:rsidP="009C5E1F">
      <w:r>
        <w:t xml:space="preserve">Der MB sowie die P und S besitzen jeweils eigene Klassen. Zudem gibt es ein Interface „Topic.java“, welches die Struktur der Themenklassen wie z.B. „FinanceTopic.java“ vorgibt. Alle Topic-Klassen implementieren dieses Interface. Zudem gibt es noch eine Klasse „Message.java“, diese wird </w:t>
      </w:r>
      <w:r w:rsidR="00721151">
        <w:t>versendet</w:t>
      </w:r>
      <w:r w:rsidR="00FD298E">
        <w:rPr>
          <w:rStyle w:val="Funotenzeichen"/>
        </w:rPr>
        <w:footnoteReference w:id="1"/>
      </w:r>
      <w:r w:rsidR="00721151">
        <w:t xml:space="preserve">. Sie enthält ein Topic-Objekt und ein String </w:t>
      </w:r>
      <w:r w:rsidR="00CE2A4B">
        <w:t>„</w:t>
      </w:r>
      <w:proofErr w:type="spellStart"/>
      <w:r w:rsidR="00721151">
        <w:t>content</w:t>
      </w:r>
      <w:proofErr w:type="spellEnd"/>
      <w:r w:rsidR="00CE2A4B">
        <w:t>“</w:t>
      </w:r>
      <w:r w:rsidR="00721151">
        <w:t>, welcher die Nachricht enthält.</w:t>
      </w:r>
    </w:p>
    <w:p w14:paraId="1E71E87D" w14:textId="77777777" w:rsidR="00A5358F" w:rsidRDefault="00A5358F" w:rsidP="00A5358F">
      <w:pPr>
        <w:keepNext/>
        <w:jc w:val="center"/>
      </w:pPr>
      <w:r>
        <w:rPr>
          <w:noProof/>
        </w:rPr>
        <w:drawing>
          <wp:inline distT="0" distB="0" distL="0" distR="0" wp14:anchorId="374A1F1D" wp14:editId="7A0F9D3F">
            <wp:extent cx="5353050" cy="2971800"/>
            <wp:effectExtent l="0" t="0" r="0" b="0"/>
            <wp:docPr id="1554278320" name="Grafik 1" descr="Ein Bild, das Text, Visitenkarte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78320" name="Grafik 1" descr="Ein Bild, das Text, Visitenkarte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4DA" w14:textId="511DD4E0" w:rsidR="009C5E1F" w:rsidRDefault="00A5358F" w:rsidP="00A5358F">
      <w:pPr>
        <w:pStyle w:val="Beschriftung"/>
        <w:jc w:val="center"/>
      </w:pPr>
      <w:bookmarkStart w:id="6" w:name="_Ref17409373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>: Strukturelle Aufbau des Programmes</w:t>
      </w:r>
    </w:p>
    <w:p w14:paraId="3961E347" w14:textId="38CE36FC" w:rsidR="00424B9C" w:rsidRDefault="00424B9C" w:rsidP="00424B9C">
      <w:r>
        <w:t xml:space="preserve">In </w:t>
      </w:r>
      <w:r>
        <w:fldChar w:fldCharType="begin"/>
      </w:r>
      <w:r>
        <w:instrText xml:space="preserve"> REF _Ref174694773 \h </w:instrText>
      </w:r>
      <w:r>
        <w:fldChar w:fldCharType="separate"/>
      </w:r>
      <w:r>
        <w:t xml:space="preserve">Tabelle </w:t>
      </w:r>
      <w:r>
        <w:rPr>
          <w:noProof/>
        </w:rPr>
        <w:t>1</w:t>
      </w:r>
      <w:r>
        <w:fldChar w:fldCharType="end"/>
      </w:r>
      <w:r>
        <w:t xml:space="preserve"> wird eine kurze Übersicht über die Klassen </w:t>
      </w:r>
      <w:proofErr w:type="spellStart"/>
      <w:r>
        <w:t>MessageBroker</w:t>
      </w:r>
      <w:proofErr w:type="spellEnd"/>
      <w:r>
        <w:t xml:space="preserve">, Publisher und Subscriber gegeben. Die Klassen implementieren die nötigen Funktionalitäten, um eine Kommunikationsstruktur nach </w:t>
      </w:r>
      <w:r>
        <w:fldChar w:fldCharType="begin"/>
      </w:r>
      <w:r>
        <w:instrText xml:space="preserve"> REF _Ref174092484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zu erhalten. </w:t>
      </w:r>
      <w:r w:rsidR="001116AF">
        <w:t xml:space="preserve">Es wird das „Push – Message Broker – Push“ Prinzip verwendet. Die Publisher ergreifen die initiative und pushen ihre Nachrichten zu dem Message Broker Objekt. </w:t>
      </w:r>
      <w:r w:rsidR="00A038AF">
        <w:t xml:space="preserve">Das Message Broker Objekt pusht die Nachrichten folgend an die entsprechenden Subscriber. </w:t>
      </w:r>
    </w:p>
    <w:p w14:paraId="3636C401" w14:textId="77777777" w:rsidR="00D05CA7" w:rsidRDefault="00D05CA7" w:rsidP="00424B9C"/>
    <w:p w14:paraId="181A0539" w14:textId="77777777" w:rsidR="00D05CA7" w:rsidRDefault="00D05CA7" w:rsidP="00424B9C"/>
    <w:p w14:paraId="754F590E" w14:textId="77777777" w:rsidR="00D05CA7" w:rsidRPr="00424B9C" w:rsidRDefault="00D05CA7" w:rsidP="00424B9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24B9C" w14:paraId="19179D53" w14:textId="77777777" w:rsidTr="00424B9C">
        <w:tc>
          <w:tcPr>
            <w:tcW w:w="3020" w:type="dxa"/>
          </w:tcPr>
          <w:p w14:paraId="24C63162" w14:textId="311FD4A9" w:rsidR="00424B9C" w:rsidRPr="00D05CA7" w:rsidRDefault="00424B9C" w:rsidP="00424B9C">
            <w:pPr>
              <w:spacing w:before="18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05CA7">
              <w:rPr>
                <w:b/>
                <w:bCs/>
                <w:sz w:val="20"/>
                <w:szCs w:val="20"/>
              </w:rPr>
              <w:t>MessageBroker</w:t>
            </w:r>
            <w:proofErr w:type="spellEnd"/>
          </w:p>
        </w:tc>
        <w:tc>
          <w:tcPr>
            <w:tcW w:w="3020" w:type="dxa"/>
          </w:tcPr>
          <w:p w14:paraId="64FC1D81" w14:textId="77777777" w:rsidR="00424B9C" w:rsidRPr="00D05CA7" w:rsidRDefault="00424B9C" w:rsidP="00424B9C">
            <w:pPr>
              <w:jc w:val="center"/>
              <w:rPr>
                <w:b/>
                <w:bCs/>
                <w:sz w:val="20"/>
                <w:szCs w:val="20"/>
              </w:rPr>
            </w:pPr>
            <w:r w:rsidRPr="00D05CA7">
              <w:rPr>
                <w:b/>
                <w:bCs/>
                <w:sz w:val="20"/>
                <w:szCs w:val="20"/>
              </w:rPr>
              <w:t xml:space="preserve">Publisher </w:t>
            </w:r>
          </w:p>
          <w:p w14:paraId="62614162" w14:textId="36CCAC56" w:rsidR="00424B9C" w:rsidRPr="00424B9C" w:rsidRDefault="00424B9C" w:rsidP="00424B9C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implements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Runnable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14:paraId="510A7EDC" w14:textId="77777777" w:rsidR="00424B9C" w:rsidRPr="00D05CA7" w:rsidRDefault="00424B9C" w:rsidP="00424B9C">
            <w:pPr>
              <w:jc w:val="center"/>
              <w:rPr>
                <w:b/>
                <w:bCs/>
                <w:sz w:val="20"/>
                <w:szCs w:val="20"/>
              </w:rPr>
            </w:pPr>
            <w:r w:rsidRPr="00D05CA7">
              <w:rPr>
                <w:b/>
                <w:bCs/>
                <w:sz w:val="20"/>
                <w:szCs w:val="20"/>
              </w:rPr>
              <w:t>Subscriber</w:t>
            </w:r>
          </w:p>
          <w:p w14:paraId="48164310" w14:textId="1AB1AE77" w:rsidR="00424B9C" w:rsidRPr="00424B9C" w:rsidRDefault="00424B9C" w:rsidP="00424B9C">
            <w:pPr>
              <w:spacing w:before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implements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Runnable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424B9C" w14:paraId="387E5DF4" w14:textId="77777777" w:rsidTr="00424B9C">
        <w:tc>
          <w:tcPr>
            <w:tcW w:w="3020" w:type="dxa"/>
          </w:tcPr>
          <w:p w14:paraId="0299EA61" w14:textId="77777777" w:rsidR="00D05CA7" w:rsidRPr="00D05CA7" w:rsidRDefault="00D05CA7" w:rsidP="00D05CA7">
            <w:pPr>
              <w:spacing w:before="0"/>
              <w:jc w:val="left"/>
              <w:rPr>
                <w:sz w:val="18"/>
                <w:szCs w:val="18"/>
              </w:rPr>
            </w:pPr>
            <w:r w:rsidRPr="00D05CA7">
              <w:rPr>
                <w:b/>
                <w:bCs/>
                <w:sz w:val="18"/>
                <w:szCs w:val="18"/>
              </w:rPr>
              <w:t>Variablen</w:t>
            </w:r>
            <w:r w:rsidRPr="00D05CA7">
              <w:rPr>
                <w:sz w:val="18"/>
                <w:szCs w:val="18"/>
              </w:rPr>
              <w:t>:</w:t>
            </w:r>
          </w:p>
          <w:p w14:paraId="10E67500" w14:textId="77777777" w:rsidR="00424B9C" w:rsidRDefault="00D05CA7" w:rsidP="00D05CA7">
            <w:pPr>
              <w:pStyle w:val="Listenabsatz"/>
              <w:numPr>
                <w:ilvl w:val="0"/>
                <w:numId w:val="27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 w:rsidRPr="00D05CA7">
              <w:rPr>
                <w:sz w:val="18"/>
                <w:szCs w:val="18"/>
                <w:lang w:val="en-US"/>
              </w:rPr>
              <w:t xml:space="preserve">Map&lt;Topic, </w:t>
            </w:r>
            <w:r w:rsidRPr="00D05CA7">
              <w:rPr>
                <w:sz w:val="18"/>
                <w:szCs w:val="18"/>
                <w:lang w:val="en-US"/>
              </w:rPr>
              <w:t>List&lt;Subscribers&gt;</w:t>
            </w:r>
            <w:r w:rsidRPr="00D05CA7">
              <w:rPr>
                <w:sz w:val="18"/>
                <w:szCs w:val="18"/>
                <w:lang w:val="en-US"/>
              </w:rPr>
              <w:t>&gt;</w:t>
            </w:r>
            <w:r w:rsidRPr="00D05CA7">
              <w:rPr>
                <w:sz w:val="18"/>
                <w:szCs w:val="18"/>
                <w:lang w:val="en-US"/>
              </w:rPr>
              <w:t xml:space="preserve"> s</w:t>
            </w:r>
            <w:r>
              <w:rPr>
                <w:sz w:val="18"/>
                <w:szCs w:val="18"/>
                <w:lang w:val="en-US"/>
              </w:rPr>
              <w:t>ubscribers</w:t>
            </w:r>
          </w:p>
          <w:p w14:paraId="5C64DAA2" w14:textId="77777777" w:rsidR="00D05CA7" w:rsidRDefault="00D05CA7" w:rsidP="00D05CA7">
            <w:pPr>
              <w:pStyle w:val="Listenabsatz"/>
              <w:numPr>
                <w:ilvl w:val="0"/>
                <w:numId w:val="27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List&lt;Message&gt; </w:t>
            </w:r>
            <w:proofErr w:type="spellStart"/>
            <w:r>
              <w:rPr>
                <w:sz w:val="18"/>
                <w:szCs w:val="18"/>
                <w:lang w:val="en-US"/>
              </w:rPr>
              <w:t>messageQueue</w:t>
            </w:r>
            <w:proofErr w:type="spellEnd"/>
          </w:p>
          <w:p w14:paraId="75DC9BC2" w14:textId="77777777" w:rsidR="00D05CA7" w:rsidRDefault="00D05CA7" w:rsidP="00D05CA7">
            <w:pPr>
              <w:pStyle w:val="Listenabsatz"/>
              <w:numPr>
                <w:ilvl w:val="0"/>
                <w:numId w:val="27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Map&lt;Topic, Integer&gt; </w:t>
            </w:r>
            <w:proofErr w:type="spellStart"/>
            <w:r>
              <w:rPr>
                <w:sz w:val="18"/>
                <w:szCs w:val="18"/>
                <w:lang w:val="en-US"/>
              </w:rPr>
              <w:t>messageCountByTopic</w:t>
            </w:r>
            <w:proofErr w:type="spellEnd"/>
          </w:p>
          <w:p w14:paraId="2226AB73" w14:textId="77777777" w:rsidR="00464D87" w:rsidRDefault="00464D87" w:rsidP="00D05CA7">
            <w:pPr>
              <w:pStyle w:val="Listenabsatz"/>
              <w:numPr>
                <w:ilvl w:val="0"/>
                <w:numId w:val="27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boolean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running</w:t>
            </w:r>
          </w:p>
          <w:p w14:paraId="2096BDAF" w14:textId="77777777" w:rsidR="00464D87" w:rsidRDefault="00464D87" w:rsidP="00D05CA7">
            <w:pPr>
              <w:pStyle w:val="Listenabsatz"/>
              <w:numPr>
                <w:ilvl w:val="0"/>
                <w:numId w:val="27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>
              <w:rPr>
                <w:sz w:val="18"/>
                <w:szCs w:val="18"/>
                <w:lang w:val="en-US"/>
              </w:rPr>
              <w:t>maxMessages</w:t>
            </w:r>
            <w:proofErr w:type="spellEnd"/>
          </w:p>
          <w:p w14:paraId="39FB2AD5" w14:textId="6B2EFBCB" w:rsidR="00464D87" w:rsidRPr="00D05CA7" w:rsidRDefault="00464D87" w:rsidP="00D05CA7">
            <w:pPr>
              <w:pStyle w:val="Listenabsatz"/>
              <w:numPr>
                <w:ilvl w:val="0"/>
                <w:numId w:val="27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 message</w:t>
            </w:r>
          </w:p>
        </w:tc>
        <w:tc>
          <w:tcPr>
            <w:tcW w:w="3020" w:type="dxa"/>
          </w:tcPr>
          <w:p w14:paraId="3CCB0D08" w14:textId="77777777" w:rsidR="00424B9C" w:rsidRPr="00D05CA7" w:rsidRDefault="00D05CA7" w:rsidP="00D05CA7">
            <w:pPr>
              <w:spacing w:before="0"/>
              <w:jc w:val="left"/>
              <w:rPr>
                <w:sz w:val="18"/>
                <w:szCs w:val="18"/>
              </w:rPr>
            </w:pPr>
            <w:r w:rsidRPr="00D05CA7">
              <w:rPr>
                <w:b/>
                <w:bCs/>
                <w:sz w:val="18"/>
                <w:szCs w:val="18"/>
              </w:rPr>
              <w:t>Variablen</w:t>
            </w:r>
            <w:r w:rsidRPr="00D05CA7">
              <w:rPr>
                <w:sz w:val="18"/>
                <w:szCs w:val="18"/>
              </w:rPr>
              <w:t>:</w:t>
            </w:r>
          </w:p>
          <w:p w14:paraId="493E8628" w14:textId="77777777" w:rsidR="00D05CA7" w:rsidRPr="00D05CA7" w:rsidRDefault="00D05CA7" w:rsidP="00D05CA7">
            <w:pPr>
              <w:pStyle w:val="Listenabsatz"/>
              <w:numPr>
                <w:ilvl w:val="0"/>
                <w:numId w:val="25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 w:rsidRPr="00D05CA7">
              <w:rPr>
                <w:sz w:val="18"/>
                <w:szCs w:val="18"/>
              </w:rPr>
              <w:t>int</w:t>
            </w:r>
            <w:proofErr w:type="spellEnd"/>
            <w:r w:rsidRPr="00D05CA7">
              <w:rPr>
                <w:sz w:val="18"/>
                <w:szCs w:val="18"/>
              </w:rPr>
              <w:t xml:space="preserve"> </w:t>
            </w:r>
            <w:proofErr w:type="spellStart"/>
            <w:r w:rsidRPr="00D05CA7">
              <w:rPr>
                <w:sz w:val="18"/>
                <w:szCs w:val="18"/>
              </w:rPr>
              <w:t>speed</w:t>
            </w:r>
            <w:proofErr w:type="spellEnd"/>
          </w:p>
          <w:p w14:paraId="7BE34B27" w14:textId="77777777" w:rsidR="00D05CA7" w:rsidRPr="00D05CA7" w:rsidRDefault="00D05CA7" w:rsidP="00D05CA7">
            <w:pPr>
              <w:pStyle w:val="Listenabsatz"/>
              <w:numPr>
                <w:ilvl w:val="0"/>
                <w:numId w:val="25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 w:rsidRPr="00D05CA7">
              <w:rPr>
                <w:sz w:val="18"/>
                <w:szCs w:val="18"/>
              </w:rPr>
              <w:t>MessageBroker</w:t>
            </w:r>
            <w:proofErr w:type="spellEnd"/>
            <w:r w:rsidRPr="00D05CA7">
              <w:rPr>
                <w:sz w:val="18"/>
                <w:szCs w:val="18"/>
              </w:rPr>
              <w:t xml:space="preserve"> </w:t>
            </w:r>
            <w:proofErr w:type="spellStart"/>
            <w:r w:rsidRPr="00D05CA7">
              <w:rPr>
                <w:sz w:val="18"/>
                <w:szCs w:val="18"/>
              </w:rPr>
              <w:t>broker</w:t>
            </w:r>
            <w:proofErr w:type="spellEnd"/>
          </w:p>
          <w:p w14:paraId="73A6F143" w14:textId="516B7ADD" w:rsidR="00D05CA7" w:rsidRPr="00D05CA7" w:rsidRDefault="00D05CA7" w:rsidP="00D05CA7">
            <w:pPr>
              <w:pStyle w:val="Listenabsatz"/>
              <w:numPr>
                <w:ilvl w:val="0"/>
                <w:numId w:val="25"/>
              </w:numPr>
              <w:spacing w:before="0"/>
              <w:jc w:val="left"/>
              <w:rPr>
                <w:sz w:val="18"/>
                <w:szCs w:val="18"/>
              </w:rPr>
            </w:pPr>
            <w:r w:rsidRPr="00D05CA7">
              <w:rPr>
                <w:sz w:val="18"/>
                <w:szCs w:val="18"/>
              </w:rPr>
              <w:t xml:space="preserve">Topic </w:t>
            </w:r>
            <w:proofErr w:type="spellStart"/>
            <w:r w:rsidRPr="00D05CA7">
              <w:rPr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3020" w:type="dxa"/>
          </w:tcPr>
          <w:p w14:paraId="0B1A7B05" w14:textId="77777777" w:rsidR="00424B9C" w:rsidRDefault="00D05CA7" w:rsidP="00D05CA7">
            <w:pPr>
              <w:spacing w:before="0"/>
              <w:jc w:val="left"/>
              <w:rPr>
                <w:b/>
                <w:bCs/>
                <w:sz w:val="18"/>
                <w:szCs w:val="18"/>
              </w:rPr>
            </w:pPr>
            <w:r w:rsidRPr="00D05CA7">
              <w:rPr>
                <w:b/>
                <w:bCs/>
                <w:sz w:val="18"/>
                <w:szCs w:val="18"/>
              </w:rPr>
              <w:t xml:space="preserve">Variablen: </w:t>
            </w:r>
          </w:p>
          <w:p w14:paraId="6972A72C" w14:textId="77777777" w:rsidR="00D05CA7" w:rsidRPr="00D05CA7" w:rsidRDefault="00D05CA7" w:rsidP="00D05CA7">
            <w:pPr>
              <w:pStyle w:val="Listenabsatz"/>
              <w:numPr>
                <w:ilvl w:val="0"/>
                <w:numId w:val="26"/>
              </w:numPr>
              <w:spacing w:befor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  <w:p w14:paraId="668286E8" w14:textId="2FDF3C8F" w:rsidR="00D05CA7" w:rsidRPr="00D05CA7" w:rsidRDefault="00D05CA7" w:rsidP="00D05CA7">
            <w:pPr>
              <w:pStyle w:val="Listenabsatz"/>
              <w:numPr>
                <w:ilvl w:val="0"/>
                <w:numId w:val="26"/>
              </w:numPr>
              <w:spacing w:before="0"/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D05CA7">
              <w:rPr>
                <w:sz w:val="18"/>
                <w:szCs w:val="18"/>
              </w:rPr>
              <w:t>Map</w:t>
            </w:r>
            <w:proofErr w:type="spellEnd"/>
            <w:r w:rsidRPr="00D05CA7">
              <w:rPr>
                <w:sz w:val="18"/>
                <w:szCs w:val="18"/>
              </w:rPr>
              <w:t>&lt;Topic,</w:t>
            </w:r>
            <w:r>
              <w:rPr>
                <w:sz w:val="18"/>
                <w:szCs w:val="18"/>
              </w:rPr>
              <w:t xml:space="preserve"> </w:t>
            </w:r>
            <w:r w:rsidRPr="00D05CA7">
              <w:rPr>
                <w:sz w:val="18"/>
                <w:szCs w:val="18"/>
              </w:rPr>
              <w:t>Integer&gt;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messageCountByTopic</w:t>
            </w:r>
            <w:proofErr w:type="spellEnd"/>
          </w:p>
        </w:tc>
      </w:tr>
      <w:tr w:rsidR="00424B9C" w:rsidRPr="0000619C" w14:paraId="34F926D4" w14:textId="77777777" w:rsidTr="00424B9C">
        <w:tc>
          <w:tcPr>
            <w:tcW w:w="3020" w:type="dxa"/>
          </w:tcPr>
          <w:p w14:paraId="7F45596C" w14:textId="77777777" w:rsidR="00424B9C" w:rsidRDefault="00356BAA" w:rsidP="00D05CA7">
            <w:pPr>
              <w:spacing w:before="0"/>
              <w:jc w:val="left"/>
              <w:rPr>
                <w:b/>
                <w:bCs/>
                <w:sz w:val="18"/>
                <w:szCs w:val="18"/>
              </w:rPr>
            </w:pPr>
            <w:r w:rsidRPr="00356BAA">
              <w:rPr>
                <w:b/>
                <w:bCs/>
                <w:sz w:val="18"/>
                <w:szCs w:val="18"/>
              </w:rPr>
              <w:t>Methoden:</w:t>
            </w:r>
          </w:p>
          <w:p w14:paraId="509A6CDB" w14:textId="72B54AA2" w:rsidR="00356BAA" w:rsidRDefault="00356BAA" w:rsidP="00356BAA">
            <w:pPr>
              <w:pStyle w:val="Listenabsatz"/>
              <w:numPr>
                <w:ilvl w:val="0"/>
                <w:numId w:val="28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synchronized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publish(Message)</w:t>
            </w:r>
          </w:p>
          <w:p w14:paraId="04D07DF8" w14:textId="07BBE0B1" w:rsidR="00356BAA" w:rsidRPr="00356BAA" w:rsidRDefault="00356BAA" w:rsidP="00356BAA">
            <w:pPr>
              <w:pStyle w:val="Listenabsatz"/>
              <w:numPr>
                <w:ilvl w:val="0"/>
                <w:numId w:val="28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 w:rsidRPr="00356BAA">
              <w:rPr>
                <w:sz w:val="18"/>
                <w:szCs w:val="18"/>
                <w:lang w:val="en-US"/>
              </w:rPr>
              <w:t>synchronized void subscribe(Topic[], Subscribers)</w:t>
            </w:r>
          </w:p>
          <w:p w14:paraId="5859977B" w14:textId="16A47DBC" w:rsidR="00356BAA" w:rsidRDefault="00356BAA" w:rsidP="00356BAA">
            <w:pPr>
              <w:pStyle w:val="Listenabsatz"/>
              <w:numPr>
                <w:ilvl w:val="0"/>
                <w:numId w:val="28"/>
              </w:num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dispachMessage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045BC7CE" w14:textId="2AA049C0" w:rsidR="00356BAA" w:rsidRDefault="00356BAA" w:rsidP="00356BAA">
            <w:pPr>
              <w:pStyle w:val="Listenabsatz"/>
              <w:numPr>
                <w:ilvl w:val="0"/>
                <w:numId w:val="28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synchronized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stop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69F119AA" w14:textId="77777777" w:rsidR="00356BAA" w:rsidRDefault="00356BAA" w:rsidP="00356BAA">
            <w:pPr>
              <w:pStyle w:val="Listenabsatz"/>
              <w:numPr>
                <w:ilvl w:val="0"/>
                <w:numId w:val="28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synchronized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getMessageCount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30617789" w14:textId="77777777" w:rsidR="00356BAA" w:rsidRDefault="00356BAA" w:rsidP="00356BAA">
            <w:pPr>
              <w:pStyle w:val="Listenabsatz"/>
              <w:numPr>
                <w:ilvl w:val="0"/>
                <w:numId w:val="28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</w:t>
            </w:r>
            <w:proofErr w:type="spellEnd"/>
            <w:r>
              <w:rPr>
                <w:sz w:val="18"/>
                <w:szCs w:val="18"/>
              </w:rPr>
              <w:t xml:space="preserve">&lt;Topic, Integer&gt; </w:t>
            </w:r>
            <w:proofErr w:type="spellStart"/>
            <w:r>
              <w:rPr>
                <w:sz w:val="18"/>
                <w:szCs w:val="18"/>
              </w:rPr>
              <w:t>getMessageCountByTopic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62E73427" w14:textId="31579988" w:rsidR="00356BAA" w:rsidRPr="00356BAA" w:rsidRDefault="00356BAA" w:rsidP="00356BAA">
            <w:pPr>
              <w:pStyle w:val="Listenabsatz"/>
              <w:numPr>
                <w:ilvl w:val="0"/>
                <w:numId w:val="28"/>
              </w:num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List&lt;Subscriber&gt; </w:t>
            </w:r>
            <w:proofErr w:type="spellStart"/>
            <w:r>
              <w:rPr>
                <w:sz w:val="18"/>
                <w:szCs w:val="18"/>
              </w:rPr>
              <w:t>getSubscribers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020" w:type="dxa"/>
          </w:tcPr>
          <w:p w14:paraId="59A3DB30" w14:textId="77777777" w:rsidR="00404B5A" w:rsidRDefault="00404B5A" w:rsidP="00404B5A">
            <w:pPr>
              <w:spacing w:before="0"/>
              <w:jc w:val="left"/>
              <w:rPr>
                <w:b/>
                <w:bCs/>
                <w:sz w:val="18"/>
                <w:szCs w:val="18"/>
              </w:rPr>
            </w:pPr>
            <w:r w:rsidRPr="00356BAA">
              <w:rPr>
                <w:b/>
                <w:bCs/>
                <w:sz w:val="18"/>
                <w:szCs w:val="18"/>
              </w:rPr>
              <w:t>Methoden:</w:t>
            </w:r>
          </w:p>
          <w:p w14:paraId="10808CB8" w14:textId="77777777" w:rsidR="00424B9C" w:rsidRDefault="00404B5A" w:rsidP="00404B5A">
            <w:pPr>
              <w:pStyle w:val="Listenabsatz"/>
              <w:numPr>
                <w:ilvl w:val="0"/>
                <w:numId w:val="29"/>
              </w:num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Static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SetSpeed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5AC8A631" w14:textId="6E04BE73" w:rsidR="00404B5A" w:rsidRPr="00404B5A" w:rsidRDefault="00404B5A" w:rsidP="00404B5A">
            <w:pPr>
              <w:pStyle w:val="Listenabsatz"/>
              <w:numPr>
                <w:ilvl w:val="0"/>
                <w:numId w:val="29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run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020" w:type="dxa"/>
          </w:tcPr>
          <w:p w14:paraId="7E1C9913" w14:textId="77777777" w:rsidR="00404B5A" w:rsidRDefault="00404B5A" w:rsidP="00404B5A">
            <w:pPr>
              <w:spacing w:before="0"/>
              <w:jc w:val="left"/>
              <w:rPr>
                <w:b/>
                <w:bCs/>
                <w:sz w:val="18"/>
                <w:szCs w:val="18"/>
              </w:rPr>
            </w:pPr>
            <w:r w:rsidRPr="00356BAA">
              <w:rPr>
                <w:b/>
                <w:bCs/>
                <w:sz w:val="18"/>
                <w:szCs w:val="18"/>
              </w:rPr>
              <w:t>Methoden:</w:t>
            </w:r>
          </w:p>
          <w:p w14:paraId="04CEBBD5" w14:textId="77777777" w:rsidR="00424B9C" w:rsidRDefault="0000619C" w:rsidP="0000619C">
            <w:pPr>
              <w:pStyle w:val="Listenabsatz"/>
              <w:numPr>
                <w:ilvl w:val="0"/>
                <w:numId w:val="30"/>
              </w:numPr>
              <w:spacing w:befor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synchronized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receive</w:t>
            </w:r>
            <w:proofErr w:type="spellEnd"/>
            <w:r>
              <w:rPr>
                <w:sz w:val="18"/>
                <w:szCs w:val="18"/>
              </w:rPr>
              <w:t xml:space="preserve"> (Message)</w:t>
            </w:r>
          </w:p>
          <w:p w14:paraId="79A2745A" w14:textId="77777777" w:rsidR="0000619C" w:rsidRDefault="0000619C" w:rsidP="0000619C">
            <w:pPr>
              <w:pStyle w:val="Listenabsatz"/>
              <w:numPr>
                <w:ilvl w:val="0"/>
                <w:numId w:val="30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 w:rsidRPr="0000619C">
              <w:rPr>
                <w:sz w:val="18"/>
                <w:szCs w:val="18"/>
                <w:lang w:val="en-US"/>
              </w:rPr>
              <w:t xml:space="preserve">synchronized Map &lt;Topic, Integer&gt; </w:t>
            </w:r>
            <w:proofErr w:type="spellStart"/>
            <w:r>
              <w:rPr>
                <w:sz w:val="18"/>
                <w:szCs w:val="18"/>
                <w:lang w:val="en-US"/>
              </w:rPr>
              <w:t>getMessageCountByTopic</w:t>
            </w:r>
            <w:proofErr w:type="spellEnd"/>
          </w:p>
          <w:p w14:paraId="5E9C8076" w14:textId="4315B6A3" w:rsidR="0000619C" w:rsidRPr="0000619C" w:rsidRDefault="0000619C" w:rsidP="0000619C">
            <w:pPr>
              <w:pStyle w:val="Listenabsatz"/>
              <w:numPr>
                <w:ilvl w:val="0"/>
                <w:numId w:val="30"/>
              </w:numPr>
              <w:spacing w:befor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void run()</w:t>
            </w:r>
          </w:p>
        </w:tc>
      </w:tr>
    </w:tbl>
    <w:p w14:paraId="732FBFE1" w14:textId="701B22F9" w:rsidR="002D7B6F" w:rsidRDefault="00424B9C" w:rsidP="00424B9C">
      <w:pPr>
        <w:pStyle w:val="Beschriftung"/>
      </w:pPr>
      <w:bookmarkStart w:id="7" w:name="_Ref174694773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7"/>
      <w:r>
        <w:t>: Übersicht der Klassen</w:t>
      </w:r>
    </w:p>
    <w:p w14:paraId="599B9E60" w14:textId="34A0D59F" w:rsidR="00424B9C" w:rsidRPr="00424B9C" w:rsidRDefault="00424B9C" w:rsidP="00424B9C">
      <w:r>
        <w:t xml:space="preserve">Die beiden Kommunikationspartner (Klasse Publisher und Subscriber) implementieren das Interface </w:t>
      </w:r>
      <w:proofErr w:type="spellStart"/>
      <w:r>
        <w:t>Runnable</w:t>
      </w:r>
      <w:proofErr w:type="spellEnd"/>
      <w:r>
        <w:t xml:space="preserve"> und überschreiben deren</w:t>
      </w:r>
      <w:r>
        <w:t xml:space="preserve"> </w:t>
      </w:r>
      <w:proofErr w:type="spellStart"/>
      <w:r>
        <w:t>run</w:t>
      </w:r>
      <w:proofErr w:type="spellEnd"/>
      <w:r>
        <w:t xml:space="preserve"> Methode. </w:t>
      </w:r>
    </w:p>
    <w:p w14:paraId="7A2FE032" w14:textId="459F8AA4" w:rsidR="007E4D86" w:rsidRPr="007E4D86" w:rsidRDefault="007E4D86" w:rsidP="002D7B6F">
      <w:pPr>
        <w:rPr>
          <w:b/>
          <w:bCs/>
        </w:rPr>
      </w:pPr>
      <w:r w:rsidRPr="007E4D86">
        <w:rPr>
          <w:b/>
          <w:bCs/>
        </w:rPr>
        <w:t>Beschreibung der Main Methode</w:t>
      </w:r>
      <w:r w:rsidR="001616B1">
        <w:rPr>
          <w:b/>
          <w:bCs/>
        </w:rPr>
        <w:t xml:space="preserve"> in MOMSimulation.java</w:t>
      </w:r>
    </w:p>
    <w:p w14:paraId="6CBA4C4B" w14:textId="05CC8F12" w:rsidR="007E4D86" w:rsidRDefault="007E4D86" w:rsidP="002D7B6F">
      <w:r w:rsidRPr="007E4D86">
        <w:rPr>
          <w:highlight w:val="yellow"/>
        </w:rPr>
        <w:t>MOMSimulation.java</w:t>
      </w:r>
    </w:p>
    <w:p w14:paraId="107793A5" w14:textId="5B9DF281" w:rsidR="007E4D86" w:rsidRDefault="007E4D86" w:rsidP="007E4D86">
      <w:pPr>
        <w:pStyle w:val="Listenabsatz"/>
        <w:numPr>
          <w:ilvl w:val="0"/>
          <w:numId w:val="23"/>
        </w:numPr>
      </w:pPr>
      <w:r>
        <w:t>Variablen</w:t>
      </w:r>
    </w:p>
    <w:p w14:paraId="54F7C775" w14:textId="67278666" w:rsidR="007E4D86" w:rsidRDefault="007E4D86" w:rsidP="007E4D86">
      <w:pPr>
        <w:pStyle w:val="Listenabsatz"/>
        <w:numPr>
          <w:ilvl w:val="0"/>
          <w:numId w:val="23"/>
        </w:numPr>
      </w:pPr>
      <w:r>
        <w:t>Initialisierung</w:t>
      </w:r>
    </w:p>
    <w:p w14:paraId="4B3D6DF1" w14:textId="7DA75921" w:rsidR="007E4D86" w:rsidRDefault="007E4D86" w:rsidP="007E4D86">
      <w:pPr>
        <w:pStyle w:val="Listenabsatz"/>
        <w:numPr>
          <w:ilvl w:val="0"/>
          <w:numId w:val="23"/>
        </w:numPr>
      </w:pPr>
      <w:r>
        <w:t>Starten der Threads</w:t>
      </w:r>
    </w:p>
    <w:p w14:paraId="7F127718" w14:textId="0569F8C7" w:rsidR="002C24C1" w:rsidRDefault="002C24C1" w:rsidP="007E4D86">
      <w:pPr>
        <w:pStyle w:val="Listenabsatz"/>
        <w:numPr>
          <w:ilvl w:val="0"/>
          <w:numId w:val="23"/>
        </w:numPr>
      </w:pPr>
      <w:r>
        <w:t>Warten auf Abbruch (Zeit oder Anzahl)</w:t>
      </w:r>
    </w:p>
    <w:p w14:paraId="15696BF0" w14:textId="4A293B56" w:rsidR="002C24C1" w:rsidRDefault="002C24C1" w:rsidP="007E4D86">
      <w:pPr>
        <w:pStyle w:val="Listenabsatz"/>
        <w:numPr>
          <w:ilvl w:val="0"/>
          <w:numId w:val="23"/>
        </w:numPr>
      </w:pPr>
      <w:r>
        <w:t>Stoppen der Threads</w:t>
      </w:r>
    </w:p>
    <w:p w14:paraId="74633EF0" w14:textId="183F18A0" w:rsidR="002C24C1" w:rsidRDefault="002C24C1" w:rsidP="007E4D86">
      <w:pPr>
        <w:pStyle w:val="Listenabsatz"/>
        <w:numPr>
          <w:ilvl w:val="0"/>
          <w:numId w:val="23"/>
        </w:numPr>
      </w:pPr>
      <w:r>
        <w:t>Summary</w:t>
      </w:r>
    </w:p>
    <w:p w14:paraId="7ECF9C52" w14:textId="77777777" w:rsidR="00BD1FF6" w:rsidRDefault="00BD1FF6" w:rsidP="00BD1FF6"/>
    <w:p w14:paraId="19A64B67" w14:textId="5A7545F1" w:rsidR="00BD1FF6" w:rsidRDefault="00BD1FF6" w:rsidP="00BD1FF6">
      <w:pPr>
        <w:rPr>
          <w:b/>
          <w:bCs/>
        </w:rPr>
      </w:pPr>
      <w:r w:rsidRPr="007E4D86">
        <w:rPr>
          <w:b/>
          <w:bCs/>
        </w:rPr>
        <w:t xml:space="preserve">Beschreibung der </w:t>
      </w:r>
      <w:r>
        <w:rPr>
          <w:b/>
          <w:bCs/>
        </w:rPr>
        <w:t>Models</w:t>
      </w:r>
    </w:p>
    <w:p w14:paraId="209F6C72" w14:textId="3518EE51" w:rsidR="009E1DF1" w:rsidRPr="00C20F68" w:rsidRDefault="009E1DF1" w:rsidP="00BD1FF6">
      <w:pPr>
        <w:rPr>
          <w:highlight w:val="yellow"/>
        </w:rPr>
      </w:pPr>
      <w:r w:rsidRPr="00C20F68">
        <w:rPr>
          <w:highlight w:val="yellow"/>
        </w:rPr>
        <w:t xml:space="preserve">Beschreibung des Topic Interfaces und </w:t>
      </w:r>
      <w:r w:rsidR="00C20F68" w:rsidRPr="00C20F68">
        <w:rPr>
          <w:highlight w:val="yellow"/>
        </w:rPr>
        <w:t>der spezifischen Topics</w:t>
      </w:r>
      <w:r w:rsidR="00C20F68">
        <w:rPr>
          <w:highlight w:val="yellow"/>
        </w:rPr>
        <w:t xml:space="preserve"> (</w:t>
      </w:r>
      <w:proofErr w:type="spellStart"/>
      <w:r w:rsidR="00C20F68">
        <w:rPr>
          <w:highlight w:val="yellow"/>
        </w:rPr>
        <w:t>Wetter,Sport,Finanz</w:t>
      </w:r>
      <w:proofErr w:type="spellEnd"/>
      <w:r w:rsidR="00C20F68">
        <w:rPr>
          <w:highlight w:val="yellow"/>
        </w:rPr>
        <w:t>)</w:t>
      </w:r>
    </w:p>
    <w:p w14:paraId="5198BDF5" w14:textId="4FD3ACC0" w:rsidR="00C20F68" w:rsidRPr="009E1DF1" w:rsidRDefault="00C20F68" w:rsidP="00BD1FF6">
      <w:r w:rsidRPr="00C20F68">
        <w:rPr>
          <w:highlight w:val="yellow"/>
        </w:rPr>
        <w:t>Beschreibung Message (Topic und Content)</w:t>
      </w:r>
    </w:p>
    <w:p w14:paraId="23CA0ECB" w14:textId="70FB523B" w:rsidR="00BD1FF6" w:rsidRDefault="00BD1FF6" w:rsidP="00BD1FF6">
      <w:r>
        <w:rPr>
          <w:noProof/>
        </w:rPr>
        <w:drawing>
          <wp:inline distT="0" distB="0" distL="0" distR="0" wp14:anchorId="748E99B1" wp14:editId="2E710510">
            <wp:extent cx="1422994" cy="1524000"/>
            <wp:effectExtent l="0" t="0" r="6350" b="0"/>
            <wp:docPr id="1259115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52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203" cy="15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F779" w14:textId="65FB95AD" w:rsidR="00BD1FF6" w:rsidRDefault="00BD1FF6">
      <w:pPr>
        <w:spacing w:before="0" w:after="160" w:line="259" w:lineRule="auto"/>
        <w:jc w:val="left"/>
      </w:pPr>
      <w:r>
        <w:br w:type="page"/>
      </w:r>
    </w:p>
    <w:p w14:paraId="1F2B5E67" w14:textId="643069B4" w:rsidR="00AB4E92" w:rsidRPr="007E4D86" w:rsidRDefault="00AB4E92" w:rsidP="00AB4E92">
      <w:pPr>
        <w:rPr>
          <w:b/>
          <w:bCs/>
        </w:rPr>
      </w:pPr>
      <w:r w:rsidRPr="007E4D86">
        <w:rPr>
          <w:b/>
          <w:bCs/>
        </w:rPr>
        <w:lastRenderedPageBreak/>
        <w:t xml:space="preserve">Beschreibung der </w:t>
      </w:r>
      <w:r>
        <w:rPr>
          <w:b/>
          <w:bCs/>
        </w:rPr>
        <w:t>Clients</w:t>
      </w:r>
    </w:p>
    <w:p w14:paraId="7FA9FAF1" w14:textId="7CC8FF37" w:rsidR="00BD1FF6" w:rsidRDefault="00AB4E92" w:rsidP="00BD1FF6">
      <w:r>
        <w:rPr>
          <w:noProof/>
        </w:rPr>
        <w:drawing>
          <wp:inline distT="0" distB="0" distL="0" distR="0" wp14:anchorId="45F3ECCC" wp14:editId="5E71C9D8">
            <wp:extent cx="2933700" cy="1441867"/>
            <wp:effectExtent l="0" t="0" r="0" b="6350"/>
            <wp:docPr id="302886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600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861" cy="14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A64" w14:textId="77777777" w:rsidR="000206AD" w:rsidRDefault="000206AD" w:rsidP="000206AD">
      <w:pPr>
        <w:pStyle w:val="Listenabsatz"/>
        <w:numPr>
          <w:ilvl w:val="0"/>
          <w:numId w:val="23"/>
        </w:numPr>
      </w:pPr>
      <w:proofErr w:type="spellStart"/>
      <w:r w:rsidRPr="000206AD">
        <w:t>Synchronized</w:t>
      </w:r>
      <w:proofErr w:type="spellEnd"/>
      <w:r>
        <w:t xml:space="preserve"> Methoden</w:t>
      </w:r>
    </w:p>
    <w:p w14:paraId="5F033C72" w14:textId="77777777" w:rsidR="000206AD" w:rsidRDefault="000206AD" w:rsidP="00BD1FF6"/>
    <w:p w14:paraId="51C84367" w14:textId="77777777" w:rsidR="00AB4E92" w:rsidRDefault="00AB4E92" w:rsidP="00BD1FF6"/>
    <w:p w14:paraId="361FFC0B" w14:textId="4E7AFF40" w:rsidR="00AB4E92" w:rsidRPr="000206AD" w:rsidRDefault="00AB4E92" w:rsidP="00BD1FF6">
      <w:pPr>
        <w:rPr>
          <w:b/>
          <w:bCs/>
        </w:rPr>
      </w:pPr>
      <w:r w:rsidRPr="000206AD">
        <w:rPr>
          <w:b/>
          <w:bCs/>
        </w:rPr>
        <w:t>Beschreibung des Brokers</w:t>
      </w:r>
    </w:p>
    <w:p w14:paraId="7431A645" w14:textId="78B62319" w:rsidR="00AB4E92" w:rsidRDefault="000206AD" w:rsidP="00BD1FF6">
      <w:r w:rsidRPr="000206AD">
        <w:rPr>
          <w:highlight w:val="yellow"/>
        </w:rPr>
        <w:t>MessageBroker.java</w:t>
      </w:r>
    </w:p>
    <w:p w14:paraId="18414C61" w14:textId="24331582" w:rsidR="000206AD" w:rsidRDefault="000206AD" w:rsidP="000206AD">
      <w:pPr>
        <w:pStyle w:val="Listenabsatz"/>
        <w:numPr>
          <w:ilvl w:val="0"/>
          <w:numId w:val="23"/>
        </w:numPr>
      </w:pPr>
      <w:r>
        <w:t xml:space="preserve">Variablen (Fokus auf </w:t>
      </w:r>
      <w:proofErr w:type="spellStart"/>
      <w:r>
        <w:t>Map</w:t>
      </w:r>
      <w:proofErr w:type="spellEnd"/>
      <w:r>
        <w:t xml:space="preserve"> und List)</w:t>
      </w:r>
    </w:p>
    <w:p w14:paraId="0C4E66CA" w14:textId="4ED264F7" w:rsidR="000206AD" w:rsidRDefault="000206AD" w:rsidP="000206AD">
      <w:pPr>
        <w:pStyle w:val="Listenabsatz"/>
        <w:numPr>
          <w:ilvl w:val="0"/>
          <w:numId w:val="23"/>
        </w:numPr>
      </w:pPr>
      <w:proofErr w:type="spellStart"/>
      <w:r w:rsidRPr="000206AD">
        <w:t>Synchronized</w:t>
      </w:r>
      <w:proofErr w:type="spellEnd"/>
      <w:r>
        <w:t xml:space="preserve"> Methoden</w:t>
      </w:r>
    </w:p>
    <w:p w14:paraId="783FF4D3" w14:textId="673B4563" w:rsidR="000206AD" w:rsidRDefault="000206AD" w:rsidP="000206AD">
      <w:pPr>
        <w:pStyle w:val="Listenabsatz"/>
        <w:numPr>
          <w:ilvl w:val="0"/>
          <w:numId w:val="23"/>
        </w:numPr>
      </w:pPr>
      <w:r>
        <w:t xml:space="preserve">Wichtigste Funktion: </w:t>
      </w:r>
      <w:proofErr w:type="spellStart"/>
      <w:r w:rsidRPr="000206AD">
        <w:t>dispatchMessages</w:t>
      </w:r>
      <w:proofErr w:type="spellEnd"/>
    </w:p>
    <w:p w14:paraId="52761CF2" w14:textId="77777777" w:rsidR="000206AD" w:rsidRDefault="000206AD" w:rsidP="00BD1FF6"/>
    <w:p w14:paraId="08815D80" w14:textId="66EE6925" w:rsidR="00AE7E59" w:rsidRDefault="00AE7E59" w:rsidP="00BD1FF6">
      <w:pPr>
        <w:rPr>
          <w:b/>
          <w:bCs/>
        </w:rPr>
      </w:pPr>
      <w:r w:rsidRPr="00AE7E59">
        <w:rPr>
          <w:b/>
          <w:bCs/>
        </w:rPr>
        <w:t>Beschreibung des Outputs</w:t>
      </w:r>
    </w:p>
    <w:p w14:paraId="5BC6AC4B" w14:textId="795C57BC" w:rsidR="00AE7E59" w:rsidRPr="00876791" w:rsidRDefault="00876791" w:rsidP="00BD1FF6">
      <w:r w:rsidRPr="00876791">
        <w:rPr>
          <w:highlight w:val="yellow"/>
        </w:rPr>
        <w:t>&lt;BILD/TEXT des Konsolen Outputs&gt; + Beschreibung</w:t>
      </w:r>
    </w:p>
    <w:p w14:paraId="7FF22939" w14:textId="18E27854" w:rsidR="002D7B6F" w:rsidRDefault="002D7B6F" w:rsidP="007F6A8B">
      <w:pPr>
        <w:pStyle w:val="berschrift1-numeriert"/>
      </w:pPr>
      <w:r>
        <w:lastRenderedPageBreak/>
        <w:t>Schluss</w:t>
      </w:r>
    </w:p>
    <w:bookmarkEnd w:id="5"/>
    <w:p w14:paraId="6B7653F3" w14:textId="6AD10365" w:rsidR="00423BB3" w:rsidRDefault="00AE7E59" w:rsidP="00423BB3">
      <w:r w:rsidRPr="00AE7E59">
        <w:rPr>
          <w:highlight w:val="yellow"/>
        </w:rPr>
        <w:t>Beschreibung von Besonderheiten und Design Entscheidungen</w:t>
      </w:r>
    </w:p>
    <w:p w14:paraId="586B84C1" w14:textId="77777777" w:rsidR="00B63770" w:rsidRDefault="00B63770" w:rsidP="00423BB3"/>
    <w:p w14:paraId="74D3DECF" w14:textId="0E25B48D" w:rsidR="00B63770" w:rsidRPr="007F07C1" w:rsidRDefault="00B63770" w:rsidP="00B63770">
      <w:pPr>
        <w:pStyle w:val="Listenabsatz"/>
        <w:numPr>
          <w:ilvl w:val="0"/>
          <w:numId w:val="24"/>
        </w:numPr>
        <w:rPr>
          <w:lang w:val="en-US"/>
        </w:rPr>
      </w:pPr>
      <w:r w:rsidRPr="007F07C1">
        <w:rPr>
          <w:lang w:val="en-US"/>
        </w:rPr>
        <w:t>Entkoppelt Publisher und Subscriber</w:t>
      </w:r>
      <w:r w:rsidR="003E6671" w:rsidRPr="007F07C1">
        <w:rPr>
          <w:lang w:val="en-US"/>
        </w:rPr>
        <w:t xml:space="preserve"> (Separation of Concerns)</w:t>
      </w:r>
    </w:p>
    <w:p w14:paraId="6825C6B6" w14:textId="7B327E1C" w:rsidR="00125D53" w:rsidRDefault="00125D53" w:rsidP="00B63770">
      <w:pPr>
        <w:pStyle w:val="Listenabsatz"/>
        <w:numPr>
          <w:ilvl w:val="0"/>
          <w:numId w:val="24"/>
        </w:numPr>
      </w:pPr>
      <w:r w:rsidRPr="00125D53">
        <w:t>einfache Implementierung von asynchroner Kommunikation</w:t>
      </w:r>
      <w:r w:rsidR="007F07C1">
        <w:t xml:space="preserve"> (</w:t>
      </w:r>
      <w:r w:rsidR="007F07C1" w:rsidRPr="007F07C1">
        <w:t xml:space="preserve">Thread </w:t>
      </w:r>
      <w:proofErr w:type="spellStart"/>
      <w:r w:rsidR="007F07C1" w:rsidRPr="007F07C1">
        <w:t>Safety</w:t>
      </w:r>
      <w:proofErr w:type="spellEnd"/>
      <w:r w:rsidR="007F07C1">
        <w:t xml:space="preserve">) -&gt; </w:t>
      </w:r>
      <w:proofErr w:type="spellStart"/>
      <w:r w:rsidR="007F07C1" w:rsidRPr="007F07C1">
        <w:t>synchronized</w:t>
      </w:r>
      <w:proofErr w:type="spellEnd"/>
    </w:p>
    <w:p w14:paraId="402CC906" w14:textId="03F5BB29" w:rsidR="00100C92" w:rsidRDefault="00100C92" w:rsidP="00B63770">
      <w:pPr>
        <w:pStyle w:val="Listenabsatz"/>
        <w:numPr>
          <w:ilvl w:val="0"/>
          <w:numId w:val="24"/>
        </w:numPr>
      </w:pPr>
      <w:r>
        <w:t xml:space="preserve">Saubere Beendigung des Programms durch </w:t>
      </w:r>
      <w:r w:rsidR="00805E61">
        <w:t>Start</w:t>
      </w:r>
      <w:r>
        <w:t xml:space="preserve">, Stoppen und </w:t>
      </w:r>
      <w:proofErr w:type="spellStart"/>
      <w:r>
        <w:t>Joinen</w:t>
      </w:r>
      <w:proofErr w:type="spellEnd"/>
      <w:r>
        <w:t xml:space="preserve"> der Threads</w:t>
      </w:r>
    </w:p>
    <w:p w14:paraId="6B66C244" w14:textId="439B1C7A" w:rsidR="00125D53" w:rsidRDefault="00125D53" w:rsidP="00B63770">
      <w:pPr>
        <w:pStyle w:val="Listenabsatz"/>
        <w:numPr>
          <w:ilvl w:val="0"/>
          <w:numId w:val="24"/>
        </w:numPr>
      </w:pPr>
      <w:r w:rsidRPr="00125D53">
        <w:t>Unterstützt Skalierbarkeit, da neue Publisher und Subscriber</w:t>
      </w:r>
    </w:p>
    <w:p w14:paraId="1E5830E1" w14:textId="4EC7DA77" w:rsidR="004D3E53" w:rsidRDefault="00125D53" w:rsidP="00B63770">
      <w:pPr>
        <w:pStyle w:val="Listenabsatz"/>
        <w:numPr>
          <w:ilvl w:val="0"/>
          <w:numId w:val="24"/>
        </w:numPr>
      </w:pPr>
      <w:r>
        <w:t xml:space="preserve">Fokus auf simpelste Datentypen </w:t>
      </w:r>
      <w:r w:rsidR="00100C92">
        <w:t xml:space="preserve">(Nutzung von </w:t>
      </w:r>
      <w:r w:rsidR="00100C92" w:rsidRPr="00100C92">
        <w:t>Collections Framework</w:t>
      </w:r>
      <w:r w:rsidR="00100C92">
        <w:t>)</w:t>
      </w:r>
    </w:p>
    <w:p w14:paraId="7EF5E49A" w14:textId="2C76D16E" w:rsidR="00125D53" w:rsidRDefault="005C0887" w:rsidP="004D3E53">
      <w:pPr>
        <w:pStyle w:val="Listenabsatz"/>
        <w:numPr>
          <w:ilvl w:val="1"/>
          <w:numId w:val="24"/>
        </w:numPr>
      </w:pPr>
      <w:r>
        <w:t xml:space="preserve"> </w:t>
      </w:r>
      <w:r w:rsidRPr="005C0887">
        <w:t xml:space="preserve">List&lt;Message&gt; </w:t>
      </w:r>
      <w:proofErr w:type="spellStart"/>
      <w:r w:rsidRPr="005C0887">
        <w:t>messageQueue</w:t>
      </w:r>
      <w:proofErr w:type="spellEnd"/>
      <w:r w:rsidR="004D3E53">
        <w:t xml:space="preserve"> nicht </w:t>
      </w:r>
      <w:proofErr w:type="spellStart"/>
      <w:r w:rsidR="004D3E53" w:rsidRPr="004D3E53">
        <w:t>LinkedBlockingQueue</w:t>
      </w:r>
      <w:proofErr w:type="spellEnd"/>
    </w:p>
    <w:p w14:paraId="529810E8" w14:textId="5A592716" w:rsidR="001870D2" w:rsidRDefault="001870D2" w:rsidP="004D3E53">
      <w:pPr>
        <w:pStyle w:val="Listenabsatz"/>
        <w:numPr>
          <w:ilvl w:val="1"/>
          <w:numId w:val="24"/>
        </w:numPr>
      </w:pPr>
      <w:proofErr w:type="spellStart"/>
      <w:r w:rsidRPr="001870D2">
        <w:t>Map</w:t>
      </w:r>
      <w:proofErr w:type="spellEnd"/>
      <w:r w:rsidRPr="001870D2">
        <w:t>&lt;Topic, Integer&gt;</w:t>
      </w:r>
      <w:r>
        <w:t xml:space="preserve"> nicht </w:t>
      </w:r>
      <w:proofErr w:type="spellStart"/>
      <w:r w:rsidRPr="001870D2">
        <w:t>ConcurrentHashMap</w:t>
      </w:r>
      <w:proofErr w:type="spellEnd"/>
    </w:p>
    <w:sectPr w:rsidR="001870D2" w:rsidSect="006133EE">
      <w:headerReference w:type="first" r:id="rId19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D21FD" w14:textId="77777777" w:rsidR="006B3DDA" w:rsidRDefault="006B3DDA" w:rsidP="00702FA8">
      <w:pPr>
        <w:spacing w:before="0" w:line="240" w:lineRule="auto"/>
      </w:pPr>
      <w:r>
        <w:separator/>
      </w:r>
    </w:p>
  </w:endnote>
  <w:endnote w:type="continuationSeparator" w:id="0">
    <w:p w14:paraId="3A53C65A" w14:textId="77777777" w:rsidR="006B3DDA" w:rsidRDefault="006B3DDA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14AB2" w14:textId="77777777" w:rsidR="006B3DDA" w:rsidRDefault="006B3DDA" w:rsidP="00702FA8">
      <w:pPr>
        <w:spacing w:before="0" w:line="240" w:lineRule="auto"/>
      </w:pPr>
      <w:r>
        <w:separator/>
      </w:r>
    </w:p>
  </w:footnote>
  <w:footnote w:type="continuationSeparator" w:id="0">
    <w:p w14:paraId="0B9BB357" w14:textId="77777777" w:rsidR="006B3DDA" w:rsidRDefault="006B3DDA" w:rsidP="00702FA8">
      <w:pPr>
        <w:spacing w:before="0" w:line="240" w:lineRule="auto"/>
      </w:pPr>
      <w:r>
        <w:continuationSeparator/>
      </w:r>
    </w:p>
  </w:footnote>
  <w:footnote w:id="1">
    <w:p w14:paraId="66C1EF57" w14:textId="3156FDF6" w:rsidR="00FD298E" w:rsidRDefault="00FD298E">
      <w:pPr>
        <w:pStyle w:val="Funotentext"/>
      </w:pPr>
      <w:r>
        <w:rPr>
          <w:rStyle w:val="Funotenzeichen"/>
        </w:rPr>
        <w:footnoteRef/>
      </w:r>
      <w:r>
        <w:t xml:space="preserve"> Es wird eine Klasse, welche das Interface Message implementier, anstatt beispielsweise ein String-Array versendet, um die Nachricht in einem „Container“ zu halten.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3575756"/>
      <w:docPartObj>
        <w:docPartGallery w:val="Page Numbers (Top of Page)"/>
        <w:docPartUnique/>
      </w:docPartObj>
    </w:sdtPr>
    <w:sdtEndPr/>
    <w:sdtContent>
      <w:p w14:paraId="615C4B3C" w14:textId="77777777" w:rsidR="00702FA8" w:rsidRDefault="00702FA8" w:rsidP="00702FA8">
        <w:r>
          <w:fldChar w:fldCharType="begin"/>
        </w:r>
        <w:r>
          <w:instrText>PAGE   \* MERGEFORMAT</w:instrText>
        </w:r>
        <w:r>
          <w:fldChar w:fldCharType="separate"/>
        </w:r>
        <w:r w:rsidR="00792C52">
          <w:rPr>
            <w:noProof/>
          </w:rPr>
          <w:t>6</w:t>
        </w:r>
        <w:r>
          <w:fldChar w:fldCharType="end"/>
        </w:r>
      </w:p>
    </w:sdtContent>
  </w:sdt>
  <w:p w14:paraId="2CBF356F" w14:textId="77777777" w:rsidR="00702FA8" w:rsidRDefault="00702F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2726183"/>
      <w:docPartObj>
        <w:docPartGallery w:val="Page Numbers (Top of Page)"/>
        <w:docPartUnique/>
      </w:docPartObj>
    </w:sdtPr>
    <w:sdtEndPr/>
    <w:sdtContent>
      <w:p w14:paraId="03AA4796" w14:textId="4186A49B" w:rsidR="00990A25" w:rsidRDefault="00990A25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5C820" w14:textId="77777777" w:rsidR="00702FA8" w:rsidRDefault="00702F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0875" w14:textId="77777777" w:rsidR="0044333F" w:rsidRDefault="0044333F">
    <w:pPr>
      <w:pStyle w:val="Kopfzeile"/>
      <w:jc w:val="right"/>
    </w:pPr>
  </w:p>
  <w:p w14:paraId="0DE02DA6" w14:textId="77777777" w:rsidR="00981004" w:rsidRDefault="0098100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1156394"/>
      <w:docPartObj>
        <w:docPartGallery w:val="Page Numbers (Top of Page)"/>
        <w:docPartUnique/>
      </w:docPartObj>
    </w:sdtPr>
    <w:sdtEndPr/>
    <w:sdtContent>
      <w:p w14:paraId="339B3F4B" w14:textId="195F1C8F" w:rsidR="006133EE" w:rsidRDefault="006133EE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F71CF" w14:textId="77777777" w:rsidR="0044333F" w:rsidRDefault="004433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D2CF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6AD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4E074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40C5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8CACC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006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5B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AE79D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AED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8A0C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573D2D"/>
    <w:multiLevelType w:val="hybridMultilevel"/>
    <w:tmpl w:val="63345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7B0364"/>
    <w:multiLevelType w:val="hybridMultilevel"/>
    <w:tmpl w:val="78548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B0997"/>
    <w:multiLevelType w:val="hybridMultilevel"/>
    <w:tmpl w:val="40624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65222"/>
    <w:multiLevelType w:val="hybridMultilevel"/>
    <w:tmpl w:val="43186D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484D35"/>
    <w:multiLevelType w:val="hybridMultilevel"/>
    <w:tmpl w:val="76948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475EE"/>
    <w:multiLevelType w:val="hybridMultilevel"/>
    <w:tmpl w:val="E78A35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CF6F54"/>
    <w:multiLevelType w:val="hybridMultilevel"/>
    <w:tmpl w:val="5BEAB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348C1"/>
    <w:multiLevelType w:val="hybridMultilevel"/>
    <w:tmpl w:val="92C05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14BFC"/>
    <w:multiLevelType w:val="hybridMultilevel"/>
    <w:tmpl w:val="B13CD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A2E83"/>
    <w:multiLevelType w:val="multilevel"/>
    <w:tmpl w:val="E9AAB3EA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E305392"/>
    <w:multiLevelType w:val="hybridMultilevel"/>
    <w:tmpl w:val="BFCEC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4501">
    <w:abstractNumId w:val="17"/>
  </w:num>
  <w:num w:numId="2" w16cid:durableId="1339962676">
    <w:abstractNumId w:val="16"/>
  </w:num>
  <w:num w:numId="3" w16cid:durableId="1079450301">
    <w:abstractNumId w:val="21"/>
  </w:num>
  <w:num w:numId="4" w16cid:durableId="912197648">
    <w:abstractNumId w:val="27"/>
  </w:num>
  <w:num w:numId="5" w16cid:durableId="1151681332">
    <w:abstractNumId w:val="23"/>
  </w:num>
  <w:num w:numId="6" w16cid:durableId="1401365406">
    <w:abstractNumId w:val="20"/>
  </w:num>
  <w:num w:numId="7" w16cid:durableId="137947388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2097625">
    <w:abstractNumId w:val="12"/>
  </w:num>
  <w:num w:numId="9" w16cid:durableId="1159611285">
    <w:abstractNumId w:val="25"/>
  </w:num>
  <w:num w:numId="10" w16cid:durableId="2013675676">
    <w:abstractNumId w:val="10"/>
  </w:num>
  <w:num w:numId="11" w16cid:durableId="835002173">
    <w:abstractNumId w:val="0"/>
  </w:num>
  <w:num w:numId="12" w16cid:durableId="431630844">
    <w:abstractNumId w:val="1"/>
  </w:num>
  <w:num w:numId="13" w16cid:durableId="1334725975">
    <w:abstractNumId w:val="2"/>
  </w:num>
  <w:num w:numId="14" w16cid:durableId="860703935">
    <w:abstractNumId w:val="3"/>
  </w:num>
  <w:num w:numId="15" w16cid:durableId="541866726">
    <w:abstractNumId w:val="4"/>
  </w:num>
  <w:num w:numId="16" w16cid:durableId="176966225">
    <w:abstractNumId w:val="5"/>
  </w:num>
  <w:num w:numId="17" w16cid:durableId="1335455634">
    <w:abstractNumId w:val="6"/>
  </w:num>
  <w:num w:numId="18" w16cid:durableId="1020619321">
    <w:abstractNumId w:val="7"/>
  </w:num>
  <w:num w:numId="19" w16cid:durableId="1496216172">
    <w:abstractNumId w:val="8"/>
  </w:num>
  <w:num w:numId="20" w16cid:durableId="431751889">
    <w:abstractNumId w:val="9"/>
  </w:num>
  <w:num w:numId="21" w16cid:durableId="830100702">
    <w:abstractNumId w:val="28"/>
  </w:num>
  <w:num w:numId="22" w16cid:durableId="420570888">
    <w:abstractNumId w:val="22"/>
  </w:num>
  <w:num w:numId="23" w16cid:durableId="1525170944">
    <w:abstractNumId w:val="14"/>
  </w:num>
  <w:num w:numId="24" w16cid:durableId="301345764">
    <w:abstractNumId w:val="11"/>
  </w:num>
  <w:num w:numId="25" w16cid:durableId="771246163">
    <w:abstractNumId w:val="26"/>
  </w:num>
  <w:num w:numId="26" w16cid:durableId="193419518">
    <w:abstractNumId w:val="24"/>
  </w:num>
  <w:num w:numId="27" w16cid:durableId="1974752365">
    <w:abstractNumId w:val="15"/>
  </w:num>
  <w:num w:numId="28" w16cid:durableId="1812406676">
    <w:abstractNumId w:val="19"/>
  </w:num>
  <w:num w:numId="29" w16cid:durableId="148133286">
    <w:abstractNumId w:val="13"/>
  </w:num>
  <w:num w:numId="30" w16cid:durableId="9924889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36"/>
    <w:rsid w:val="0000619C"/>
    <w:rsid w:val="00013584"/>
    <w:rsid w:val="000206AD"/>
    <w:rsid w:val="00035AF3"/>
    <w:rsid w:val="00037038"/>
    <w:rsid w:val="00040349"/>
    <w:rsid w:val="00054A49"/>
    <w:rsid w:val="00070BF1"/>
    <w:rsid w:val="000724A5"/>
    <w:rsid w:val="000776EF"/>
    <w:rsid w:val="00080592"/>
    <w:rsid w:val="00095A7D"/>
    <w:rsid w:val="000A2614"/>
    <w:rsid w:val="000B2507"/>
    <w:rsid w:val="000B37F1"/>
    <w:rsid w:val="000C53BB"/>
    <w:rsid w:val="000E26D0"/>
    <w:rsid w:val="000E7FC1"/>
    <w:rsid w:val="000F329B"/>
    <w:rsid w:val="00100A82"/>
    <w:rsid w:val="00100C92"/>
    <w:rsid w:val="00101198"/>
    <w:rsid w:val="001116AF"/>
    <w:rsid w:val="00125D53"/>
    <w:rsid w:val="001326B1"/>
    <w:rsid w:val="0015491B"/>
    <w:rsid w:val="001601E4"/>
    <w:rsid w:val="001614CE"/>
    <w:rsid w:val="001616B1"/>
    <w:rsid w:val="00162DDA"/>
    <w:rsid w:val="001669C7"/>
    <w:rsid w:val="001870D2"/>
    <w:rsid w:val="001A56D5"/>
    <w:rsid w:val="001A6C68"/>
    <w:rsid w:val="001C15DB"/>
    <w:rsid w:val="001C38A6"/>
    <w:rsid w:val="001D435A"/>
    <w:rsid w:val="001E7E80"/>
    <w:rsid w:val="001F1B47"/>
    <w:rsid w:val="001F2E03"/>
    <w:rsid w:val="00217AF8"/>
    <w:rsid w:val="00221D61"/>
    <w:rsid w:val="00227FF6"/>
    <w:rsid w:val="00234278"/>
    <w:rsid w:val="0023731E"/>
    <w:rsid w:val="0024021C"/>
    <w:rsid w:val="002426D0"/>
    <w:rsid w:val="00250BAF"/>
    <w:rsid w:val="00251566"/>
    <w:rsid w:val="00257D67"/>
    <w:rsid w:val="00267744"/>
    <w:rsid w:val="00271776"/>
    <w:rsid w:val="00272D81"/>
    <w:rsid w:val="00284286"/>
    <w:rsid w:val="002B29C4"/>
    <w:rsid w:val="002B4A54"/>
    <w:rsid w:val="002C00D1"/>
    <w:rsid w:val="002C177D"/>
    <w:rsid w:val="002C24C1"/>
    <w:rsid w:val="002C426B"/>
    <w:rsid w:val="002D0958"/>
    <w:rsid w:val="002D1F6C"/>
    <w:rsid w:val="002D5131"/>
    <w:rsid w:val="002D5585"/>
    <w:rsid w:val="002D7B6F"/>
    <w:rsid w:val="002E60F1"/>
    <w:rsid w:val="002E78CF"/>
    <w:rsid w:val="002F1AF8"/>
    <w:rsid w:val="002F275A"/>
    <w:rsid w:val="003229D9"/>
    <w:rsid w:val="003265CD"/>
    <w:rsid w:val="003275A9"/>
    <w:rsid w:val="003459D9"/>
    <w:rsid w:val="00345AA9"/>
    <w:rsid w:val="0035070C"/>
    <w:rsid w:val="00356BAA"/>
    <w:rsid w:val="003666F8"/>
    <w:rsid w:val="00366B53"/>
    <w:rsid w:val="0038346D"/>
    <w:rsid w:val="00395BD8"/>
    <w:rsid w:val="003967AE"/>
    <w:rsid w:val="003A4A99"/>
    <w:rsid w:val="003B5A94"/>
    <w:rsid w:val="003B6ED0"/>
    <w:rsid w:val="003E278F"/>
    <w:rsid w:val="003E6671"/>
    <w:rsid w:val="003F0347"/>
    <w:rsid w:val="00404B5A"/>
    <w:rsid w:val="0041102A"/>
    <w:rsid w:val="0042047C"/>
    <w:rsid w:val="00422255"/>
    <w:rsid w:val="00423BB3"/>
    <w:rsid w:val="00424B9C"/>
    <w:rsid w:val="00430FA8"/>
    <w:rsid w:val="00434A3A"/>
    <w:rsid w:val="004419CD"/>
    <w:rsid w:val="0044333F"/>
    <w:rsid w:val="00450741"/>
    <w:rsid w:val="00454236"/>
    <w:rsid w:val="004555C5"/>
    <w:rsid w:val="00455E43"/>
    <w:rsid w:val="00464D87"/>
    <w:rsid w:val="0047676B"/>
    <w:rsid w:val="00481953"/>
    <w:rsid w:val="0049083B"/>
    <w:rsid w:val="004A497D"/>
    <w:rsid w:val="004B2EC1"/>
    <w:rsid w:val="004B4A7E"/>
    <w:rsid w:val="004C11F1"/>
    <w:rsid w:val="004C1CF0"/>
    <w:rsid w:val="004C2150"/>
    <w:rsid w:val="004C3E36"/>
    <w:rsid w:val="004D3E53"/>
    <w:rsid w:val="004D5949"/>
    <w:rsid w:val="004E1C4C"/>
    <w:rsid w:val="004E4F90"/>
    <w:rsid w:val="0054178F"/>
    <w:rsid w:val="00545040"/>
    <w:rsid w:val="0054682C"/>
    <w:rsid w:val="00551FBB"/>
    <w:rsid w:val="00571496"/>
    <w:rsid w:val="00580B4B"/>
    <w:rsid w:val="00587FD0"/>
    <w:rsid w:val="00593BA9"/>
    <w:rsid w:val="00596B30"/>
    <w:rsid w:val="005A09DB"/>
    <w:rsid w:val="005B2F43"/>
    <w:rsid w:val="005B5DAE"/>
    <w:rsid w:val="005C0887"/>
    <w:rsid w:val="005C5CFD"/>
    <w:rsid w:val="005D58F1"/>
    <w:rsid w:val="005F7692"/>
    <w:rsid w:val="0060089F"/>
    <w:rsid w:val="006043E1"/>
    <w:rsid w:val="006133EE"/>
    <w:rsid w:val="00620FDE"/>
    <w:rsid w:val="0063508C"/>
    <w:rsid w:val="00642600"/>
    <w:rsid w:val="00655F53"/>
    <w:rsid w:val="00660AF4"/>
    <w:rsid w:val="006626C6"/>
    <w:rsid w:val="0066797A"/>
    <w:rsid w:val="00671503"/>
    <w:rsid w:val="00671C42"/>
    <w:rsid w:val="00691C64"/>
    <w:rsid w:val="006B1F92"/>
    <w:rsid w:val="006B3DDA"/>
    <w:rsid w:val="006B66FC"/>
    <w:rsid w:val="006B6C65"/>
    <w:rsid w:val="006C27E9"/>
    <w:rsid w:val="006D3D2B"/>
    <w:rsid w:val="006E0DCD"/>
    <w:rsid w:val="006F03E9"/>
    <w:rsid w:val="006F17CB"/>
    <w:rsid w:val="00701E5A"/>
    <w:rsid w:val="00702FA8"/>
    <w:rsid w:val="00721151"/>
    <w:rsid w:val="00734C85"/>
    <w:rsid w:val="00735098"/>
    <w:rsid w:val="0073616F"/>
    <w:rsid w:val="00736757"/>
    <w:rsid w:val="007523FF"/>
    <w:rsid w:val="00755633"/>
    <w:rsid w:val="007644A8"/>
    <w:rsid w:val="00792C52"/>
    <w:rsid w:val="007B3E72"/>
    <w:rsid w:val="007B48D2"/>
    <w:rsid w:val="007C2178"/>
    <w:rsid w:val="007D28EF"/>
    <w:rsid w:val="007D2E17"/>
    <w:rsid w:val="007E1778"/>
    <w:rsid w:val="007E47BE"/>
    <w:rsid w:val="007E4D86"/>
    <w:rsid w:val="007E5252"/>
    <w:rsid w:val="007F07C1"/>
    <w:rsid w:val="007F2AEB"/>
    <w:rsid w:val="007F6A8B"/>
    <w:rsid w:val="00805E61"/>
    <w:rsid w:val="008110ED"/>
    <w:rsid w:val="00813423"/>
    <w:rsid w:val="00823211"/>
    <w:rsid w:val="0082548B"/>
    <w:rsid w:val="008333EE"/>
    <w:rsid w:val="00840057"/>
    <w:rsid w:val="0084111C"/>
    <w:rsid w:val="00853C66"/>
    <w:rsid w:val="008727A9"/>
    <w:rsid w:val="00876791"/>
    <w:rsid w:val="00884C75"/>
    <w:rsid w:val="00887560"/>
    <w:rsid w:val="00890FE2"/>
    <w:rsid w:val="00893E4B"/>
    <w:rsid w:val="008A1D3B"/>
    <w:rsid w:val="008B0418"/>
    <w:rsid w:val="008C25BC"/>
    <w:rsid w:val="008D222C"/>
    <w:rsid w:val="008F0EC5"/>
    <w:rsid w:val="008F7BE2"/>
    <w:rsid w:val="0092678E"/>
    <w:rsid w:val="0095737C"/>
    <w:rsid w:val="00963E39"/>
    <w:rsid w:val="009735BE"/>
    <w:rsid w:val="00974DD5"/>
    <w:rsid w:val="00981004"/>
    <w:rsid w:val="009851AE"/>
    <w:rsid w:val="00990A25"/>
    <w:rsid w:val="009A0E2A"/>
    <w:rsid w:val="009A0EFD"/>
    <w:rsid w:val="009A2364"/>
    <w:rsid w:val="009A383F"/>
    <w:rsid w:val="009C52DC"/>
    <w:rsid w:val="009C5E1F"/>
    <w:rsid w:val="009D3D15"/>
    <w:rsid w:val="009D408D"/>
    <w:rsid w:val="009D50E2"/>
    <w:rsid w:val="009E1DF1"/>
    <w:rsid w:val="009E7C8F"/>
    <w:rsid w:val="009F23C2"/>
    <w:rsid w:val="00A02F9A"/>
    <w:rsid w:val="00A038AF"/>
    <w:rsid w:val="00A14E2C"/>
    <w:rsid w:val="00A34B90"/>
    <w:rsid w:val="00A5358F"/>
    <w:rsid w:val="00A5415F"/>
    <w:rsid w:val="00A622A0"/>
    <w:rsid w:val="00A71C1E"/>
    <w:rsid w:val="00A9111B"/>
    <w:rsid w:val="00A92D2F"/>
    <w:rsid w:val="00A95E6B"/>
    <w:rsid w:val="00AA29B6"/>
    <w:rsid w:val="00AA434F"/>
    <w:rsid w:val="00AB4E92"/>
    <w:rsid w:val="00AD5975"/>
    <w:rsid w:val="00AE2503"/>
    <w:rsid w:val="00AE5A2B"/>
    <w:rsid w:val="00AE7E59"/>
    <w:rsid w:val="00AF1365"/>
    <w:rsid w:val="00AF217B"/>
    <w:rsid w:val="00B1229F"/>
    <w:rsid w:val="00B1308B"/>
    <w:rsid w:val="00B1768B"/>
    <w:rsid w:val="00B43534"/>
    <w:rsid w:val="00B610D6"/>
    <w:rsid w:val="00B63770"/>
    <w:rsid w:val="00B7328C"/>
    <w:rsid w:val="00B8295A"/>
    <w:rsid w:val="00B907CC"/>
    <w:rsid w:val="00B91AE3"/>
    <w:rsid w:val="00B92142"/>
    <w:rsid w:val="00BA6C3E"/>
    <w:rsid w:val="00BC00DC"/>
    <w:rsid w:val="00BC512E"/>
    <w:rsid w:val="00BD1FF6"/>
    <w:rsid w:val="00BE1A22"/>
    <w:rsid w:val="00BF0648"/>
    <w:rsid w:val="00C166AD"/>
    <w:rsid w:val="00C20F68"/>
    <w:rsid w:val="00C247BA"/>
    <w:rsid w:val="00C41156"/>
    <w:rsid w:val="00C47527"/>
    <w:rsid w:val="00C62B3C"/>
    <w:rsid w:val="00C76365"/>
    <w:rsid w:val="00C93C11"/>
    <w:rsid w:val="00C9741A"/>
    <w:rsid w:val="00CA6B10"/>
    <w:rsid w:val="00CB36DA"/>
    <w:rsid w:val="00CB445C"/>
    <w:rsid w:val="00CB6029"/>
    <w:rsid w:val="00CC2AAF"/>
    <w:rsid w:val="00CC45CE"/>
    <w:rsid w:val="00CD2EF1"/>
    <w:rsid w:val="00CE1785"/>
    <w:rsid w:val="00CE2A4B"/>
    <w:rsid w:val="00CE64AA"/>
    <w:rsid w:val="00CE78BC"/>
    <w:rsid w:val="00CF180F"/>
    <w:rsid w:val="00D01F2B"/>
    <w:rsid w:val="00D0315E"/>
    <w:rsid w:val="00D05CA7"/>
    <w:rsid w:val="00D26070"/>
    <w:rsid w:val="00D32438"/>
    <w:rsid w:val="00D35837"/>
    <w:rsid w:val="00D41B88"/>
    <w:rsid w:val="00D42352"/>
    <w:rsid w:val="00D43004"/>
    <w:rsid w:val="00D64404"/>
    <w:rsid w:val="00D742EE"/>
    <w:rsid w:val="00D859E2"/>
    <w:rsid w:val="00D93C3F"/>
    <w:rsid w:val="00D95ED9"/>
    <w:rsid w:val="00D96B93"/>
    <w:rsid w:val="00DB269C"/>
    <w:rsid w:val="00DE35D4"/>
    <w:rsid w:val="00DE729E"/>
    <w:rsid w:val="00DF0E1C"/>
    <w:rsid w:val="00DF12A3"/>
    <w:rsid w:val="00DF36DA"/>
    <w:rsid w:val="00E00540"/>
    <w:rsid w:val="00E073D6"/>
    <w:rsid w:val="00E12BD2"/>
    <w:rsid w:val="00E24802"/>
    <w:rsid w:val="00E25E8C"/>
    <w:rsid w:val="00E44F59"/>
    <w:rsid w:val="00E6069D"/>
    <w:rsid w:val="00E70E7C"/>
    <w:rsid w:val="00E71CD8"/>
    <w:rsid w:val="00E7778D"/>
    <w:rsid w:val="00E80436"/>
    <w:rsid w:val="00E819F5"/>
    <w:rsid w:val="00E82137"/>
    <w:rsid w:val="00E94C00"/>
    <w:rsid w:val="00EA21B8"/>
    <w:rsid w:val="00EA25CE"/>
    <w:rsid w:val="00EA6AAA"/>
    <w:rsid w:val="00EB0FAD"/>
    <w:rsid w:val="00EB337D"/>
    <w:rsid w:val="00EB3B85"/>
    <w:rsid w:val="00ED750D"/>
    <w:rsid w:val="00F069AE"/>
    <w:rsid w:val="00F3306F"/>
    <w:rsid w:val="00F423F6"/>
    <w:rsid w:val="00F56D49"/>
    <w:rsid w:val="00F91615"/>
    <w:rsid w:val="00FB1899"/>
    <w:rsid w:val="00FB3F94"/>
    <w:rsid w:val="00FC596C"/>
    <w:rsid w:val="00FD195A"/>
    <w:rsid w:val="00FD1E10"/>
    <w:rsid w:val="00FD298E"/>
    <w:rsid w:val="00FE35DE"/>
    <w:rsid w:val="00FE6D65"/>
    <w:rsid w:val="00FE6E36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2DC814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6E36"/>
    <w:pPr>
      <w:spacing w:before="120" w:after="0" w:line="360" w:lineRule="auto"/>
      <w:jc w:val="both"/>
    </w:pPr>
    <w:rPr>
      <w:rFonts w:ascii="Arial" w:hAnsi="Arial"/>
    </w:rPr>
  </w:style>
  <w:style w:type="paragraph" w:styleId="berschrift1">
    <w:name w:val="heading 1"/>
    <w:aliases w:val="Überschrift 1 ohne Nummer"/>
    <w:basedOn w:val="Standard"/>
    <w:next w:val="Standard"/>
    <w:link w:val="berschrift1Zchn"/>
    <w:uiPriority w:val="9"/>
    <w:qFormat/>
    <w:rsid w:val="00AA29B6"/>
    <w:pPr>
      <w:keepNext/>
      <w:keepLines/>
      <w:pageBreakBefore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aliases w:val="Überschrift 1 ohne Nummer Zchn"/>
    <w:basedOn w:val="Absatz-Standardschriftart"/>
    <w:link w:val="berschrift1"/>
    <w:uiPriority w:val="9"/>
    <w:rsid w:val="00AA29B6"/>
    <w:rPr>
      <w:rFonts w:ascii="Arial" w:eastAsiaTheme="majorEastAsia" w:hAnsi="Arial" w:cstheme="majorBidi"/>
      <w:b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Standard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Standard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Absatz-Standardschriftart"/>
    <w:link w:val="ArtDerArbeit"/>
    <w:rsid w:val="009F23C2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Absatz-Standardschriftart"/>
    <w:link w:val="Standard-zentriert"/>
    <w:rsid w:val="009F23C2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berschrift1"/>
    <w:next w:val="Standard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berschrift2"/>
    <w:next w:val="Standard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berschrift1Zchn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berschrift2Zchn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Standard"/>
    <w:next w:val="Standard"/>
    <w:link w:val="berschrift3-numeriertZchn"/>
    <w:qFormat/>
    <w:rsid w:val="005A09DB"/>
    <w:pPr>
      <w:numPr>
        <w:ilvl w:val="2"/>
        <w:numId w:val="4"/>
      </w:numPr>
      <w:spacing w:line="240" w:lineRule="auto"/>
      <w:ind w:left="720"/>
      <w:jc w:val="left"/>
      <w:outlineLvl w:val="2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berschrift1Zchn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0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47BE"/>
    <w:pPr>
      <w:spacing w:after="100"/>
      <w:ind w:left="454"/>
    </w:pPr>
  </w:style>
  <w:style w:type="paragraph" w:styleId="Verzeichnis3">
    <w:name w:val="toc 3"/>
    <w:basedOn w:val="Standard"/>
    <w:next w:val="Standard"/>
    <w:autoRedefine/>
    <w:uiPriority w:val="39"/>
    <w:unhideWhenUsed/>
    <w:rsid w:val="00CC45CE"/>
    <w:pPr>
      <w:spacing w:after="100"/>
      <w:ind w:left="1021"/>
    </w:pPr>
  </w:style>
  <w:style w:type="character" w:styleId="Hyperlink">
    <w:name w:val="Hyperlink"/>
    <w:basedOn w:val="Absatz-Standardschriftart"/>
    <w:uiPriority w:val="99"/>
    <w:unhideWhenUsed/>
    <w:rsid w:val="00702FA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F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berschrift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Standard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berschrift1Zchn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Absatz-Standardschriftart"/>
    <w:link w:val="Standard-Abkrzungen"/>
    <w:rsid w:val="004C1CF0"/>
    <w:rPr>
      <w:rFonts w:ascii="Arial" w:hAnsi="Arial"/>
    </w:rPr>
  </w:style>
  <w:style w:type="paragraph" w:styleId="Abbildungsverzeichnis">
    <w:name w:val="table of figures"/>
    <w:basedOn w:val="Standard"/>
    <w:next w:val="Standard"/>
    <w:uiPriority w:val="99"/>
    <w:unhideWhenUsed/>
    <w:rsid w:val="00853C66"/>
  </w:style>
  <w:style w:type="table" w:customStyle="1" w:styleId="Gitternetztabelle4Akzent31">
    <w:name w:val="Gitternetztabelle 4 – Akzent 31"/>
    <w:basedOn w:val="NormaleTabelle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Standard"/>
    <w:link w:val="QuelleZchn"/>
    <w:qFormat/>
    <w:rsid w:val="00755633"/>
    <w:pPr>
      <w:ind w:left="851" w:hanging="851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Absatz-Standardschriftart"/>
    <w:link w:val="Quelle"/>
    <w:rsid w:val="00755633"/>
    <w:rPr>
      <w:rFonts w:ascii="Arial" w:hAnsi="Ari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563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unotentext"/>
    <w:link w:val="FunoteZchn"/>
    <w:qFormat/>
    <w:rsid w:val="009D408D"/>
    <w:pPr>
      <w:spacing w:after="60"/>
    </w:pPr>
  </w:style>
  <w:style w:type="paragraph" w:styleId="Listenabsatz">
    <w:name w:val="List Paragraph"/>
    <w:basedOn w:val="Standard"/>
    <w:link w:val="ListenabsatzZchn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unotentextZchn"/>
    <w:link w:val="Funote"/>
    <w:rsid w:val="009D408D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enabsatz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enabsatzZchn"/>
    <w:link w:val="Standard-numeriert"/>
    <w:rsid w:val="00EB3B8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23FF"/>
    <w:rPr>
      <w:rFonts w:ascii="Tahoma" w:hAnsi="Tahoma" w:cs="Tahoma"/>
      <w:sz w:val="16"/>
      <w:szCs w:val="16"/>
    </w:rPr>
  </w:style>
  <w:style w:type="paragraph" w:customStyle="1" w:styleId="Anhang">
    <w:name w:val="Anhang"/>
    <w:basedOn w:val="Standard"/>
    <w:link w:val="AnhangChar"/>
    <w:qFormat/>
    <w:rsid w:val="007B48D2"/>
    <w:rPr>
      <w:b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B6ED0"/>
  </w:style>
  <w:style w:type="character" w:styleId="Buchtitel">
    <w:name w:val="Book Title"/>
    <w:basedOn w:val="Absatz-Standardschriftart"/>
    <w:uiPriority w:val="33"/>
    <w:qFormat/>
    <w:rsid w:val="003B6ED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B6ED0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B6ED0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B6ED0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3B6ED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E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ED0"/>
    <w:rPr>
      <w:rFonts w:ascii="Arial" w:hAnsi="Arial"/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3B6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ED0"/>
    <w:rPr>
      <w:rFonts w:ascii="Arial" w:hAnsi="Arial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B6E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B6E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B6E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3B6ED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B6ED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6ED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B6ED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3B6ED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B6ED0"/>
    <w:pPr>
      <w:spacing w:before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B6ED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3B6ED0"/>
  </w:style>
  <w:style w:type="paragraph" w:styleId="StandardWeb">
    <w:name w:val="Normal (Web)"/>
    <w:basedOn w:val="Standard"/>
    <w:uiPriority w:val="99"/>
    <w:semiHidden/>
    <w:unhideWhenUsed/>
    <w:rsid w:val="003B6ED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B6ED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B6ED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B6ED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B6ED0"/>
    <w:rPr>
      <w:i/>
      <w:iCs/>
    </w:rPr>
  </w:style>
  <w:style w:type="character" w:styleId="Fett">
    <w:name w:val="Strong"/>
    <w:basedOn w:val="Absatz-Standardschriftart"/>
    <w:uiPriority w:val="22"/>
    <w:qFormat/>
    <w:rsid w:val="003B6ED0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B6ED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B6ED0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B6E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B6ED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B6ED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B6ED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B6ED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B6ED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B6ED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B6ED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B6ED0"/>
    <w:pPr>
      <w:spacing w:before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B6ED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B6ED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B6ED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B6ED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B6ED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B6ED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B6ED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B6ED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B6ED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B6ED0"/>
  </w:style>
  <w:style w:type="character" w:customStyle="1" w:styleId="DatumZchn">
    <w:name w:val="Datum Zchn"/>
    <w:basedOn w:val="Absatz-Standardschriftart"/>
    <w:link w:val="Datum"/>
    <w:uiPriority w:val="99"/>
    <w:semiHidden/>
    <w:rsid w:val="003B6ED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B6ED0"/>
  </w:style>
  <w:style w:type="character" w:customStyle="1" w:styleId="AnredeZchn">
    <w:name w:val="Anrede Zchn"/>
    <w:basedOn w:val="Absatz-Standardschriftart"/>
    <w:link w:val="Anrede"/>
    <w:uiPriority w:val="99"/>
    <w:semiHidden/>
    <w:rsid w:val="003B6ED0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ED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ED0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B6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B6E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B6ED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B6ED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B6ED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B6ED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B6ED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B6ED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B6ED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3B6ED0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B6ED0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B6ED0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B6ED0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B6ED0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B6ED0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B6ED0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B6ED0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B6ED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B6ED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B6ED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B6ED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B6ED0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B6ED0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B6ED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6E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3B6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B6ED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6ED0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B6ED0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B6ED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B6ED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B6ED0"/>
  </w:style>
  <w:style w:type="character" w:styleId="Zeilennummer">
    <w:name w:val="line number"/>
    <w:basedOn w:val="Absatz-Standardschriftart"/>
    <w:uiPriority w:val="99"/>
    <w:semiHidden/>
    <w:unhideWhenUsed/>
    <w:rsid w:val="003B6ED0"/>
  </w:style>
  <w:style w:type="character" w:styleId="Kommentarzeichen">
    <w:name w:val="annotation reference"/>
    <w:basedOn w:val="Absatz-Standardschriftart"/>
    <w:uiPriority w:val="99"/>
    <w:semiHidden/>
    <w:unhideWhenUsed/>
    <w:rsid w:val="003B6ED0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3B6ED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B6ED0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6ED0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E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ED0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B6ED0"/>
    <w:pPr>
      <w:ind w:left="708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B6ED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B6ED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B6ED0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B6ED0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B6ED0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440" w:hanging="220"/>
    </w:p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B6ED0"/>
    <w:pPr>
      <w:tabs>
        <w:tab w:val="left" w:pos="1134"/>
      </w:tabs>
      <w:spacing w:after="120"/>
      <w:ind w:left="1134" w:hanging="1134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3B6ED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B6ED0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3B6ED0"/>
    <w:rPr>
      <w:rFonts w:ascii="Arial" w:eastAsiaTheme="majorEastAsia" w:hAnsi="Arial" w:cstheme="majorBidi"/>
      <w:b/>
      <w:sz w:val="24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B6ED0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B6ED0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B6ED0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3B6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B6ED0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3B6E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B6ED0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3B6E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B6ED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3B6ED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B6ED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3B6E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B6ED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3B6E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B6ED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3B6E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3B6ED0"/>
    <w:rPr>
      <w:color w:val="808080"/>
    </w:rPr>
  </w:style>
  <w:style w:type="paragraph" w:customStyle="1" w:styleId="Default">
    <w:name w:val="Default"/>
    <w:rsid w:val="008134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nhangChar">
    <w:name w:val="Anhang Char"/>
    <w:basedOn w:val="Absatz-Standardschriftart"/>
    <w:link w:val="Anhang"/>
    <w:rsid w:val="007B48D2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5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l028/little_m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17CF23717F6E4EB14D299FF540B15A" ma:contentTypeVersion="2" ma:contentTypeDescription="Ein neues Dokument erstellen." ma:contentTypeScope="" ma:versionID="035880196ed7fb8fc9684f0b828c0d78">
  <xsd:schema xmlns:xsd="http://www.w3.org/2001/XMLSchema" xmlns:xs="http://www.w3.org/2001/XMLSchema" xmlns:p="http://schemas.microsoft.com/office/2006/metadata/properties" xmlns:ns3="ced28b18-8ae1-4339-9d79-f19093bdf1e1" targetNamespace="http://schemas.microsoft.com/office/2006/metadata/properties" ma:root="true" ma:fieldsID="50f4f5b6e3fc13017235dd4431d830aa" ns3:_="">
    <xsd:import namespace="ced28b18-8ae1-4339-9d79-f19093bdf1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28b18-8ae1-4339-9d79-f19093bdf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9EBD3-5D04-49B0-9D11-3C2CDCC19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75A67D-699C-4B78-A65A-D0950C56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D548D-1E2E-4350-9304-CF94E3C5E298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ced28b18-8ae1-4339-9d79-f19093bdf1e1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0EF959-FBAB-4AF4-9D46-CC136471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28b18-8ae1-4339-9d79-f19093bdf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710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Programmentwurf_Hepp_und_Böhm</vt:lpstr>
      <vt:lpstr>Programmentwurf_Hepp_und_Böhm</vt:lpstr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Programmentwurf_Hepp_und_Böhm</dc:title>
  <dc:creator>Böhm, Florian</dc:creator>
  <cp:lastModifiedBy>Nils Hepp</cp:lastModifiedBy>
  <cp:revision>64</cp:revision>
  <dcterms:created xsi:type="dcterms:W3CDTF">2024-08-07T15:51:00Z</dcterms:created>
  <dcterms:modified xsi:type="dcterms:W3CDTF">2024-08-16T13:53:00Z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0x0101007217CF23717F6E4EB14D299FF540B15A</vt:lpwstr>
  </property>
  <property fmtid="{D5CDD505-2E9C-101B-9397-08002B2CF9AE}" pid="3" name="CitaviDocumentProperty_0">
    <vt:lpwstr>c79d9ae3-5fd9-4a02-a11e-d7d8d7dfdd89</vt:lpwstr>
  </property>
  <property fmtid="{D5CDD505-2E9C-101B-9397-08002B2CF9AE}" pid="4" name="CitaviDocumentProperty_27">
    <vt:lpwstr>True</vt:lpwstr>
  </property>
  <property fmtid="{D5CDD505-2E9C-101B-9397-08002B2CF9AE}" pid="5" name="CitaviDocumentProperty_26">
    <vt:lpwstr>Literaturverzeichnis</vt:lpwstr>
  </property>
  <property fmtid="{D5CDD505-2E9C-101B-9397-08002B2CF9AE}" pid="6" name="CitaviDocumentProperty_11">
    <vt:lpwstr>Überschrift 1;Überschrift 1 ohne Nummer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6">
    <vt:lpwstr>False</vt:lpwstr>
  </property>
  <property fmtid="{D5CDD505-2E9C-101B-9397-08002B2CF9AE}" pid="13" name="CitaviDocumentProperty_7">
    <vt:lpwstr>PA1</vt:lpwstr>
  </property>
  <property fmtid="{D5CDD505-2E9C-101B-9397-08002B2CF9AE}" pid="14" name="CitaviDocumentProperty_8">
    <vt:lpwstr>C:\Users\winuser\Documents\Citavi 6\Projects\PA1\PA1.ctv6</vt:lpwstr>
  </property>
  <property fmtid="{D5CDD505-2E9C-101B-9397-08002B2CF9AE}" pid="15" name="CitaviDocumentProperty_1">
    <vt:lpwstr>6.3.15.0</vt:lpwstr>
  </property>
</Properties>
</file>