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EC7594" w14:textId="77777777" w:rsidR="000B0AA4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5D67A7EC" w14:textId="77777777" w:rsidR="000B0AA4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6CA1FDFF" w14:textId="77777777" w:rsidR="000B0AA4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Prowadzący: prof. dr hab. Vasyl Martsenyuk</w:t>
      </w:r>
    </w:p>
    <w:p w14:paraId="1D9A03BE" w14:textId="77777777" w:rsidR="000B0AA4" w:rsidRDefault="000B0AA4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388E5D46" w14:textId="77777777" w:rsidR="000B0AA4" w:rsidRDefault="000B0AA4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489D2AAF" w14:textId="77777777" w:rsidR="000B0AA4" w:rsidRDefault="000B0AA4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507B56C3" w14:textId="77777777" w:rsidR="000B0AA4" w:rsidRDefault="000B0AA4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26BC52DB" w14:textId="77777777" w:rsidR="000B0AA4" w:rsidRDefault="000B0AA4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21C35122" w14:textId="77777777" w:rsidR="000B0AA4" w:rsidRDefault="000B0AA4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5D0C5A52" w14:textId="77777777" w:rsidR="000B0AA4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3DF1D4E1" w14:textId="49915DC8" w:rsidR="000B0AA4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Data:  1</w:t>
      </w:r>
      <w:r w:rsidR="00EB56EF">
        <w:rPr>
          <w:rFonts w:ascii="Montserrat" w:eastAsia="Montserrat" w:hAnsi="Montserrat" w:cs="Montserrat"/>
          <w:sz w:val="24"/>
          <w:szCs w:val="24"/>
        </w:rPr>
        <w:t>8</w:t>
      </w:r>
      <w:r>
        <w:rPr>
          <w:rFonts w:ascii="Montserrat" w:eastAsia="Montserrat" w:hAnsi="Montserrat" w:cs="Montserrat"/>
          <w:sz w:val="24"/>
          <w:szCs w:val="24"/>
        </w:rPr>
        <w:t>.0</w:t>
      </w:r>
      <w:r w:rsidR="00EB56EF">
        <w:rPr>
          <w:rFonts w:ascii="Montserrat" w:eastAsia="Montserrat" w:hAnsi="Montserrat" w:cs="Montserrat"/>
          <w:sz w:val="24"/>
          <w:szCs w:val="24"/>
        </w:rPr>
        <w:t>3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465735">
        <w:rPr>
          <w:rFonts w:ascii="Montserrat" w:eastAsia="Montserrat" w:hAnsi="Montserrat" w:cs="Montserrat"/>
          <w:sz w:val="24"/>
          <w:szCs w:val="24"/>
        </w:rPr>
        <w:t>4</w:t>
      </w:r>
    </w:p>
    <w:p w14:paraId="01809475" w14:textId="77777777" w:rsidR="000B0AA4" w:rsidRDefault="000B0AA4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3CCC0261" w14:textId="77777777" w:rsidR="000B0AA4" w:rsidRDefault="00000000">
      <w:pPr>
        <w:spacing w:before="68" w:line="240" w:lineRule="auto"/>
        <w:ind w:right="-40" w:hanging="90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</w:p>
    <w:p w14:paraId="79840DB7" w14:textId="77777777" w:rsidR="000B0AA4" w:rsidRDefault="00000000">
      <w:pPr>
        <w:spacing w:before="68" w:line="240" w:lineRule="auto"/>
        <w:ind w:right="-40" w:hanging="90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"Język opisu sceny SVG"</w:t>
      </w:r>
    </w:p>
    <w:p w14:paraId="5A0F1FE9" w14:textId="77777777" w:rsidR="000B0AA4" w:rsidRDefault="000B0AA4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1148265B" w14:textId="77777777" w:rsidR="000B0AA4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Wariant:</w:t>
      </w:r>
    </w:p>
    <w:p w14:paraId="17F43C70" w14:textId="77777777" w:rsidR="000B0AA4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 xml:space="preserve">Zadanie nr. 1: </w:t>
      </w:r>
      <w:r>
        <w:rPr>
          <w:rFonts w:ascii="Montserrat" w:eastAsia="Montserrat" w:hAnsi="Montserrat" w:cs="Montserrat"/>
          <w:sz w:val="22"/>
          <w:szCs w:val="22"/>
        </w:rPr>
        <w:t>jedenastokąt zamiast kół</w:t>
      </w:r>
    </w:p>
    <w:p w14:paraId="0FBF6431" w14:textId="77777777" w:rsidR="000B0AA4" w:rsidRDefault="000B0AA4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C735490" w14:textId="77777777" w:rsidR="000B0AA4" w:rsidRDefault="000B0AA4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2F7FEAF6" w14:textId="77777777" w:rsidR="000B0AA4" w:rsidRDefault="000B0AA4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5965A041" w14:textId="77777777" w:rsidR="000B0AA4" w:rsidRDefault="000B0AA4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2AC1C2FE" w14:textId="77777777" w:rsidR="000B0AA4" w:rsidRDefault="000B0AA4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6625AE5" w14:textId="77777777" w:rsidR="000B0AA4" w:rsidRDefault="000B0AA4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645EE1D" w14:textId="77777777" w:rsidR="000B0AA4" w:rsidRDefault="000B0AA4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23CCB018" w14:textId="77777777" w:rsidR="000B0AA4" w:rsidRDefault="000B0AA4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7E8C4F39" w14:textId="75FCF71F" w:rsidR="000B0AA4" w:rsidRDefault="00EB56EF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67C83AFC" w14:textId="77777777" w:rsidR="000B0AA4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078BCA5D" w14:textId="77777777" w:rsidR="000B0AA4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18DF0C15" w14:textId="3D5EFE1E" w:rsidR="000B0AA4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EB56EF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3FDF413E" w14:textId="77777777" w:rsidR="000B0AA4" w:rsidRDefault="000B0AA4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0" w:name="_e22zmwdtr56t" w:colFirst="0" w:colLast="0"/>
      <w:bookmarkEnd w:id="0"/>
    </w:p>
    <w:p w14:paraId="72D6C987" w14:textId="77777777" w:rsidR="000B0AA4" w:rsidRDefault="000B0AA4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4FE305D" w14:textId="77777777" w:rsidR="000B0AA4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Polecenie:</w:t>
      </w:r>
    </w:p>
    <w:p w14:paraId="16921E0E" w14:textId="77777777" w:rsidR="000B0AA4" w:rsidRDefault="000B0AA4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1C56B3BD" w14:textId="680B1914" w:rsidR="000B0AA4" w:rsidRDefault="00E509EB">
      <w:pPr>
        <w:spacing w:line="240" w:lineRule="auto"/>
        <w:ind w:firstLine="720"/>
        <w:rPr>
          <w:rFonts w:ascii="Montserrat" w:eastAsia="Montserrat" w:hAnsi="Montserrat" w:cs="Montserrat"/>
        </w:rPr>
      </w:pPr>
      <w:r w:rsidRPr="00E509EB">
        <w:rPr>
          <w:rFonts w:ascii="Montserrat" w:eastAsia="Montserrat" w:hAnsi="Montserrat" w:cs="Montserrat"/>
        </w:rPr>
        <w:t>Opracować scenę hierarchiczną zgodnie z obrazem używając zamiast kół wielokąty obracające się (animacja!) według wariantu. Opracowanie powinno być w języku SVG.</w:t>
      </w:r>
    </w:p>
    <w:p w14:paraId="453A112F" w14:textId="77777777" w:rsidR="000B0AA4" w:rsidRDefault="00000000">
      <w:pPr>
        <w:spacing w:line="240" w:lineRule="auto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2E9465C6" wp14:editId="0E111B6C">
            <wp:extent cx="3562350" cy="2609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</w:rPr>
        <w:tab/>
      </w:r>
    </w:p>
    <w:p w14:paraId="5FB20267" w14:textId="77777777" w:rsidR="000B0AA4" w:rsidRDefault="000B0AA4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B130A73" w14:textId="77777777" w:rsidR="000B0AA4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3484C03C" w14:textId="77777777" w:rsidR="000B0AA4" w:rsidRDefault="000B0AA4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3CF8B32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svg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version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"1.1"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xmlns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"http://www.w3.org/2000/svg"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xmlns:xlink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"http://www.w3.org/1999/xlink"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"800"</w:t>
      </w:r>
    </w:p>
    <w:p w14:paraId="2C1BEF5B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"600"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viewBox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 0 800 600"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preserveAspectRatio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"xMidYMid"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6BA4901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38F881F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"translate(250, 300)"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4660884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"translate(25, -20)"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961A883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orange"</w:t>
      </w:r>
    </w:p>
    <w:p w14:paraId="728A8D64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"92.06267664155905, 77.03204087277987, 70.77075065009433, 95.48159976772592, 42.88425808633574, 99.49107209404664, 17.25696330273575, 87.78747871771293, 2.0253513192751385, 64.08662784207151, 2.0253513192751313, 35.91337215792851, 17.25696330273574, 12.212521282287092, 42.88425808633574, 0.5089279059533638, 70.7707506500943, 4.518400232274075, 92.06267664155904, 22.967959127220087, 100, 49.999999999999986"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85F336F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animateTransform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attributeName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"transform"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"XML"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 50 50"</w:t>
      </w:r>
    </w:p>
    <w:p w14:paraId="0744F7C7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"360 50 50"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dur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"10s"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repeatCount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"indefinite"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7BE24795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2E12B79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34D7CAE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EB4C9C5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"translate(310, 30)"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8AD6B01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orange"</w:t>
      </w:r>
    </w:p>
    <w:p w14:paraId="7FEEC712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"92.06267664155905, 77.03204087277987, 70.77075065009433, 95.48159976772592, 42.88425808633574, 99.49107209404664, 17.25696330273575, 87.78747871771293, 2.0253513192751385, 64.08662784207151, 2.0253513192751313, 35.91337215792851, 17.25696330273574, 12.212521282287092, 42.88425808633574, 0.5089279059533638, 70.7707506500943, 4.518400232274075, 92.06267664155904, 22.967959127220087, 100, 49.999999999999986"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6580936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animateTransform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attributeName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"transform"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"XML"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 50 50"</w:t>
      </w:r>
    </w:p>
    <w:p w14:paraId="7A65FFE8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"360 50 50"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dur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"10s"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repeatCount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"indefinite"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36175653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8578F7C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2286004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1F8365F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A4AA7D7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rect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"fill:red"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"rotate(10) translate(75, 5)"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3D15A7F7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2D985CD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blue;"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"200, 200, 250, 200, 225, 50"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DEEBF7E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B35438D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56D7607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355C37C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C3936D3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"translate(50, 100) scale(0.7 0.7)"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9F92122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"translate(25, -20)"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578DF16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orange"</w:t>
      </w:r>
    </w:p>
    <w:p w14:paraId="0912F848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"92.06267664155905, 77.03204087277987, 70.77075065009433, 95.48159976772592, 42.88425808633574, 99.49107209404664, 17.25696330273575, 87.78747871771293, 2.0253513192751385, 64.08662784207151, 2.0253513192751313, 35.91337215792851, 17.25696330273574, 12.212521282287092, 42.88425808633574, 0.5089279059533638, 70.7707506500943, 4.518400232274075, 92.06267664155904, 22.967959127220087, 100, 49.999999999999986"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7CB98DB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animateTransform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attributeName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"transform"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"XML"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 50 50"</w:t>
      </w:r>
    </w:p>
    <w:p w14:paraId="18B3D3F7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"360 50 50"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dur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"10s"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repeatCount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"indefinite"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45D76C5E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465307B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901D2D2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601B11D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"translate(310, 30)"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9F44B74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orange"</w:t>
      </w:r>
    </w:p>
    <w:p w14:paraId="7BFF512B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"92.06267664155905, 77.03204087277987, 70.77075065009433, 95.48159976772592, 42.88425808633574, 99.49107209404664, 17.25696330273575, 87.78747871771293, 2.0253513192751385, 64.08662784207151, 2.0253513192751313, 35.91337215792851, 17.25696330273574, 12.212521282287092, 42.88425808633574, 0.5089279059533638, 70.7707506500943, 4.518400232274075, 92.06267664155904, 22.967959127220087, 100, 49.999999999999986"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CD9C906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animateTransform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attributeName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"transform"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"XML"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 50 50"</w:t>
      </w:r>
    </w:p>
    <w:p w14:paraId="1A019BF6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"360 50 50"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dur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"10s"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repeatCount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"indefinite"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4AC8E95C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8AD42B8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9E54D95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CDE2491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12DCDE7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rect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"fill:red"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"rotate(10) translate(75, 5)"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0541013F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9D977C6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purple;"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"200, 200, 250, 200, 225, 50"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6D4AF03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84AD5E3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9FC5076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FA7A765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DCD9014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"translate(450, 100) scale(0.5 0.5)"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21D268F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"translate(25, -20)"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35D06E0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orange"</w:t>
      </w:r>
    </w:p>
    <w:p w14:paraId="52DDB1CA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"92.06267664155905, 77.03204087277987, 70.77075065009433, 95.48159976772592, 42.88425808633574, 99.49107209404664, 17.25696330273575, 87.78747871771293, 2.0253513192751385, 64.08662784207151, 2.0253513192751313, 35.91337215792851, 17.25696330273574, 12.212521282287092, 42.88425808633574, 0.5089279059533638, 70.7707506500943, 4.518400232274075, 92.06267664155904, 22.967959127220087, 100, 49.999999999999986"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DFA7A50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animateTransform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attributeName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"transform"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"XML"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 50 50"</w:t>
      </w:r>
    </w:p>
    <w:p w14:paraId="2D330011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"360 50 50"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dur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"10s"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repeatCount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"indefinite"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18965E13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BA3C6D5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50FC19B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8832430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"translate(310, 30)"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A1006DA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orange"</w:t>
      </w:r>
    </w:p>
    <w:p w14:paraId="73E3A29F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"92.06267664155905, 77.03204087277987, 70.77075065009433, 95.48159976772592, 42.88425808633574, 99.49107209404664, 17.25696330273575, 87.78747871771293, 2.0253513192751385, 64.08662784207151, 2.0253513192751313, 35.91337215792851, 17.25696330273574, 12.212521282287092, 42.88425808633574, 0.5089279059533638, 70.7707506500943, 4.518400232274075, 92.06267664155904, 22.967959127220087, 100, 49.999999999999986"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EE2AE43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animateTransform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attributeName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"transform"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attributeType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"XML"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 50 50"</w:t>
      </w:r>
    </w:p>
    <w:p w14:paraId="59442DF5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"360 50 50"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dur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"10s"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repeatCount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"indefinite"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27A40651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A9323FF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9D8CDEB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D6099DE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DFBD043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rect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"fill:red"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transform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"rotate(10) translate(75, 5)"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/&gt;</w:t>
      </w:r>
    </w:p>
    <w:p w14:paraId="3071627F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8DC78E8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"fill: green;"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"200, 200, 250, 200, 225, 50"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D171CCC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polygon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AB880A5" w14:textId="77777777" w:rsidR="000B0AA4" w:rsidRDefault="000B0AA4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32C1F2C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EB49DAB" w14:textId="77777777" w:rsidR="000B0AA4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svg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2119C4A" w14:textId="77777777" w:rsidR="000B0AA4" w:rsidRDefault="000B0AA4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8A57D68" w14:textId="77777777" w:rsidR="000B0AA4" w:rsidRDefault="000B0AA4">
      <w:pPr>
        <w:spacing w:line="240" w:lineRule="auto"/>
        <w:ind w:left="144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1FC8ACF0" w14:textId="77777777" w:rsidR="000B0AA4" w:rsidRDefault="000B0AA4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709F48D4" w14:textId="77777777" w:rsidR="000B0AA4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5A9808A4" w14:textId="61FDA934" w:rsidR="000B0AA4" w:rsidRPr="002E4E48" w:rsidRDefault="002E4E48" w:rsidP="002E4E48">
      <w:pPr>
        <w:pStyle w:val="Akapitzlist"/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Cs/>
          <w:sz w:val="24"/>
          <w:szCs w:val="24"/>
        </w:rPr>
      </w:pPr>
      <w:r w:rsidRPr="002E4E48">
        <w:rPr>
          <w:rFonts w:ascii="Montserrat" w:eastAsia="Montserrat" w:hAnsi="Montserrat" w:cs="Montserrat"/>
          <w:bCs/>
          <w:sz w:val="24"/>
          <w:szCs w:val="24"/>
        </w:rPr>
        <w:t>https://github.com/Terminalk/GKLab</w:t>
      </w:r>
    </w:p>
    <w:p w14:paraId="15906920" w14:textId="77777777" w:rsidR="000B0AA4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działania: </w:t>
      </w:r>
    </w:p>
    <w:p w14:paraId="601DB987" w14:textId="77777777" w:rsidR="000B0AA4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4155C471" wp14:editId="125E0476">
            <wp:extent cx="2000250" cy="165218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3654" t="10755" r="61461" b="3818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52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36621" w14:textId="77777777" w:rsidR="000B0AA4" w:rsidRDefault="000B0AA4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351E404" w14:textId="77777777" w:rsidR="000B0AA4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07A55A2E" w14:textId="77777777" w:rsidR="000B0AA4" w:rsidRDefault="00000000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Za pomocą języka SVG w łatwy sposób jesteśmy w stanie zrobić animację, przy pomocy rysowania wektorowego.</w:t>
      </w:r>
    </w:p>
    <w:p w14:paraId="6D813953" w14:textId="77777777" w:rsidR="000B0AA4" w:rsidRDefault="000B0AA4">
      <w:pPr>
        <w:spacing w:line="240" w:lineRule="auto"/>
        <w:rPr>
          <w:rFonts w:ascii="Montserrat" w:eastAsia="Montserrat" w:hAnsi="Montserrat" w:cs="Montserrat"/>
        </w:rPr>
      </w:pPr>
    </w:p>
    <w:p w14:paraId="11812236" w14:textId="77777777" w:rsidR="000B0AA4" w:rsidRDefault="000B0AA4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20A2B3D" w14:textId="77777777" w:rsidR="000B0AA4" w:rsidRDefault="000B0AA4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1" w:name="_iw15trn3pdzx" w:colFirst="0" w:colLast="0"/>
      <w:bookmarkEnd w:id="1"/>
    </w:p>
    <w:p w14:paraId="7B2990C8" w14:textId="77777777" w:rsidR="000B0AA4" w:rsidRDefault="000B0AA4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04A44FC2" w14:textId="77777777" w:rsidR="000B0AA4" w:rsidRDefault="000B0AA4"/>
    <w:sectPr w:rsidR="000B0AA4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95697BF1-230C-4049-9488-9371EE8D4018}"/>
    <w:embedBold r:id="rId2" w:fontKey="{41A5CFC9-6460-4ABD-9FF7-929BEA16475B}"/>
  </w:font>
  <w:font w:name="Liberation Serif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EF573468-12EF-4106-9025-EBEDCDA0D4F4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068251B8-551F-4BA0-9CB0-9D216450B5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8193A"/>
    <w:multiLevelType w:val="hybridMultilevel"/>
    <w:tmpl w:val="E928310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EA72F1"/>
    <w:multiLevelType w:val="multilevel"/>
    <w:tmpl w:val="8BF6F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46444291">
    <w:abstractNumId w:val="1"/>
  </w:num>
  <w:num w:numId="2" w16cid:durableId="124514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AA4"/>
    <w:rsid w:val="000B0AA4"/>
    <w:rsid w:val="002E4E48"/>
    <w:rsid w:val="00465735"/>
    <w:rsid w:val="00802896"/>
    <w:rsid w:val="00E509EB"/>
    <w:rsid w:val="00EB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CF089"/>
  <w15:docId w15:val="{D885854B-B111-4FFC-B5BA-E088F187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2E4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859</Words>
  <Characters>5157</Characters>
  <Application>Microsoft Office Word</Application>
  <DocSecurity>0</DocSecurity>
  <Lines>42</Lines>
  <Paragraphs>12</Paragraphs>
  <ScaleCrop>false</ScaleCrop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5</cp:revision>
  <dcterms:created xsi:type="dcterms:W3CDTF">2024-04-19T13:21:00Z</dcterms:created>
  <dcterms:modified xsi:type="dcterms:W3CDTF">2024-05-16T10:11:00Z</dcterms:modified>
</cp:coreProperties>
</file>