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Historias de usuario - ConectaTutor</w:t>
      </w:r>
    </w:p>
    <w:p>
      <w:r>
        <w:t>Proyecto Desarrollo Web - Entrega 1. Shalem Rolón.</w:t>
      </w:r>
    </w:p>
    <w:p>
      <w:pPr>
        <w:pStyle w:val="Heading2"/>
      </w:pPr>
      <w:r>
        <w:t>HU-001 Búsqueda de tutores por materia</w:t>
      </w:r>
    </w:p>
    <w:p>
      <w:r>
        <w:rPr>
          <w:b/>
        </w:rPr>
        <w:t xml:space="preserve">Yo como </w:t>
      </w:r>
      <w:r>
        <w:t>estudiante solicitante</w:t>
      </w:r>
    </w:p>
    <w:p>
      <w:r>
        <w:rPr>
          <w:b/>
        </w:rPr>
        <w:t xml:space="preserve">Quiero </w:t>
      </w:r>
      <w:r>
        <w:t>buscar tutores por la materia en la que tengo dificultades</w:t>
      </w:r>
    </w:p>
    <w:p>
      <w:r>
        <w:rPr>
          <w:b/>
        </w:rPr>
        <w:t xml:space="preserve">Para </w:t>
      </w:r>
      <w:r>
        <w:t>encontrar rápido a alguien que me ayude sin depender del voz a voz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Solo se puede buscar con la sesión iniciada; si no hay sesión, se envía al inicio de sesión.</w:t>
      </w:r>
    </w:p>
    <w:p>
      <w:pPr>
        <w:spacing w:after="40"/>
        <w:ind w:left="432" w:hanging="288"/>
      </w:pPr>
      <w:r>
        <w:t>2. Al escoger una materia se muestra la lista de tutores que la ofrecen, con nombre, tarifa (o gratuita) y calificación promedio.</w:t>
      </w:r>
    </w:p>
    <w:p>
      <w:pPr>
        <w:spacing w:after="40"/>
        <w:ind w:left="432" w:hanging="288"/>
      </w:pPr>
      <w:r>
        <w:t>3. Si la materia no tiene tutores, se muestra el mensaje "Aún no hay tutores para esta materia" y un botón para ver todos los tutores.</w:t>
      </w:r>
    </w:p>
    <w:p>
      <w:pPr>
        <w:spacing w:after="40"/>
        <w:ind w:left="432" w:hanging="288"/>
      </w:pPr>
      <w:r>
        <w:t>4. El diseño debe verse bien en celular, tablet y computador.</w:t>
      </w:r>
    </w:p>
    <w:p>
      <w:r>
        <w:rPr>
          <w:b/>
        </w:rPr>
        <w:t xml:space="preserve">Requisito: </w:t>
      </w:r>
      <w:r>
        <w:t xml:space="preserve">RQF009    </w:t>
      </w:r>
      <w:r>
        <w:rPr>
          <w:b/>
        </w:rPr>
        <w:t xml:space="preserve">Prioridad: </w:t>
      </w:r>
      <w:r>
        <w:t>Must</w:t>
      </w:r>
    </w:p>
    <w:p>
      <w:pPr>
        <w:pStyle w:val="Heading2"/>
      </w:pPr>
      <w:r>
        <w:t>HU-002 Registro con correo institucional</w:t>
      </w:r>
    </w:p>
    <w:p>
      <w:r>
        <w:rPr>
          <w:b/>
        </w:rPr>
        <w:t xml:space="preserve">Yo como </w:t>
      </w:r>
      <w:r>
        <w:t>estudiante de la Universidad del Rosario</w:t>
      </w:r>
    </w:p>
    <w:p>
      <w:r>
        <w:rPr>
          <w:b/>
        </w:rPr>
        <w:t xml:space="preserve">Quiero </w:t>
      </w:r>
      <w:r>
        <w:t>crear una cuenta con mi correo institucional y escoger si soy solicitante o tutor</w:t>
      </w:r>
    </w:p>
    <w:p>
      <w:r>
        <w:rPr>
          <w:b/>
        </w:rPr>
        <w:t xml:space="preserve">Para </w:t>
      </w:r>
      <w:r>
        <w:t>entrar a una comunidad donde todos son estudiantes de la universidad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El formulario pide nombre completo, correo institucional, contraseña y rol (solicitante o tutor).</w:t>
      </w:r>
    </w:p>
    <w:p>
      <w:pPr>
        <w:spacing w:after="40"/>
        <w:ind w:left="432" w:hanging="288"/>
      </w:pPr>
      <w:r>
        <w:t>2. Solo se aceptan correos que terminen en @urosario.edu.co; si no, se muestra el error debajo del campo.</w:t>
      </w:r>
    </w:p>
    <w:p>
      <w:pPr>
        <w:spacing w:after="40"/>
        <w:ind w:left="432" w:hanging="288"/>
      </w:pPr>
      <w:r>
        <w:t>3. Si el correo ya tiene cuenta, no se crea otra y se ofrece ir a iniciar sesión.</w:t>
      </w:r>
    </w:p>
    <w:p>
      <w:pPr>
        <w:spacing w:after="40"/>
        <w:ind w:left="432" w:hanging="288"/>
      </w:pPr>
      <w:r>
        <w:t>4. La contraseña debe tener mínimo 8 caracteres.</w:t>
      </w:r>
    </w:p>
    <w:p>
      <w:pPr>
        <w:spacing w:after="40"/>
        <w:ind w:left="432" w:hanging="288"/>
      </w:pPr>
      <w:r>
        <w:t>5. Antes de terminar, el usuario debe leer y aceptar el aviso de privacidad.</w:t>
      </w:r>
    </w:p>
    <w:p>
      <w:pPr>
        <w:spacing w:after="40"/>
        <w:ind w:left="432" w:hanging="288"/>
      </w:pPr>
      <w:r>
        <w:t>6. Después del registro se abre el formulario de perfil según el rol.</w:t>
      </w:r>
    </w:p>
    <w:p>
      <w:r>
        <w:rPr>
          <w:b/>
        </w:rPr>
        <w:t xml:space="preserve">Requisito: </w:t>
      </w:r>
      <w:r>
        <w:t xml:space="preserve">RQF001, RQF002    </w:t>
      </w:r>
      <w:r>
        <w:rPr>
          <w:b/>
        </w:rPr>
        <w:t xml:space="preserve">Prioridad: </w:t>
      </w:r>
      <w:r>
        <w:t>Must</w:t>
      </w:r>
    </w:p>
    <w:p>
      <w:pPr>
        <w:pStyle w:val="Heading2"/>
      </w:pPr>
      <w:r>
        <w:t>HU-003 Disponibilidad del tutor</w:t>
      </w:r>
    </w:p>
    <w:p>
      <w:r>
        <w:rPr>
          <w:b/>
        </w:rPr>
        <w:t xml:space="preserve">Yo como </w:t>
      </w:r>
      <w:r>
        <w:t>estudiante tutor</w:t>
      </w:r>
    </w:p>
    <w:p>
      <w:r>
        <w:rPr>
          <w:b/>
        </w:rPr>
        <w:t xml:space="preserve">Quiero </w:t>
      </w:r>
      <w:r>
        <w:t>marcar los días y las franjas en las que puedo dar tutorías</w:t>
      </w:r>
    </w:p>
    <w:p>
      <w:r>
        <w:rPr>
          <w:b/>
        </w:rPr>
        <w:t xml:space="preserve">Para </w:t>
      </w:r>
      <w:r>
        <w:t>recibir solicitudes solo cuando me sirve, sin negociar horarios por chat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El tutor ve un calendario semanal y marca las franjas en las que está disponible.</w:t>
      </w:r>
    </w:p>
    <w:p>
      <w:pPr>
        <w:spacing w:after="40"/>
        <w:ind w:left="432" w:hanging="288"/>
      </w:pPr>
      <w:r>
        <w:t>2. No se pueden guardar dos franjas que se crucen; se muestra un aviso.</w:t>
      </w:r>
    </w:p>
    <w:p>
      <w:pPr>
        <w:spacing w:after="40"/>
        <w:ind w:left="432" w:hanging="288"/>
      </w:pPr>
      <w:r>
        <w:t>3. La hora final no puede ser antes de la hora inicial.</w:t>
      </w:r>
    </w:p>
    <w:p>
      <w:pPr>
        <w:spacing w:after="40"/>
        <w:ind w:left="432" w:hanging="288"/>
      </w:pPr>
      <w:r>
        <w:t>4. Las franjas guardadas se ven en el perfil público del tutor.</w:t>
      </w:r>
    </w:p>
    <w:p>
      <w:pPr>
        <w:spacing w:after="40"/>
        <w:ind w:left="432" w:hanging="288"/>
      </w:pPr>
      <w:r>
        <w:t>5. Si el tutor no tiene franjas, no aparece en la búsqueda y en su perfil ve un aviso para agregarlas.</w:t>
      </w:r>
    </w:p>
    <w:p>
      <w:r>
        <w:rPr>
          <w:b/>
        </w:rPr>
        <w:t xml:space="preserve">Requisito: </w:t>
      </w:r>
      <w:r>
        <w:t xml:space="preserve">RQF007    </w:t>
      </w:r>
      <w:r>
        <w:rPr>
          <w:b/>
        </w:rPr>
        <w:t xml:space="preserve">Prioridad: </w:t>
      </w:r>
      <w:r>
        <w:t>Must</w:t>
      </w:r>
    </w:p>
    <w:p>
      <w:pPr>
        <w:pStyle w:val="Heading2"/>
      </w:pPr>
      <w:r>
        <w:t>HU-004 Perfil público del tutor</w:t>
      </w:r>
    </w:p>
    <w:p>
      <w:r>
        <w:rPr>
          <w:b/>
        </w:rPr>
        <w:t xml:space="preserve">Yo como </w:t>
      </w:r>
      <w:r>
        <w:t>estudiante solicitante</w:t>
      </w:r>
    </w:p>
    <w:p>
      <w:r>
        <w:rPr>
          <w:b/>
        </w:rPr>
        <w:t xml:space="preserve">Quiero </w:t>
      </w:r>
      <w:r>
        <w:t>ver el perfil completo de un tutor antes de pedirle una tutoría</w:t>
      </w:r>
    </w:p>
    <w:p>
      <w:r>
        <w:rPr>
          <w:b/>
        </w:rPr>
        <w:t xml:space="preserve">Para </w:t>
      </w:r>
      <w:r>
        <w:t>decidir si es la persona indicada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El perfil muestra nombre, programa, semestre, biografía, materias, tarifa o "gratuita", disponibilidad, calificación promedio y número de tutorías.</w:t>
      </w:r>
    </w:p>
    <w:p>
      <w:pPr>
        <w:spacing w:after="40"/>
        <w:ind w:left="432" w:hanging="288"/>
      </w:pPr>
      <w:r>
        <w:t>2. Si el tutor no tiene calificaciones, se muestra "Tutor nuevo, aún sin reseñas" en vez de un promedio en cero, y se puede solicitar igual.</w:t>
      </w:r>
    </w:p>
    <w:p>
      <w:pPr>
        <w:spacing w:after="40"/>
        <w:ind w:left="432" w:hanging="288"/>
      </w:pPr>
      <w:r>
        <w:t>3. Nunca se muestran el teléfono ni el documento del tutor.</w:t>
      </w:r>
    </w:p>
    <w:p>
      <w:pPr>
        <w:spacing w:after="40"/>
        <w:ind w:left="432" w:hanging="288"/>
      </w:pPr>
      <w:r>
        <w:t>4. Debe tener un botón visible de "Solicitar tutoría".</w:t>
      </w:r>
    </w:p>
    <w:p>
      <w:r>
        <w:rPr>
          <w:b/>
        </w:rPr>
        <w:t xml:space="preserve">Requisito: </w:t>
      </w:r>
      <w:r>
        <w:t xml:space="preserve">RQF011, RQF020    </w:t>
      </w:r>
      <w:r>
        <w:rPr>
          <w:b/>
        </w:rPr>
        <w:t xml:space="preserve">Prioridad: </w:t>
      </w:r>
      <w:r>
        <w:t>Must</w:t>
      </w:r>
    </w:p>
    <w:p>
      <w:pPr>
        <w:pStyle w:val="Heading2"/>
      </w:pPr>
      <w:r>
        <w:t>HU-005 Solicitud de una tutoría</w:t>
      </w:r>
    </w:p>
    <w:p>
      <w:r>
        <w:rPr>
          <w:b/>
        </w:rPr>
        <w:t xml:space="preserve">Yo como </w:t>
      </w:r>
      <w:r>
        <w:t>estudiante solicitante</w:t>
      </w:r>
    </w:p>
    <w:p>
      <w:r>
        <w:rPr>
          <w:b/>
        </w:rPr>
        <w:t xml:space="preserve">Quiero </w:t>
      </w:r>
      <w:r>
        <w:t>pedir una sesión escogiendo materia, fecha, franja y el tema que necesito</w:t>
      </w:r>
    </w:p>
    <w:p>
      <w:r>
        <w:rPr>
          <w:b/>
        </w:rPr>
        <w:t xml:space="preserve">Para </w:t>
      </w:r>
      <w:r>
        <w:t>asegurar mi espacio y que el tutor llegue preparado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El formulario pide materia, fecha, franja disponible y el tema a trabajar; el tema es obligatorio.</w:t>
      </w:r>
    </w:p>
    <w:p>
      <w:pPr>
        <w:spacing w:after="40"/>
        <w:ind w:left="432" w:hanging="288"/>
      </w:pPr>
      <w:r>
        <w:t>2. No se pueden escoger fechas pasadas.</w:t>
      </w:r>
    </w:p>
    <w:p>
      <w:pPr>
        <w:spacing w:after="40"/>
        <w:ind w:left="432" w:hanging="288"/>
      </w:pPr>
      <w:r>
        <w:t>3. Si otra persona reservó la franja mientras se llenaba el formulario, se muestra "Esta franja ya fue reservada" y las franjas libres más cercanas.</w:t>
      </w:r>
    </w:p>
    <w:p>
      <w:pPr>
        <w:spacing w:after="40"/>
        <w:ind w:left="432" w:hanging="288"/>
      </w:pPr>
      <w:r>
        <w:t>4. Al enviar, la sesión queda en estado Pendiente en "Mis sesiones" del solicitante y del tutor.</w:t>
      </w:r>
    </w:p>
    <w:p>
      <w:r>
        <w:rPr>
          <w:b/>
        </w:rPr>
        <w:t xml:space="preserve">Requisito: </w:t>
      </w:r>
      <w:r>
        <w:t xml:space="preserve">RQF012, RQF013    </w:t>
      </w:r>
      <w:r>
        <w:rPr>
          <w:b/>
        </w:rPr>
        <w:t xml:space="preserve">Prioridad: </w:t>
      </w:r>
      <w:r>
        <w:t>Must</w:t>
      </w:r>
    </w:p>
    <w:p>
      <w:pPr>
        <w:pStyle w:val="Heading2"/>
      </w:pPr>
      <w:r>
        <w:t>HU-006 Aceptar o rechazar una solicitud</w:t>
      </w:r>
    </w:p>
    <w:p>
      <w:r>
        <w:rPr>
          <w:b/>
        </w:rPr>
        <w:t xml:space="preserve">Yo como </w:t>
      </w:r>
      <w:r>
        <w:t>estudiante tutor</w:t>
      </w:r>
    </w:p>
    <w:p>
      <w:r>
        <w:rPr>
          <w:b/>
        </w:rPr>
        <w:t xml:space="preserve">Quiero </w:t>
      </w:r>
      <w:r>
        <w:t>revisar las solicitudes que me llegan y aceptarlas o rechazarlas</w:t>
      </w:r>
    </w:p>
    <w:p>
      <w:r>
        <w:rPr>
          <w:b/>
        </w:rPr>
        <w:t xml:space="preserve">Para </w:t>
      </w:r>
      <w:r>
        <w:t>decidir con quién y cuándo doy tutorías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El tutor ve una lista de solicitudes pendientes con el nombre del estudiante, materia, fecha, franja y tema.</w:t>
      </w:r>
    </w:p>
    <w:p>
      <w:pPr>
        <w:spacing w:after="40"/>
        <w:ind w:left="432" w:hanging="288"/>
      </w:pPr>
      <w:r>
        <w:t>2. Al aceptar, la sesión pasa a Confirmada para los dos.</w:t>
      </w:r>
    </w:p>
    <w:p>
      <w:pPr>
        <w:spacing w:after="40"/>
        <w:ind w:left="432" w:hanging="288"/>
      </w:pPr>
      <w:r>
        <w:t>3. Al rechazar, se pide un motivo corto y la sesión pasa a Rechazada.</w:t>
      </w:r>
    </w:p>
    <w:p>
      <w:pPr>
        <w:spacing w:after="40"/>
        <w:ind w:left="432" w:hanging="288"/>
      </w:pPr>
      <w:r>
        <w:t>4. Cuando la solicitud se acepta o se rechaza, el estudiante lo ve en sus avisos.</w:t>
      </w:r>
    </w:p>
    <w:p>
      <w:r>
        <w:rPr>
          <w:b/>
        </w:rPr>
        <w:t xml:space="preserve">Requisito: </w:t>
      </w:r>
      <w:r>
        <w:t xml:space="preserve">RQF014    </w:t>
      </w:r>
      <w:r>
        <w:rPr>
          <w:b/>
        </w:rPr>
        <w:t xml:space="preserve">Prioridad: </w:t>
      </w:r>
      <w:r>
        <w:t>Must</w:t>
      </w:r>
    </w:p>
    <w:p>
      <w:pPr>
        <w:pStyle w:val="Heading2"/>
      </w:pPr>
      <w:r>
        <w:t>HU-007 Mis sesiones</w:t>
      </w:r>
    </w:p>
    <w:p>
      <w:r>
        <w:rPr>
          <w:b/>
        </w:rPr>
        <w:t xml:space="preserve">Yo como </w:t>
      </w:r>
      <w:r>
        <w:t>estudiante solicitante o tutor</w:t>
      </w:r>
    </w:p>
    <w:p>
      <w:r>
        <w:rPr>
          <w:b/>
        </w:rPr>
        <w:t xml:space="preserve">Quiero </w:t>
      </w:r>
      <w:r>
        <w:t>ver mis sesiones organizadas por estado</w:t>
      </w:r>
    </w:p>
    <w:p>
      <w:r>
        <w:rPr>
          <w:b/>
        </w:rPr>
        <w:t xml:space="preserve">Para </w:t>
      </w:r>
      <w:r>
        <w:t>saber qué tengo pendiente, qué está confirmado y qué ya pasó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La vista tiene tres pestañas: Pendientes, Confirmadas y Finalizadas.</w:t>
      </w:r>
    </w:p>
    <w:p>
      <w:pPr>
        <w:spacing w:after="40"/>
        <w:ind w:left="432" w:hanging="288"/>
      </w:pPr>
      <w:r>
        <w:t>2. Cada sesión muestra la otra persona, materia, fecha, franja y estado.</w:t>
      </w:r>
    </w:p>
    <w:p>
      <w:pPr>
        <w:spacing w:after="40"/>
        <w:ind w:left="432" w:hanging="288"/>
      </w:pPr>
      <w:r>
        <w:t>3. Si no hay sesiones, se muestra un mensaje y un botón para buscar tutores.</w:t>
      </w:r>
    </w:p>
    <w:p>
      <w:pPr>
        <w:spacing w:after="40"/>
        <w:ind w:left="432" w:hanging="288"/>
      </w:pPr>
      <w:r>
        <w:t>4. Desde una sesión se puede abrir su detalle.</w:t>
      </w:r>
    </w:p>
    <w:p>
      <w:r>
        <w:rPr>
          <w:b/>
        </w:rPr>
        <w:t xml:space="preserve">Requisito: </w:t>
      </w:r>
      <w:r>
        <w:t xml:space="preserve">RQF015    </w:t>
      </w:r>
      <w:r>
        <w:rPr>
          <w:b/>
        </w:rPr>
        <w:t xml:space="preserve">Prioridad: </w:t>
      </w:r>
      <w:r>
        <w:t>Must</w:t>
      </w:r>
    </w:p>
    <w:p>
      <w:pPr>
        <w:pStyle w:val="Heading2"/>
      </w:pPr>
      <w:r>
        <w:t>HU-008 Calificar al tutor</w:t>
      </w:r>
    </w:p>
    <w:p>
      <w:r>
        <w:rPr>
          <w:b/>
        </w:rPr>
        <w:t xml:space="preserve">Yo como </w:t>
      </w:r>
      <w:r>
        <w:t>estudiante solicitante</w:t>
      </w:r>
    </w:p>
    <w:p>
      <w:r>
        <w:rPr>
          <w:b/>
        </w:rPr>
        <w:t xml:space="preserve">Quiero </w:t>
      </w:r>
      <w:r>
        <w:t>calificar al tutor y dejar una reseña cuando termina la sesión</w:t>
      </w:r>
    </w:p>
    <w:p>
      <w:r>
        <w:rPr>
          <w:b/>
        </w:rPr>
        <w:t xml:space="preserve">Para </w:t>
      </w:r>
      <w:r>
        <w:t>ayudar a otros estudiantes a escoger tutor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Solo se pueden calificar sesiones finalizadas, y una sola vez por sesión.</w:t>
      </w:r>
    </w:p>
    <w:p>
      <w:pPr>
        <w:spacing w:after="40"/>
        <w:ind w:left="432" w:hanging="288"/>
      </w:pPr>
      <w:r>
        <w:t>2. La calificación va de 1 a 5 estrellas y la reseña es opcional.</w:t>
      </w:r>
    </w:p>
    <w:p>
      <w:pPr>
        <w:spacing w:after="40"/>
        <w:ind w:left="432" w:hanging="288"/>
      </w:pPr>
      <w:r>
        <w:t>3. Al publicar, se muestra un mensaje de confirmación.</w:t>
      </w:r>
    </w:p>
    <w:p>
      <w:pPr>
        <w:spacing w:after="40"/>
        <w:ind w:left="432" w:hanging="288"/>
      </w:pPr>
      <w:r>
        <w:t>4. El promedio del tutor se vuelve a calcular con la nueva calificación y se ve en su perfil.</w:t>
      </w:r>
    </w:p>
    <w:p>
      <w:r>
        <w:rPr>
          <w:b/>
        </w:rPr>
        <w:t xml:space="preserve">Requisito: </w:t>
      </w:r>
      <w:r>
        <w:t xml:space="preserve">RQF017, RQF018    </w:t>
      </w:r>
      <w:r>
        <w:rPr>
          <w:b/>
        </w:rPr>
        <w:t xml:space="preserve">Prioridad: </w:t>
      </w:r>
      <w:r>
        <w:t>Must</w:t>
      </w:r>
    </w:p>
    <w:p>
      <w:pPr>
        <w:pStyle w:val="Heading2"/>
      </w:pPr>
      <w:r>
        <w:t>HU-009 Cancelar una sesión confirmada</w:t>
      </w:r>
    </w:p>
    <w:p>
      <w:r>
        <w:rPr>
          <w:b/>
        </w:rPr>
        <w:t xml:space="preserve">Yo como </w:t>
      </w:r>
      <w:r>
        <w:t>estudiante solicitante o tutor</w:t>
      </w:r>
    </w:p>
    <w:p>
      <w:r>
        <w:rPr>
          <w:b/>
        </w:rPr>
        <w:t xml:space="preserve">Quiero </w:t>
      </w:r>
      <w:r>
        <w:t>cancelar una sesión que ya estaba confirmada</w:t>
      </w:r>
    </w:p>
    <w:p>
      <w:r>
        <w:rPr>
          <w:b/>
        </w:rPr>
        <w:t xml:space="preserve">Para </w:t>
      </w:r>
      <w:r>
        <w:t>liberar el horario si no puedo asistir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En el detalle de una sesión confirmada hay un botón "Cancelar sesión".</w:t>
      </w:r>
    </w:p>
    <w:p>
      <w:pPr>
        <w:spacing w:after="40"/>
        <w:ind w:left="432" w:hanging="288"/>
      </w:pPr>
      <w:r>
        <w:t>2. Antes de cancelar se pide un motivo y se confirma la acción.</w:t>
      </w:r>
    </w:p>
    <w:p>
      <w:pPr>
        <w:spacing w:after="40"/>
        <w:ind w:left="432" w:hanging="288"/>
      </w:pPr>
      <w:r>
        <w:t>3. La sesión pasa a Cancelada para los dos y la otra persona ve el motivo.</w:t>
      </w:r>
    </w:p>
    <w:p>
      <w:pPr>
        <w:spacing w:after="40"/>
        <w:ind w:left="432" w:hanging="288"/>
      </w:pPr>
      <w:r>
        <w:t>4. La franja vuelve a quedar libre en la disponibilidad del tutor.</w:t>
      </w:r>
    </w:p>
    <w:p>
      <w:r>
        <w:rPr>
          <w:b/>
        </w:rPr>
        <w:t xml:space="preserve">Requisito: </w:t>
      </w:r>
      <w:r>
        <w:t xml:space="preserve">RQF016    </w:t>
      </w:r>
      <w:r>
        <w:rPr>
          <w:b/>
        </w:rPr>
        <w:t xml:space="preserve">Prioridad: </w:t>
      </w:r>
      <w:r>
        <w:t>Should</w:t>
      </w:r>
    </w:p>
    <w:p>
      <w:pPr>
        <w:pStyle w:val="Heading2"/>
      </w:pPr>
      <w:r>
        <w:t>HU-010 Verificar tutores</w:t>
      </w:r>
    </w:p>
    <w:p>
      <w:r>
        <w:rPr>
          <w:b/>
        </w:rPr>
        <w:t xml:space="preserve">Yo como </w:t>
      </w:r>
      <w:r>
        <w:t>administrador</w:t>
      </w:r>
    </w:p>
    <w:p>
      <w:r>
        <w:rPr>
          <w:b/>
        </w:rPr>
        <w:t xml:space="preserve">Quiero </w:t>
      </w:r>
      <w:r>
        <w:t>revisar el soporte académico de un tutor y verificarlo o rechazarlo</w:t>
      </w:r>
    </w:p>
    <w:p>
      <w:r>
        <w:rPr>
          <w:b/>
        </w:rPr>
        <w:t xml:space="preserve">Para </w:t>
      </w:r>
      <w:r>
        <w:t>que los estudiantes confíen en que el tutor sabe la materia</w:t>
      </w:r>
    </w:p>
    <w:p>
      <w:r>
        <w:rPr>
          <w:b/>
        </w:rPr>
        <w:t>Criterios de aceptación</w:t>
      </w:r>
    </w:p>
    <w:p>
      <w:pPr>
        <w:spacing w:after="40"/>
        <w:ind w:left="432" w:hanging="288"/>
      </w:pPr>
      <w:r>
        <w:t>1. El administrador ve la lista de tutores pendientes de verificación.</w:t>
      </w:r>
    </w:p>
    <w:p>
      <w:pPr>
        <w:spacing w:after="40"/>
        <w:ind w:left="432" w:hanging="288"/>
      </w:pPr>
      <w:r>
        <w:t>2. Puede abrir el soporte académico, que solo ve él.</w:t>
      </w:r>
    </w:p>
    <w:p>
      <w:pPr>
        <w:spacing w:after="40"/>
        <w:ind w:left="432" w:hanging="288"/>
      </w:pPr>
      <w:r>
        <w:t>3. Al verificar, el perfil del tutor muestra la insignia "Tutor verificado".</w:t>
      </w:r>
    </w:p>
    <w:p>
      <w:pPr>
        <w:spacing w:after="40"/>
        <w:ind w:left="432" w:hanging="288"/>
      </w:pPr>
      <w:r>
        <w:t>4. Al rechazar, el tutor no recibe la insignia y se le pide un soporte actualizado.</w:t>
      </w:r>
    </w:p>
    <w:p>
      <w:r>
        <w:rPr>
          <w:b/>
        </w:rPr>
        <w:t xml:space="preserve">Requisito: </w:t>
      </w:r>
      <w:r>
        <w:t xml:space="preserve">RQF021    </w:t>
      </w:r>
      <w:r>
        <w:rPr>
          <w:b/>
        </w:rPr>
        <w:t xml:space="preserve">Prioridad: </w:t>
      </w:r>
      <w:r>
        <w:t>Should</w:t>
      </w:r>
    </w:p>
    <w:p>
      <w:pPr>
        <w:pStyle w:val="Heading2"/>
      </w:pPr>
      <w:r>
        <w:t>Backlog</w:t>
      </w:r>
    </w:p>
    <w:p>
      <w:r>
        <w:t>Estas historias ya están identificadas y algunas tienen una pantalla propuesta en el prototipo, pero sus criterios de aceptación se van a escribir cuando se programen.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</w:tcPr>
          <w:p>
            <w:r>
              <w:t>Código</w:t>
            </w:r>
          </w:p>
        </w:tc>
        <w:tc>
          <w:tcPr>
            <w:tcW w:type="dxa" w:w="4608"/>
          </w:tcPr>
          <w:p>
            <w:r>
              <w:t>Historia</w:t>
            </w:r>
          </w:p>
        </w:tc>
        <w:tc>
          <w:tcPr>
            <w:tcW w:type="dxa" w:w="1440"/>
          </w:tcPr>
          <w:p>
            <w:r>
              <w:t>Requisito</w:t>
            </w:r>
          </w:p>
        </w:tc>
        <w:tc>
          <w:tcPr>
            <w:tcW w:type="dxa" w:w="2160"/>
          </w:tcPr>
          <w:p>
            <w:r>
              <w:t>Prioridad / Entrega</w:t>
            </w:r>
          </w:p>
        </w:tc>
      </w:tr>
      <w:tr>
        <w:tc>
          <w:tcPr>
            <w:tcW w:type="dxa" w:w="1152"/>
          </w:tcPr>
          <w:p>
            <w:r>
              <w:t>HU-011</w:t>
            </w:r>
          </w:p>
        </w:tc>
        <w:tc>
          <w:tcPr>
            <w:tcW w:type="dxa" w:w="4608"/>
          </w:tcPr>
          <w:p>
            <w:r>
              <w:t>Filtros de búsqueda por precio, calificación y disponibilidad</w:t>
            </w:r>
          </w:p>
        </w:tc>
        <w:tc>
          <w:tcPr>
            <w:tcW w:type="dxa" w:w="1440"/>
          </w:tcPr>
          <w:p>
            <w:r>
              <w:t>RQF010</w:t>
            </w:r>
          </w:p>
        </w:tc>
        <w:tc>
          <w:tcPr>
            <w:tcW w:type="dxa" w:w="2160"/>
          </w:tcPr>
          <w:p>
            <w:r>
              <w:t>Should / Entrega 2</w:t>
            </w:r>
          </w:p>
        </w:tc>
      </w:tr>
      <w:tr>
        <w:tc>
          <w:tcPr>
            <w:tcW w:type="dxa" w:w="1152"/>
          </w:tcPr>
          <w:p>
            <w:r>
              <w:t>HU-012</w:t>
            </w:r>
          </w:p>
        </w:tc>
        <w:tc>
          <w:tcPr>
            <w:tcW w:type="dxa" w:w="4608"/>
          </w:tcPr>
          <w:p>
            <w:r>
              <w:t>Recuperar contraseña</w:t>
            </w:r>
          </w:p>
        </w:tc>
        <w:tc>
          <w:tcPr>
            <w:tcW w:type="dxa" w:w="1440"/>
          </w:tcPr>
          <w:p>
            <w:r>
              <w:t>RQF025</w:t>
            </w:r>
          </w:p>
        </w:tc>
        <w:tc>
          <w:tcPr>
            <w:tcW w:type="dxa" w:w="2160"/>
          </w:tcPr>
          <w:p>
            <w:r>
              <w:t>Should / Entrega 2</w:t>
            </w:r>
          </w:p>
        </w:tc>
      </w:tr>
      <w:tr>
        <w:tc>
          <w:tcPr>
            <w:tcW w:type="dxa" w:w="1152"/>
          </w:tcPr>
          <w:p>
            <w:r>
              <w:t>HU-013</w:t>
            </w:r>
          </w:p>
        </w:tc>
        <w:tc>
          <w:tcPr>
            <w:tcW w:type="dxa" w:w="4608"/>
          </w:tcPr>
          <w:p>
            <w:r>
              <w:t>Editar perfil</w:t>
            </w:r>
          </w:p>
        </w:tc>
        <w:tc>
          <w:tcPr>
            <w:tcW w:type="dxa" w:w="1440"/>
          </w:tcPr>
          <w:p>
            <w:r>
              <w:t>RQF026</w:t>
            </w:r>
          </w:p>
        </w:tc>
        <w:tc>
          <w:tcPr>
            <w:tcW w:type="dxa" w:w="2160"/>
          </w:tcPr>
          <w:p>
            <w:r>
              <w:t>Should / Entrega 2</w:t>
            </w:r>
          </w:p>
        </w:tc>
      </w:tr>
      <w:tr>
        <w:tc>
          <w:tcPr>
            <w:tcW w:type="dxa" w:w="1152"/>
          </w:tcPr>
          <w:p>
            <w:r>
              <w:t>HU-014</w:t>
            </w:r>
          </w:p>
        </w:tc>
        <w:tc>
          <w:tcPr>
            <w:tcW w:type="dxa" w:w="4608"/>
          </w:tcPr>
          <w:p>
            <w:r>
              <w:t>Reprogramar una sesión</w:t>
            </w:r>
          </w:p>
        </w:tc>
        <w:tc>
          <w:tcPr>
            <w:tcW w:type="dxa" w:w="1440"/>
          </w:tcPr>
          <w:p>
            <w:r>
              <w:t>RQF028</w:t>
            </w:r>
          </w:p>
        </w:tc>
        <w:tc>
          <w:tcPr>
            <w:tcW w:type="dxa" w:w="2160"/>
          </w:tcPr>
          <w:p>
            <w:r>
              <w:t>Should / Entrega 3</w:t>
            </w:r>
          </w:p>
        </w:tc>
      </w:tr>
      <w:tr>
        <w:tc>
          <w:tcPr>
            <w:tcW w:type="dxa" w:w="1152"/>
          </w:tcPr>
          <w:p>
            <w:r>
              <w:t>HU-015</w:t>
            </w:r>
          </w:p>
        </w:tc>
        <w:tc>
          <w:tcPr>
            <w:tcW w:type="dxa" w:w="4608"/>
          </w:tcPr>
          <w:p>
            <w:r>
              <w:t>Gestionar el catálogo de materias</w:t>
            </w:r>
          </w:p>
        </w:tc>
        <w:tc>
          <w:tcPr>
            <w:tcW w:type="dxa" w:w="1440"/>
          </w:tcPr>
          <w:p>
            <w:r>
              <w:t>RQF027</w:t>
            </w:r>
          </w:p>
        </w:tc>
        <w:tc>
          <w:tcPr>
            <w:tcW w:type="dxa" w:w="2160"/>
          </w:tcPr>
          <w:p>
            <w:r>
              <w:t>Should / Entrega 3</w:t>
            </w:r>
          </w:p>
        </w:tc>
      </w:tr>
      <w:tr>
        <w:tc>
          <w:tcPr>
            <w:tcW w:type="dxa" w:w="1152"/>
          </w:tcPr>
          <w:p>
            <w:r>
              <w:t>HU-016</w:t>
            </w:r>
          </w:p>
        </w:tc>
        <w:tc>
          <w:tcPr>
            <w:tcW w:type="dxa" w:w="4608"/>
          </w:tcPr>
          <w:p>
            <w:r>
              <w:t>Avisos de cambios de estado</w:t>
            </w:r>
          </w:p>
        </w:tc>
        <w:tc>
          <w:tcPr>
            <w:tcW w:type="dxa" w:w="1440"/>
          </w:tcPr>
          <w:p>
            <w:r>
              <w:t>RQF022</w:t>
            </w:r>
          </w:p>
        </w:tc>
        <w:tc>
          <w:tcPr>
            <w:tcW w:type="dxa" w:w="2160"/>
          </w:tcPr>
          <w:p>
            <w:r>
              <w:t>Could / Entrega 3</w:t>
            </w:r>
          </w:p>
        </w:tc>
      </w:tr>
      <w:tr>
        <w:tc>
          <w:tcPr>
            <w:tcW w:type="dxa" w:w="1152"/>
          </w:tcPr>
          <w:p>
            <w:r>
              <w:t>HU-017</w:t>
            </w:r>
          </w:p>
        </w:tc>
        <w:tc>
          <w:tcPr>
            <w:tcW w:type="dxa" w:w="4608"/>
          </w:tcPr>
          <w:p>
            <w:r>
              <w:t>Adjuntar material a la solicitud</w:t>
            </w:r>
          </w:p>
        </w:tc>
        <w:tc>
          <w:tcPr>
            <w:tcW w:type="dxa" w:w="1440"/>
          </w:tcPr>
          <w:p>
            <w:r>
              <w:t>RQF029</w:t>
            </w:r>
          </w:p>
        </w:tc>
        <w:tc>
          <w:tcPr>
            <w:tcW w:type="dxa" w:w="2160"/>
          </w:tcPr>
          <w:p>
            <w:r>
              <w:t>Could / Entrega 3</w:t>
            </w:r>
          </w:p>
        </w:tc>
      </w:tr>
      <w:tr>
        <w:tc>
          <w:tcPr>
            <w:tcW w:type="dxa" w:w="1152"/>
          </w:tcPr>
          <w:p>
            <w:r>
              <w:t>HU-018</w:t>
            </w:r>
          </w:p>
        </w:tc>
        <w:tc>
          <w:tcPr>
            <w:tcW w:type="dxa" w:w="4608"/>
          </w:tcPr>
          <w:p>
            <w:r>
              <w:t>Tutores favoritos</w:t>
            </w:r>
          </w:p>
        </w:tc>
        <w:tc>
          <w:tcPr>
            <w:tcW w:type="dxa" w:w="1440"/>
          </w:tcPr>
          <w:p>
            <w:r>
              <w:t>RQF030</w:t>
            </w:r>
          </w:p>
        </w:tc>
        <w:tc>
          <w:tcPr>
            <w:tcW w:type="dxa" w:w="2160"/>
          </w:tcPr>
          <w:p>
            <w:r>
              <w:t>Could / Entrega 3</w:t>
            </w:r>
          </w:p>
        </w:tc>
      </w:tr>
      <w:tr>
        <w:tc>
          <w:tcPr>
            <w:tcW w:type="dxa" w:w="1152"/>
          </w:tcPr>
          <w:p>
            <w:r>
              <w:t>HU-019</w:t>
            </w:r>
          </w:p>
        </w:tc>
        <w:tc>
          <w:tcPr>
            <w:tcW w:type="dxa" w:w="4608"/>
          </w:tcPr>
          <w:p>
            <w:r>
              <w:t>Reportar un perfil o una reseña</w:t>
            </w:r>
          </w:p>
        </w:tc>
        <w:tc>
          <w:tcPr>
            <w:tcW w:type="dxa" w:w="1440"/>
          </w:tcPr>
          <w:p>
            <w:r>
              <w:t>RQF031</w:t>
            </w:r>
          </w:p>
        </w:tc>
        <w:tc>
          <w:tcPr>
            <w:tcW w:type="dxa" w:w="2160"/>
          </w:tcPr>
          <w:p>
            <w:r>
              <w:t>Could / Entrega 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