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405A92" w:rsidRDefault="00A8128E" w:rsidP="00C76356">
      <w:pPr>
        <w:pStyle w:val="Heading2"/>
        <w:jc w:val="center"/>
        <w:rPr>
          <w:lang w:val="bg-BG"/>
        </w:rPr>
      </w:pPr>
      <w:r>
        <w:rPr>
          <w:lang w:val="bg-BG"/>
        </w:rPr>
        <w:t>Задача</w:t>
      </w:r>
      <w:r w:rsidR="00C76356" w:rsidRPr="00552A9F">
        <w:t xml:space="preserve"> </w:t>
      </w:r>
      <w:r w:rsidR="00D30BE1">
        <w:rPr>
          <w:lang w:val="bg-BG"/>
        </w:rPr>
        <w:t>3</w:t>
      </w:r>
      <w:r w:rsidR="00C76356" w:rsidRPr="00552A9F">
        <w:t xml:space="preserve"> – </w:t>
      </w:r>
      <w:r w:rsidR="00405A92">
        <w:rPr>
          <w:lang w:val="bg-BG"/>
        </w:rPr>
        <w:t>Овчар</w:t>
      </w:r>
    </w:p>
    <w:p w:rsidR="00DD5DB8" w:rsidRDefault="00632BC0" w:rsidP="00632BC0">
      <w:pPr>
        <w:rPr>
          <w:lang w:val="bg-BG"/>
        </w:rPr>
      </w:pPr>
      <w:r>
        <w:rPr>
          <w:lang w:val="bg-BG"/>
        </w:rPr>
        <w:t xml:space="preserve">Бат ви </w:t>
      </w:r>
      <w:r w:rsidR="00DD5DB8">
        <w:rPr>
          <w:lang w:val="bg-BG"/>
        </w:rPr>
        <w:t>Жоро</w:t>
      </w:r>
      <w:r w:rsidR="00540662">
        <w:rPr>
          <w:lang w:val="bg-BG"/>
        </w:rPr>
        <w:t xml:space="preserve"> от Каспичан</w:t>
      </w:r>
      <w:r>
        <w:rPr>
          <w:lang w:val="bg-BG"/>
        </w:rPr>
        <w:t xml:space="preserve"> решил да става </w:t>
      </w:r>
      <w:r w:rsidR="00DD5DB8">
        <w:rPr>
          <w:lang w:val="bg-BG"/>
        </w:rPr>
        <w:t>овчар</w:t>
      </w:r>
      <w:r>
        <w:rPr>
          <w:lang w:val="bg-BG"/>
        </w:rPr>
        <w:t xml:space="preserve">, защото дочул, че било по-доходоносна професия от програмирането (така става като вярваш на телевизията). Купил си </w:t>
      </w:r>
      <w:r w:rsidR="00DD5DB8">
        <w:rPr>
          <w:lang w:val="bg-BG"/>
        </w:rPr>
        <w:t>овце</w:t>
      </w:r>
      <w:r>
        <w:rPr>
          <w:lang w:val="bg-BG"/>
        </w:rPr>
        <w:t xml:space="preserve"> и </w:t>
      </w:r>
      <w:r w:rsidR="00DD5DB8">
        <w:rPr>
          <w:lang w:val="bg-BG"/>
        </w:rPr>
        <w:t>един коч</w:t>
      </w:r>
      <w:r>
        <w:rPr>
          <w:lang w:val="bg-BG"/>
        </w:rPr>
        <w:t xml:space="preserve"> (мъжкото на </w:t>
      </w:r>
      <w:r w:rsidR="00DD5DB8">
        <w:rPr>
          <w:lang w:val="bg-BG"/>
        </w:rPr>
        <w:t>овцата</w:t>
      </w:r>
      <w:r>
        <w:rPr>
          <w:lang w:val="bg-BG"/>
        </w:rPr>
        <w:t>). Направил си</w:t>
      </w:r>
      <w:r w:rsidR="00DD5DB8">
        <w:rPr>
          <w:lang w:val="bg-BG"/>
        </w:rPr>
        <w:t xml:space="preserve"> и</w:t>
      </w:r>
      <w:r>
        <w:rPr>
          <w:lang w:val="bg-BG"/>
        </w:rPr>
        <w:t xml:space="preserve"> огради, в които да ги пази да не бягат. Някои огради били оградени от други огради, някои се пресичали, но вършели работа да пречат на </w:t>
      </w:r>
      <w:r w:rsidR="00DD5DB8">
        <w:rPr>
          <w:lang w:val="bg-BG"/>
        </w:rPr>
        <w:t>овцете да се разбягват.  Жоро даже си направил карта на оградите под формата на двумерна координатна система.</w:t>
      </w:r>
    </w:p>
    <w:p w:rsidR="00DD5DB8" w:rsidRDefault="00DD5DB8" w:rsidP="00632BC0">
      <w:pPr>
        <w:rPr>
          <w:lang w:val="bg-BG"/>
        </w:rPr>
      </w:pPr>
      <w:r>
        <w:rPr>
          <w:lang w:val="bg-BG"/>
        </w:rPr>
        <w:t xml:space="preserve">Всичко било наред до момента, в който Ники (кочът на Жоро), , решил да прави революция.  Разбягал се наляво-надясно, заблъскал оградите, и успял да избяга. Някои от другите овце видели това и също се разбягали (овце са, като видят нещо – повтарят). </w:t>
      </w:r>
    </w:p>
    <w:p w:rsidR="00540662" w:rsidRDefault="00540662" w:rsidP="00632BC0">
      <w:pPr>
        <w:rPr>
          <w:lang w:val="bg-BG"/>
        </w:rPr>
      </w:pPr>
      <w:r>
        <w:rPr>
          <w:lang w:val="bg-BG"/>
        </w:rPr>
        <w:t>Сега Жоро се е видял в чудо. Решил да подходи методично и първо да преброи колко от овцете са останали в оградите, за да си направи сметка дали си заслужава да събира останалите.</w:t>
      </w:r>
      <w:r w:rsidR="00214545">
        <w:rPr>
          <w:lang w:val="bg-BG"/>
        </w:rPr>
        <w:t xml:space="preserve"> После се сетил, че ако това му се случва често, ще е добре да има програма, която да брои вместо него. За времето в което е бил овчар, Жоро е забравил как се програмира и има нужда от вашата помощ.</w:t>
      </w:r>
    </w:p>
    <w:p w:rsidR="00E42C97" w:rsidRDefault="00214545" w:rsidP="00632BC0">
      <w:pPr>
        <w:rPr>
          <w:lang w:val="bg-BG"/>
        </w:rPr>
      </w:pPr>
      <w:r>
        <w:rPr>
          <w:lang w:val="bg-BG"/>
        </w:rPr>
        <w:t xml:space="preserve">Всички огради на Жоро са правоъгълници и имат страни успоредни на осите на координатната система на картата. Една ограда се описва с координатите на 2 срещуположни ъгъла на тази ограда. Т.е. оградата с ъгли (0, 0), (5, 0), (5, 5), (0, 5) може да се опише с върховете </w:t>
      </w:r>
      <w:r w:rsidRPr="00214545">
        <w:rPr>
          <w:lang w:val="bg-BG"/>
        </w:rPr>
        <w:t xml:space="preserve">(0, 0) </w:t>
      </w:r>
      <w:r>
        <w:rPr>
          <w:lang w:val="bg-BG"/>
        </w:rPr>
        <w:t>и (</w:t>
      </w:r>
      <w:r w:rsidRPr="00214545">
        <w:rPr>
          <w:lang w:val="bg-BG"/>
        </w:rPr>
        <w:t xml:space="preserve">5, 5), </w:t>
      </w:r>
      <w:r>
        <w:rPr>
          <w:lang w:val="bg-BG"/>
        </w:rPr>
        <w:t>както и с върховете (</w:t>
      </w:r>
      <w:r w:rsidRPr="00214545">
        <w:rPr>
          <w:lang w:val="bg-BG"/>
        </w:rPr>
        <w:t xml:space="preserve">0, 5), (5, 0).  </w:t>
      </w:r>
    </w:p>
    <w:p w:rsidR="00214545" w:rsidRDefault="00214545" w:rsidP="00632BC0">
      <w:pPr>
        <w:rPr>
          <w:lang w:val="bg-BG"/>
        </w:rPr>
      </w:pPr>
      <w:r>
        <w:rPr>
          <w:lang w:val="bg-BG"/>
        </w:rPr>
        <w:t xml:space="preserve">Местоположението на всяка една овца е точка в двумерната координатна система. Казваме, че една </w:t>
      </w:r>
      <w:r w:rsidRPr="00E42C97">
        <w:rPr>
          <w:lang w:val="bg-BG"/>
        </w:rPr>
        <w:t xml:space="preserve">овца </w:t>
      </w:r>
      <w:r w:rsidR="00E42C97" w:rsidRPr="00E42C97">
        <w:rPr>
          <w:rStyle w:val="Emphasis"/>
          <w:lang w:val="bg-BG"/>
        </w:rPr>
        <w:t>не е избягала</w:t>
      </w:r>
      <w:r>
        <w:rPr>
          <w:lang w:val="bg-BG"/>
        </w:rPr>
        <w:t xml:space="preserve">, ако </w:t>
      </w:r>
      <w:r w:rsidR="00E42C97">
        <w:rPr>
          <w:lang w:val="bg-BG"/>
        </w:rPr>
        <w:t>местоположението ѝ е вътре в поне една ограда (</w:t>
      </w:r>
      <w:r w:rsidR="00E42C97" w:rsidRPr="00E42C97">
        <w:rPr>
          <w:rStyle w:val="Emphasis"/>
          <w:lang w:val="bg-BG"/>
        </w:rPr>
        <w:t xml:space="preserve">Забележка: ако </w:t>
      </w:r>
      <w:r w:rsidR="00E42C97">
        <w:rPr>
          <w:rStyle w:val="Emphasis"/>
          <w:lang w:val="bg-BG"/>
        </w:rPr>
        <w:t xml:space="preserve">местоположението на </w:t>
      </w:r>
      <w:r w:rsidR="00E42C97" w:rsidRPr="00E42C97">
        <w:rPr>
          <w:rStyle w:val="Emphasis"/>
          <w:lang w:val="bg-BG"/>
        </w:rPr>
        <w:t>овцата се намира върху страна</w:t>
      </w:r>
      <w:r w:rsidR="00E42C97">
        <w:rPr>
          <w:rStyle w:val="Emphasis"/>
          <w:lang w:val="bg-BG"/>
        </w:rPr>
        <w:t xml:space="preserve"> или връх</w:t>
      </w:r>
      <w:r w:rsidR="00E42C97" w:rsidRPr="00E42C97">
        <w:rPr>
          <w:rStyle w:val="Emphasis"/>
          <w:lang w:val="bg-BG"/>
        </w:rPr>
        <w:t xml:space="preserve"> на </w:t>
      </w:r>
      <w:r w:rsidR="00E42C97">
        <w:rPr>
          <w:rStyle w:val="Emphasis"/>
          <w:lang w:val="bg-BG"/>
        </w:rPr>
        <w:t>тази ограда</w:t>
      </w:r>
      <w:r w:rsidR="00E42C97" w:rsidRPr="00E42C97">
        <w:rPr>
          <w:rStyle w:val="Emphasis"/>
          <w:lang w:val="bg-BG"/>
        </w:rPr>
        <w:t xml:space="preserve">, тя не се счита „вътре“ в </w:t>
      </w:r>
      <w:r w:rsidR="00E42C97">
        <w:rPr>
          <w:rStyle w:val="Emphasis"/>
          <w:lang w:val="bg-BG"/>
        </w:rPr>
        <w:t xml:space="preserve">оградата </w:t>
      </w:r>
      <w:r w:rsidR="00E42C97">
        <w:rPr>
          <w:lang w:val="bg-BG"/>
        </w:rPr>
        <w:t>– овца качила се на оградата се счита за избягала).</w:t>
      </w:r>
    </w:p>
    <w:p w:rsidR="00E42C97" w:rsidRPr="00214545" w:rsidRDefault="00E42C97" w:rsidP="00632BC0">
      <w:pPr>
        <w:rPr>
          <w:lang w:val="bg-BG"/>
        </w:rPr>
      </w:pPr>
      <w:r>
        <w:rPr>
          <w:lang w:val="bg-BG"/>
        </w:rPr>
        <w:t xml:space="preserve">Напишете програма, която по зададено множество от огради и местоположения на овце намира колко от тези овце </w:t>
      </w:r>
      <w:r w:rsidRPr="00E42C97">
        <w:rPr>
          <w:rStyle w:val="Emphasis"/>
          <w:lang w:val="bg-BG"/>
        </w:rPr>
        <w:t>не са избягали</w:t>
      </w:r>
      <w:r>
        <w:rPr>
          <w:lang w:val="bg-BG"/>
        </w:rPr>
        <w:t>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C76356" w:rsidRPr="00632BC0" w:rsidRDefault="00A94727" w:rsidP="00C76356">
      <w:pPr>
        <w:rPr>
          <w:lang w:val="bg-BG"/>
        </w:rPr>
      </w:pPr>
      <w:r>
        <w:rPr>
          <w:lang w:val="bg-BG"/>
        </w:rPr>
        <w:t>Входните данни се четат от стандартния вход (конзолата)</w:t>
      </w:r>
      <w:r w:rsidR="00C76356" w:rsidRPr="00632BC0">
        <w:rPr>
          <w:lang w:val="bg-BG"/>
        </w:rPr>
        <w:t>.</w:t>
      </w:r>
    </w:p>
    <w:p w:rsidR="00C76356" w:rsidRDefault="00E42C97" w:rsidP="00C76356">
      <w:pPr>
        <w:rPr>
          <w:lang w:val="bg-BG"/>
        </w:rPr>
      </w:pPr>
      <w:r>
        <w:rPr>
          <w:lang w:val="bg-BG"/>
        </w:rPr>
        <w:t xml:space="preserve">На първия ред се намират </w:t>
      </w:r>
      <w:r w:rsidR="00405A92">
        <w:rPr>
          <w:lang w:val="bg-BG"/>
        </w:rPr>
        <w:t>целите числа</w:t>
      </w:r>
      <w:r>
        <w:rPr>
          <w:lang w:val="bg-BG"/>
        </w:rPr>
        <w:t xml:space="preserve"> </w:t>
      </w:r>
      <w:r w:rsidRPr="009A7057">
        <w:rPr>
          <w:rStyle w:val="Strong"/>
        </w:rPr>
        <w:t>F</w:t>
      </w:r>
      <w:r w:rsidRPr="00E42C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9A7057">
        <w:rPr>
          <w:rStyle w:val="Strong"/>
        </w:rPr>
        <w:t>S</w:t>
      </w:r>
      <w:r w:rsidRPr="00E42C97">
        <w:rPr>
          <w:lang w:val="bg-BG"/>
        </w:rPr>
        <w:t xml:space="preserve"> </w:t>
      </w:r>
      <w:r>
        <w:rPr>
          <w:lang w:val="bg-BG"/>
        </w:rPr>
        <w:t>–</w:t>
      </w:r>
      <w:r w:rsidRPr="00E42C97">
        <w:rPr>
          <w:lang w:val="bg-BG"/>
        </w:rPr>
        <w:t xml:space="preserve"> </w:t>
      </w:r>
      <w:r>
        <w:rPr>
          <w:lang w:val="bg-BG"/>
        </w:rPr>
        <w:t>съответно броят огради и броят овце.</w:t>
      </w:r>
    </w:p>
    <w:p w:rsidR="00E42C97" w:rsidRDefault="00E42C97" w:rsidP="00C76356">
      <w:pPr>
        <w:rPr>
          <w:lang w:val="bg-BG"/>
        </w:rPr>
      </w:pPr>
      <w:r>
        <w:rPr>
          <w:lang w:val="bg-BG"/>
        </w:rPr>
        <w:t xml:space="preserve">На следващите </w:t>
      </w:r>
      <w:r w:rsidRPr="009A7057">
        <w:rPr>
          <w:rStyle w:val="Strong"/>
        </w:rPr>
        <w:t>F</w:t>
      </w:r>
      <w:r w:rsidRPr="00E42C97">
        <w:rPr>
          <w:lang w:val="bg-BG"/>
        </w:rPr>
        <w:t xml:space="preserve"> </w:t>
      </w:r>
      <w:r w:rsidRPr="009A7057">
        <w:rPr>
          <w:rStyle w:val="Strong"/>
        </w:rPr>
        <w:t>реда</w:t>
      </w:r>
      <w:r>
        <w:rPr>
          <w:lang w:val="bg-BG"/>
        </w:rPr>
        <w:t xml:space="preserve"> има </w:t>
      </w:r>
      <w:r w:rsidRPr="009A7057">
        <w:rPr>
          <w:rStyle w:val="Strong"/>
        </w:rPr>
        <w:t>по 4 числа</w:t>
      </w:r>
      <w:r>
        <w:rPr>
          <w:lang w:val="bg-BG"/>
        </w:rPr>
        <w:t xml:space="preserve"> – съответно 2-те координати </w:t>
      </w:r>
      <w:r w:rsidR="00405A92" w:rsidRPr="00405A92">
        <w:rPr>
          <w:lang w:val="bg-BG"/>
        </w:rPr>
        <w:t>(</w:t>
      </w:r>
      <w:r w:rsidR="00405A92">
        <w:t>X</w:t>
      </w:r>
      <w:r w:rsidR="00405A92">
        <w:rPr>
          <w:lang w:val="bg-BG"/>
        </w:rPr>
        <w:t xml:space="preserve"> и</w:t>
      </w:r>
      <w:r w:rsidR="00405A92" w:rsidRPr="00405A92">
        <w:rPr>
          <w:lang w:val="bg-BG"/>
        </w:rPr>
        <w:t xml:space="preserve"> </w:t>
      </w:r>
      <w:r w:rsidR="00405A92">
        <w:t>Y</w:t>
      </w:r>
      <w:r w:rsidR="00405A92" w:rsidRPr="00405A92">
        <w:rPr>
          <w:lang w:val="bg-BG"/>
        </w:rPr>
        <w:t>)</w:t>
      </w:r>
      <w:r w:rsidR="00405A92">
        <w:rPr>
          <w:lang w:val="bg-BG"/>
        </w:rPr>
        <w:t xml:space="preserve"> </w:t>
      </w:r>
      <w:r>
        <w:rPr>
          <w:lang w:val="bg-BG"/>
        </w:rPr>
        <w:t xml:space="preserve">на първия връх и 2-те координати </w:t>
      </w:r>
      <w:r w:rsidR="00405A92" w:rsidRPr="00405A92">
        <w:rPr>
          <w:lang w:val="bg-BG"/>
        </w:rPr>
        <w:t>(</w:t>
      </w:r>
      <w:r w:rsidR="00405A92">
        <w:t>X</w:t>
      </w:r>
      <w:r w:rsidR="00405A92">
        <w:rPr>
          <w:lang w:val="bg-BG"/>
        </w:rPr>
        <w:t xml:space="preserve"> и</w:t>
      </w:r>
      <w:r w:rsidR="00405A92" w:rsidRPr="00405A92">
        <w:rPr>
          <w:lang w:val="bg-BG"/>
        </w:rPr>
        <w:t xml:space="preserve"> </w:t>
      </w:r>
      <w:r w:rsidR="00405A92">
        <w:t>Y</w:t>
      </w:r>
      <w:r w:rsidR="00405A92" w:rsidRPr="00405A92">
        <w:rPr>
          <w:lang w:val="bg-BG"/>
        </w:rPr>
        <w:t>)</w:t>
      </w:r>
      <w:r w:rsidR="00405A92">
        <w:rPr>
          <w:lang w:val="bg-BG"/>
        </w:rPr>
        <w:t xml:space="preserve"> </w:t>
      </w:r>
      <w:r>
        <w:rPr>
          <w:lang w:val="bg-BG"/>
        </w:rPr>
        <w:t>на втория връх описващи оградата</w:t>
      </w:r>
      <w:r w:rsidR="00405A92">
        <w:rPr>
          <w:lang w:val="bg-BG"/>
        </w:rPr>
        <w:t>.</w:t>
      </w:r>
    </w:p>
    <w:p w:rsidR="00E42C97" w:rsidRPr="00E42C97" w:rsidRDefault="00E42C97" w:rsidP="00C76356">
      <w:pPr>
        <w:rPr>
          <w:lang w:val="bg-BG"/>
        </w:rPr>
      </w:pPr>
      <w:r>
        <w:rPr>
          <w:lang w:val="bg-BG"/>
        </w:rPr>
        <w:t xml:space="preserve">На </w:t>
      </w:r>
      <w:r w:rsidR="00405A92">
        <w:rPr>
          <w:lang w:val="bg-BG"/>
        </w:rPr>
        <w:t xml:space="preserve">следващите </w:t>
      </w:r>
      <w:r w:rsidRPr="009A7057">
        <w:rPr>
          <w:rStyle w:val="Strong"/>
        </w:rPr>
        <w:t>S реда</w:t>
      </w:r>
      <w:r>
        <w:rPr>
          <w:lang w:val="bg-BG"/>
        </w:rPr>
        <w:t xml:space="preserve"> има </w:t>
      </w:r>
      <w:r w:rsidRPr="009A7057">
        <w:rPr>
          <w:rStyle w:val="Strong"/>
        </w:rPr>
        <w:t>по 2 числа</w:t>
      </w:r>
      <w:r>
        <w:rPr>
          <w:lang w:val="bg-BG"/>
        </w:rPr>
        <w:t xml:space="preserve"> – координатите </w:t>
      </w:r>
      <w:r w:rsidR="00405A92" w:rsidRPr="00405A92">
        <w:rPr>
          <w:lang w:val="bg-BG"/>
        </w:rPr>
        <w:t>(</w:t>
      </w:r>
      <w:r w:rsidR="00405A92">
        <w:t>X</w:t>
      </w:r>
      <w:r w:rsidR="00405A92">
        <w:rPr>
          <w:lang w:val="bg-BG"/>
        </w:rPr>
        <w:t xml:space="preserve"> и</w:t>
      </w:r>
      <w:r w:rsidR="00405A92" w:rsidRPr="00405A92">
        <w:rPr>
          <w:lang w:val="bg-BG"/>
        </w:rPr>
        <w:t xml:space="preserve"> </w:t>
      </w:r>
      <w:r w:rsidR="00405A92">
        <w:t>Y</w:t>
      </w:r>
      <w:r w:rsidR="00405A92" w:rsidRPr="00405A92">
        <w:rPr>
          <w:lang w:val="bg-BG"/>
        </w:rPr>
        <w:t>)</w:t>
      </w:r>
      <w:r w:rsidR="00405A92">
        <w:rPr>
          <w:lang w:val="bg-BG"/>
        </w:rPr>
        <w:t xml:space="preserve"> </w:t>
      </w:r>
      <w:r>
        <w:rPr>
          <w:lang w:val="bg-BG"/>
        </w:rPr>
        <w:t>на местоположението на всяка една овца</w:t>
      </w:r>
      <w:r w:rsidR="00405A92">
        <w:rPr>
          <w:lang w:val="bg-BG"/>
        </w:rPr>
        <w:t>.</w:t>
      </w:r>
    </w:p>
    <w:p w:rsidR="00C76356" w:rsidRPr="00632BC0" w:rsidRDefault="00A94727" w:rsidP="00A94727">
      <w:pPr>
        <w:rPr>
          <w:lang w:val="bg-BG"/>
        </w:rPr>
      </w:pPr>
      <w:r>
        <w:rPr>
          <w:lang w:val="bg-BG"/>
        </w:rPr>
        <w:t>Входните данни ще са винаги валидни и в описания формат.</w:t>
      </w:r>
    </w:p>
    <w:p w:rsidR="00C76356" w:rsidRPr="00A8128E" w:rsidRDefault="00A8128E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C76356" w:rsidRPr="00A94727" w:rsidRDefault="00A94727" w:rsidP="00C76356">
      <w:pPr>
        <w:rPr>
          <w:lang w:val="bg-BG"/>
        </w:rPr>
      </w:pPr>
      <w:r>
        <w:rPr>
          <w:lang w:val="bg-BG"/>
        </w:rPr>
        <w:t>Изходните данните трябва да се изведат на стандартния изход (конзолата).</w:t>
      </w:r>
    </w:p>
    <w:p w:rsidR="00405A92" w:rsidRDefault="00405A92" w:rsidP="00C76356">
      <w:pPr>
        <w:rPr>
          <w:lang w:val="bg-BG"/>
        </w:rPr>
      </w:pPr>
      <w:r>
        <w:rPr>
          <w:lang w:val="bg-BG"/>
        </w:rPr>
        <w:t>На единствения ред на изхода трябва да се отпечата едно число – броят на овцете, които не са избягали.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C76356" w:rsidRDefault="00405A92" w:rsidP="00C76356">
      <w:pPr>
        <w:numPr>
          <w:ilvl w:val="0"/>
          <w:numId w:val="17"/>
        </w:numPr>
        <w:spacing w:before="0" w:after="0"/>
        <w:jc w:val="left"/>
      </w:pPr>
      <w:r>
        <w:t>0 &lt; F &lt; 101</w:t>
      </w:r>
    </w:p>
    <w:p w:rsidR="00405A92" w:rsidRDefault="00405A92" w:rsidP="00C76356">
      <w:pPr>
        <w:numPr>
          <w:ilvl w:val="0"/>
          <w:numId w:val="17"/>
        </w:numPr>
        <w:spacing w:before="0" w:after="0"/>
        <w:jc w:val="left"/>
      </w:pPr>
      <w:r>
        <w:t>0 &lt; S &lt; 101</w:t>
      </w:r>
    </w:p>
    <w:p w:rsidR="00405A92" w:rsidRPr="00405A92" w:rsidRDefault="00405A92" w:rsidP="00C76356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val="bg-BG" w:eastAsia="ja-JP"/>
        </w:rPr>
        <w:lastRenderedPageBreak/>
        <w:t xml:space="preserve">Координатите на точките (върхове и местоположения) са реални числа в интервала </w:t>
      </w:r>
      <w:r>
        <w:rPr>
          <w:lang w:eastAsia="ja-JP"/>
        </w:rPr>
        <w:t>[-1000, 1000]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D3677E">
        <w:rPr>
          <w:lang w:val="bg-BG" w:eastAsia="ja-JP"/>
        </w:rPr>
        <w:t>Разрешено време за работа на програмата</w:t>
      </w:r>
      <w:r w:rsidR="00C76356">
        <w:rPr>
          <w:lang w:eastAsia="ja-JP"/>
        </w:rPr>
        <w:t xml:space="preserve">: </w:t>
      </w:r>
      <w:r w:rsidR="007E41BF" w:rsidRPr="00D3677E">
        <w:rPr>
          <w:lang w:val="bg-BG" w:eastAsia="ja-JP"/>
        </w:rPr>
        <w:t>0.1</w:t>
      </w:r>
      <w:r w:rsidR="00645992">
        <w:rPr>
          <w:lang w:val="bg-BG" w:eastAsia="ja-JP"/>
        </w:rPr>
        <w:t>0</w:t>
      </w:r>
      <w:r w:rsidR="00C76356" w:rsidRPr="00552A9F">
        <w:rPr>
          <w:lang w:eastAsia="ja-JP"/>
        </w:rPr>
        <w:t xml:space="preserve"> </w:t>
      </w:r>
      <w:r w:rsidR="007E41BF" w:rsidRPr="00D3677E">
        <w:rPr>
          <w:lang w:val="bg-BG" w:eastAsia="ja-JP"/>
        </w:rPr>
        <w:t>секунд</w:t>
      </w:r>
      <w:r w:rsidR="00645992">
        <w:rPr>
          <w:rFonts w:eastAsia="SimSun"/>
          <w:lang w:val="bg-BG" w:eastAsia="zh-CN"/>
        </w:rPr>
        <w:t>и</w:t>
      </w:r>
      <w:r w:rsidR="00C76356" w:rsidRPr="00552A9F">
        <w:rPr>
          <w:lang w:eastAsia="ja-JP"/>
        </w:rPr>
        <w:t>.</w:t>
      </w:r>
      <w:r w:rsidR="00D3677E">
        <w:rPr>
          <w:lang w:val="bg-BG" w:eastAsia="ja-JP"/>
        </w:rPr>
        <w:t xml:space="preserve"> </w:t>
      </w:r>
      <w:r w:rsidRPr="00D3677E">
        <w:rPr>
          <w:lang w:val="bg-BG" w:eastAsia="ja-JP"/>
        </w:rPr>
        <w:t>Разрешена памет</w:t>
      </w:r>
      <w:r w:rsidR="00C76356" w:rsidRPr="00552A9F">
        <w:rPr>
          <w:lang w:eastAsia="ja-JP"/>
        </w:rPr>
        <w:t xml:space="preserve">: </w:t>
      </w:r>
      <w:r w:rsidR="007E41BF" w:rsidRPr="00D3677E">
        <w:rPr>
          <w:lang w:val="bg-BG" w:eastAsia="ja-JP"/>
        </w:rPr>
        <w:t>16</w:t>
      </w:r>
      <w:r w:rsidR="00C76356" w:rsidRPr="00552A9F">
        <w:t xml:space="preserve"> MB.</w:t>
      </w:r>
    </w:p>
    <w:p w:rsidR="00C76356" w:rsidRPr="00A94727" w:rsidRDefault="00A94727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0" w:type="auto"/>
        <w:tblInd w:w="100" w:type="dxa"/>
        <w:tblLook w:val="0000"/>
      </w:tblPr>
      <w:tblGrid>
        <w:gridCol w:w="1985"/>
        <w:gridCol w:w="1984"/>
        <w:gridCol w:w="5812"/>
      </w:tblGrid>
      <w:tr w:rsidR="00731383" w:rsidRPr="00552A9F" w:rsidTr="00FF7AE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383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Обяснение</w:t>
            </w:r>
          </w:p>
        </w:tc>
      </w:tr>
      <w:tr w:rsidR="00731383" w:rsidRPr="003535B1" w:rsidTr="00FF7AE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A92" w:rsidRPr="00405A92" w:rsidRDefault="00405A92" w:rsidP="00405A9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1 3</w:t>
            </w:r>
          </w:p>
          <w:p w:rsidR="00405A92" w:rsidRPr="00405A92" w:rsidRDefault="00405A92" w:rsidP="00405A9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30 15 -78 95</w:t>
            </w:r>
          </w:p>
          <w:p w:rsidR="00405A92" w:rsidRPr="00405A92" w:rsidRDefault="00405A92" w:rsidP="00405A9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-24 55</w:t>
            </w:r>
          </w:p>
          <w:p w:rsidR="00405A92" w:rsidRPr="00405A92" w:rsidRDefault="00405A92" w:rsidP="00405A9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88 -92</w:t>
            </w:r>
          </w:p>
          <w:p w:rsidR="00731383" w:rsidRDefault="00405A92" w:rsidP="00405A9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-14 95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Default="00405A92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383" w:rsidRPr="003535B1" w:rsidRDefault="003535B1" w:rsidP="00731383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Единствената ограда тук е правоъгълник с координати (-78, 95), (30, 95), (30, 15), (-78, 15). В него се съдържа само една овца – тази с координати (-24, 55)</w:t>
            </w:r>
          </w:p>
        </w:tc>
      </w:tr>
      <w:tr w:rsidR="00731383" w:rsidTr="00FF7AE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A92" w:rsidRPr="00405A92" w:rsidRDefault="00405A92" w:rsidP="00405A9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3 1</w:t>
            </w:r>
          </w:p>
          <w:p w:rsidR="00405A92" w:rsidRPr="00405A92" w:rsidRDefault="00405A92" w:rsidP="00405A9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10 48 -21 -71</w:t>
            </w:r>
          </w:p>
          <w:p w:rsidR="00405A92" w:rsidRPr="00405A92" w:rsidRDefault="00405A92" w:rsidP="00405A9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-12 -18 81 19</w:t>
            </w:r>
          </w:p>
          <w:p w:rsidR="00405A92" w:rsidRPr="00405A92" w:rsidRDefault="00405A92" w:rsidP="00405A9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63 -47 94 92</w:t>
            </w:r>
          </w:p>
          <w:p w:rsidR="00731383" w:rsidRPr="00AC1EA2" w:rsidRDefault="00405A92" w:rsidP="00405A9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97 -41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AC1EA2" w:rsidRDefault="00405A92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05A92">
              <w:rPr>
                <w:rFonts w:ascii="Consolas" w:hAnsi="Consolas" w:cs="Consolas"/>
                <w:bCs/>
                <w:noProof/>
              </w:rPr>
              <w:t>0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383" w:rsidRPr="003535B1" w:rsidRDefault="003535B1" w:rsidP="003535B1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Единствената овца тук не се съдържа в никой правоъгълник, описващ ограда, т.е. тя е избягала и броят на овците в огради е 0</w:t>
            </w:r>
          </w:p>
        </w:tc>
      </w:tr>
    </w:tbl>
    <w:p w:rsidR="008B0C41" w:rsidRPr="000E5B81" w:rsidRDefault="008B0C41" w:rsidP="00D42DD5">
      <w:pPr>
        <w:rPr>
          <w:rFonts w:eastAsia="PMingLiU" w:hint="eastAsia"/>
          <w:lang w:val="bg-BG" w:eastAsia="zh-TW"/>
        </w:rPr>
      </w:pPr>
    </w:p>
    <w:p w:rsidR="005E7691" w:rsidRPr="005E7691" w:rsidRDefault="005E7691" w:rsidP="005E7691">
      <w:pPr>
        <w:spacing w:before="0" w:after="0"/>
        <w:rPr>
          <w:vanish/>
        </w:rPr>
      </w:pPr>
    </w:p>
    <w:p w:rsidR="00A94727" w:rsidRPr="00A94727" w:rsidRDefault="00A94727" w:rsidP="00D42DD5">
      <w:pPr>
        <w:rPr>
          <w:rFonts w:hint="eastAsia"/>
          <w:lang w:val="bg-BG" w:eastAsia="ja-JP"/>
        </w:rPr>
      </w:pPr>
    </w:p>
    <w:sectPr w:rsidR="00A94727" w:rsidRPr="00A9472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CFB" w:rsidRDefault="00AC5CFB">
      <w:r>
        <w:separator/>
      </w:r>
    </w:p>
  </w:endnote>
  <w:endnote w:type="continuationSeparator" w:id="1">
    <w:p w:rsidR="00AC5CFB" w:rsidRDefault="00AC5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A9472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A94727">
            <w:rPr>
              <w:rFonts w:hint="eastAsia"/>
              <w:b/>
              <w:i/>
              <w:lang w:eastAsia="ja-JP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AF7988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AF7988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</w:t>
            </w:r>
            <w:r w:rsidRPr="008758B8">
              <w:rPr>
                <w:rStyle w:val="Hyperlink"/>
              </w:rPr>
              <w:t>r</w:t>
            </w:r>
            <w:r w:rsidRPr="008758B8">
              <w:rPr>
                <w:rStyle w:val="Hyperlink"/>
              </w:rPr>
              <w:t>ik</w:t>
            </w:r>
            <w:r w:rsidR="0052352B">
              <w:rPr>
                <w:rStyle w:val="Hyperlink"/>
                <w:rFonts w:eastAsia="PMingLiU" w:hint="eastAsia"/>
                <w:lang w:eastAsia="zh-TW"/>
              </w:rPr>
              <w:t>Algo</w:t>
            </w:r>
            <w:r w:rsidRPr="008758B8">
              <w:rPr>
                <w:rStyle w:val="Hyperlink"/>
              </w:rPr>
              <w:t>A</w:t>
            </w:r>
            <w:r w:rsidRPr="008758B8">
              <w:rPr>
                <w:rStyle w:val="Hyperlink"/>
              </w:rPr>
              <w:t>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CFB" w:rsidRDefault="00AC5CFB">
      <w:r>
        <w:separator/>
      </w:r>
    </w:p>
  </w:footnote>
  <w:footnote w:type="continuationSeparator" w:id="1">
    <w:p w:rsidR="00AC5CFB" w:rsidRDefault="00AC5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AF7988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270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7484"/>
    <w:rsid w:val="000D2DC3"/>
    <w:rsid w:val="000E494F"/>
    <w:rsid w:val="000E532F"/>
    <w:rsid w:val="000E5B81"/>
    <w:rsid w:val="000E6EA7"/>
    <w:rsid w:val="00110D80"/>
    <w:rsid w:val="001248BE"/>
    <w:rsid w:val="00125006"/>
    <w:rsid w:val="00134C58"/>
    <w:rsid w:val="00137D76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14545"/>
    <w:rsid w:val="002256CC"/>
    <w:rsid w:val="0023691D"/>
    <w:rsid w:val="00241424"/>
    <w:rsid w:val="0025114C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5B1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05A92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2352B"/>
    <w:rsid w:val="00535770"/>
    <w:rsid w:val="005361C2"/>
    <w:rsid w:val="0053698C"/>
    <w:rsid w:val="00540662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691"/>
    <w:rsid w:val="006001FA"/>
    <w:rsid w:val="00605BD1"/>
    <w:rsid w:val="0061142D"/>
    <w:rsid w:val="00632BC0"/>
    <w:rsid w:val="0063318F"/>
    <w:rsid w:val="00634698"/>
    <w:rsid w:val="00636D60"/>
    <w:rsid w:val="006416F5"/>
    <w:rsid w:val="00643315"/>
    <w:rsid w:val="00645992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A7D51"/>
    <w:rsid w:val="006B01AC"/>
    <w:rsid w:val="006B13C8"/>
    <w:rsid w:val="006B67E5"/>
    <w:rsid w:val="006C38CD"/>
    <w:rsid w:val="006D04FB"/>
    <w:rsid w:val="006D0EED"/>
    <w:rsid w:val="006D1308"/>
    <w:rsid w:val="006E4384"/>
    <w:rsid w:val="006F0602"/>
    <w:rsid w:val="00702E43"/>
    <w:rsid w:val="00705732"/>
    <w:rsid w:val="00706CA1"/>
    <w:rsid w:val="007079C8"/>
    <w:rsid w:val="00714254"/>
    <w:rsid w:val="0071580A"/>
    <w:rsid w:val="00731383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2567"/>
    <w:rsid w:val="007C4F57"/>
    <w:rsid w:val="007D7773"/>
    <w:rsid w:val="007E26BB"/>
    <w:rsid w:val="007E3DB6"/>
    <w:rsid w:val="007E41BF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A74CA"/>
    <w:rsid w:val="008B0C41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128CD"/>
    <w:rsid w:val="0091723A"/>
    <w:rsid w:val="009247A7"/>
    <w:rsid w:val="00931142"/>
    <w:rsid w:val="00931F6E"/>
    <w:rsid w:val="00936A7E"/>
    <w:rsid w:val="009370B8"/>
    <w:rsid w:val="00940E9B"/>
    <w:rsid w:val="00941EE5"/>
    <w:rsid w:val="0095490F"/>
    <w:rsid w:val="00957512"/>
    <w:rsid w:val="00971AB8"/>
    <w:rsid w:val="00977449"/>
    <w:rsid w:val="00991301"/>
    <w:rsid w:val="009A534F"/>
    <w:rsid w:val="009A7057"/>
    <w:rsid w:val="009B46EB"/>
    <w:rsid w:val="009E5CA1"/>
    <w:rsid w:val="009E717D"/>
    <w:rsid w:val="00A046D8"/>
    <w:rsid w:val="00A271AE"/>
    <w:rsid w:val="00A45C57"/>
    <w:rsid w:val="00A66D6C"/>
    <w:rsid w:val="00A72D3B"/>
    <w:rsid w:val="00A72E9D"/>
    <w:rsid w:val="00A74A55"/>
    <w:rsid w:val="00A7521A"/>
    <w:rsid w:val="00A8128E"/>
    <w:rsid w:val="00A85672"/>
    <w:rsid w:val="00A85EDE"/>
    <w:rsid w:val="00A94727"/>
    <w:rsid w:val="00A9626F"/>
    <w:rsid w:val="00A97129"/>
    <w:rsid w:val="00AA25F7"/>
    <w:rsid w:val="00AB15CE"/>
    <w:rsid w:val="00AC5CFB"/>
    <w:rsid w:val="00AC73A6"/>
    <w:rsid w:val="00AC7895"/>
    <w:rsid w:val="00AE5F07"/>
    <w:rsid w:val="00AF7988"/>
    <w:rsid w:val="00B05F43"/>
    <w:rsid w:val="00B11215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C69CB"/>
    <w:rsid w:val="00BD4535"/>
    <w:rsid w:val="00BD5E29"/>
    <w:rsid w:val="00BD68FF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0BE1"/>
    <w:rsid w:val="00D31CE4"/>
    <w:rsid w:val="00D3677E"/>
    <w:rsid w:val="00D42DD5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D2674"/>
    <w:rsid w:val="00DD2EBC"/>
    <w:rsid w:val="00DD5DB8"/>
    <w:rsid w:val="00DE0129"/>
    <w:rsid w:val="00DF1A77"/>
    <w:rsid w:val="00DF4650"/>
    <w:rsid w:val="00E20B92"/>
    <w:rsid w:val="00E25A5E"/>
    <w:rsid w:val="00E40570"/>
    <w:rsid w:val="00E42C97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C3BEF"/>
    <w:rsid w:val="00FF3937"/>
    <w:rsid w:val="00FF7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character" w:styleId="Emphasis">
    <w:name w:val="Emphasis"/>
    <w:qFormat/>
    <w:rsid w:val="00E42C97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9A7057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link w:val="Subtitle"/>
    <w:rsid w:val="009A7057"/>
    <w:rPr>
      <w:rFonts w:ascii="Cambria" w:eastAsia="SimSun" w:hAnsi="Cambria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CB212-9BD4-4483-AB11-9B015EAE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3148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2014-05-30T14:49:00Z</dcterms:created>
  <dcterms:modified xsi:type="dcterms:W3CDTF">2014-05-30T14:49:00Z</dcterms:modified>
</cp:coreProperties>
</file>