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0C41" w:rsidRDefault="0023691D" w:rsidP="008B0C41">
      <w:pPr>
        <w:pStyle w:val="Heading2"/>
        <w:jc w:val="center"/>
      </w:pPr>
      <w:r>
        <w:t>Problem</w:t>
      </w:r>
      <w:r w:rsidR="008B0C41" w:rsidRPr="00552A9F">
        <w:t xml:space="preserve"> </w:t>
      </w:r>
      <w:r w:rsidR="00B55646">
        <w:t>1</w:t>
      </w:r>
      <w:r w:rsidR="008B0C41" w:rsidRPr="00552A9F">
        <w:t xml:space="preserve"> – </w:t>
      </w:r>
      <w:r w:rsidR="003A20E0">
        <w:t>Fighter Attack</w:t>
      </w:r>
    </w:p>
    <w:p w:rsidR="00BC1E0C" w:rsidRDefault="001E77D7" w:rsidP="00ED3504">
      <w:pPr>
        <w:rPr>
          <w:lang w:val="bg-BG"/>
        </w:rPr>
      </w:pPr>
      <w:r>
        <w:t xml:space="preserve">A </w:t>
      </w:r>
      <w:r w:rsidR="00BC1E0C">
        <w:t xml:space="preserve">rectangular </w:t>
      </w:r>
      <w:r>
        <w:t>plant</w:t>
      </w:r>
      <w:r w:rsidR="00BC1E0C">
        <w:t xml:space="preserve"> </w:t>
      </w:r>
      <w:r w:rsidR="00BC1E0C" w:rsidRPr="00BC1E0C">
        <w:rPr>
          <w:b/>
        </w:rPr>
        <w:t>P</w:t>
      </w:r>
      <w:r>
        <w:t xml:space="preserve"> </w:t>
      </w:r>
      <w:r w:rsidR="00BC1E0C">
        <w:t xml:space="preserve">located in east-west direction </w:t>
      </w:r>
      <w:r>
        <w:t xml:space="preserve">is under attack by a fighter </w:t>
      </w:r>
      <w:r w:rsidR="00EA12C4">
        <w:t xml:space="preserve">aircraft </w:t>
      </w:r>
      <w:r w:rsidR="00BC1E0C">
        <w:t>flying over it on the west. When the fighter launches a missile</w:t>
      </w:r>
      <w:r w:rsidR="00C62C38">
        <w:t xml:space="preserve"> we have its coordinates</w:t>
      </w:r>
      <w:r w:rsidR="00A816B8">
        <w:t xml:space="preserve"> </w:t>
      </w:r>
      <w:r w:rsidR="00A816B8" w:rsidRPr="00A816B8">
        <w:rPr>
          <w:b/>
        </w:rPr>
        <w:t>F</w:t>
      </w:r>
      <w:r w:rsidR="00260098">
        <w:t>. It is</w:t>
      </w:r>
      <w:r w:rsidR="00C62C38">
        <w:t xml:space="preserve"> assume</w:t>
      </w:r>
      <w:r w:rsidR="00260098">
        <w:t>d</w:t>
      </w:r>
      <w:r w:rsidR="00C62C38">
        <w:t xml:space="preserve"> that the missile's direction is always straight on the west and </w:t>
      </w:r>
      <w:r w:rsidR="00260098">
        <w:t>the missile</w:t>
      </w:r>
      <w:r w:rsidR="00C62C38">
        <w:t xml:space="preserve"> </w:t>
      </w:r>
      <w:r w:rsidR="00260098">
        <w:t xml:space="preserve">always hits the target after a fixed distance </w:t>
      </w:r>
      <w:r w:rsidR="00260098">
        <w:rPr>
          <w:b/>
        </w:rPr>
        <w:t>D</w:t>
      </w:r>
      <w:r w:rsidR="00260098">
        <w:t xml:space="preserve"> in front of the fighter</w:t>
      </w:r>
      <w:r w:rsidR="00C62C38">
        <w:t>.</w:t>
      </w:r>
    </w:p>
    <w:p w:rsidR="00C62C38" w:rsidRDefault="00C62C38" w:rsidP="00ED3504">
      <w:r>
        <w:t>To simplify our model we assume the land is built of square cells</w:t>
      </w:r>
      <w:r w:rsidR="00260098">
        <w:rPr>
          <w:lang w:val="bg-BG"/>
        </w:rPr>
        <w:t xml:space="preserve"> </w:t>
      </w:r>
      <w:r w:rsidR="00260098">
        <w:t>of size 1 x 1</w:t>
      </w:r>
      <w:r>
        <w:t xml:space="preserve"> located in east-west direction and each cell has integer Cartesian coordinates {x, y}.</w:t>
      </w:r>
      <w:r w:rsidR="00260098">
        <w:t xml:space="preserve"> In this model the plant can be represented by a rectangular area of cell and </w:t>
      </w:r>
      <w:r>
        <w:t xml:space="preserve">the </w:t>
      </w:r>
      <w:r w:rsidR="00260098">
        <w:t>missile always hits some of the square cells (inside or outside of the plant).</w:t>
      </w:r>
    </w:p>
    <w:p w:rsidR="00A816B8" w:rsidRDefault="00260098" w:rsidP="00ED3504">
      <w:r>
        <w:t>When the missile hits a certain cell, the damage over it is 100%, on the cells stay</w:t>
      </w:r>
      <w:r w:rsidR="00A816B8">
        <w:t>i</w:t>
      </w:r>
      <w:r>
        <w:t xml:space="preserve">ng </w:t>
      </w:r>
      <w:r w:rsidR="00A816B8">
        <w:t xml:space="preserve">on the left and on the right </w:t>
      </w:r>
      <w:r>
        <w:t>of it</w:t>
      </w:r>
      <w:r w:rsidR="00A816B8">
        <w:t xml:space="preserve"> the damage is 50% and in front of it the damage is 75%.</w:t>
      </w:r>
      <w:r w:rsidR="003A20E0" w:rsidRPr="003A20E0">
        <w:t xml:space="preserve"> </w:t>
      </w:r>
      <w:r w:rsidR="003A20E0">
        <w:t xml:space="preserve">The </w:t>
      </w:r>
      <w:r w:rsidR="003A20E0" w:rsidRPr="003A20E0">
        <w:rPr>
          <w:b/>
        </w:rPr>
        <w:t>total damage</w:t>
      </w:r>
      <w:r w:rsidR="003A20E0">
        <w:t xml:space="preserve"> is sum of the separate damages and can exceed 100%.</w:t>
      </w:r>
    </w:p>
    <w:p w:rsidR="00260098" w:rsidRPr="00C62C38" w:rsidRDefault="00A816B8" w:rsidP="00ED3504">
      <w:r>
        <w:t xml:space="preserve">You are given the location of the plant P, the location of the fighter </w:t>
      </w:r>
      <w:r w:rsidRPr="001C5796">
        <w:rPr>
          <w:b/>
        </w:rPr>
        <w:t>F</w:t>
      </w:r>
      <w:r>
        <w:t xml:space="preserve"> and the distance </w:t>
      </w:r>
      <w:r w:rsidRPr="00A816B8">
        <w:rPr>
          <w:b/>
        </w:rPr>
        <w:t>D</w:t>
      </w:r>
      <w:r>
        <w:t>. Write a program that calculates the damage over the plant after the attack. Not that the missile could hits the plant partially of fully or can hit some area outside of the plant and cause no damage.</w:t>
      </w:r>
    </w:p>
    <w:p w:rsidR="00A816B8" w:rsidRDefault="00575A18" w:rsidP="00ED3504">
      <w:r>
        <w:t xml:space="preserve">At the figure below </w:t>
      </w:r>
      <w:r w:rsidR="0044630D">
        <w:t>a</w:t>
      </w:r>
      <w:r w:rsidR="00A816B8">
        <w:t xml:space="preserve"> plant</w:t>
      </w:r>
      <w:r w:rsidR="001C5796">
        <w:t xml:space="preserve"> </w:t>
      </w:r>
      <w:r w:rsidR="001C5796" w:rsidRPr="001C5796">
        <w:rPr>
          <w:b/>
        </w:rPr>
        <w:t>P</w:t>
      </w:r>
      <w:r w:rsidR="00A816B8">
        <w:t xml:space="preserve">, </w:t>
      </w:r>
      <w:r w:rsidR="0044630D">
        <w:t>a</w:t>
      </w:r>
      <w:r w:rsidR="00A816B8">
        <w:t xml:space="preserve"> fighter</w:t>
      </w:r>
      <w:r w:rsidR="001C5796">
        <w:t xml:space="preserve"> </w:t>
      </w:r>
      <w:r w:rsidR="001C5796" w:rsidRPr="001C5796">
        <w:rPr>
          <w:b/>
        </w:rPr>
        <w:t>F</w:t>
      </w:r>
      <w:r w:rsidR="0044630D">
        <w:t xml:space="preserve">, a distance </w:t>
      </w:r>
      <w:r w:rsidR="0044630D" w:rsidRPr="0044630D">
        <w:rPr>
          <w:b/>
        </w:rPr>
        <w:t>D</w:t>
      </w:r>
      <w:r w:rsidR="00A816B8">
        <w:t xml:space="preserve"> and the missile hit point are shown along with the damage caused </w:t>
      </w:r>
      <w:r w:rsidR="001C5796">
        <w:t>over the cells by the hit</w:t>
      </w:r>
      <w:r w:rsidR="00A816B8">
        <w:t>. Note that some of the damaged cells are outside of the plant</w:t>
      </w:r>
      <w:r w:rsidR="003A20E0">
        <w:t xml:space="preserve"> </w:t>
      </w:r>
      <w:r w:rsidR="0044630D">
        <w:t xml:space="preserve">and thus </w:t>
      </w:r>
      <w:r w:rsidR="003A20E0">
        <w:t xml:space="preserve">the total damage is </w:t>
      </w:r>
      <w:r w:rsidR="0044630D">
        <w:t>2</w:t>
      </w:r>
      <w:r w:rsidR="003A20E0">
        <w:t>25%</w:t>
      </w:r>
      <w:r w:rsidR="00A816B8">
        <w:t>:</w:t>
      </w:r>
    </w:p>
    <w:p w:rsidR="004910D1" w:rsidRDefault="009C2577" w:rsidP="001C5796">
      <w:pPr>
        <w:spacing w:before="0" w:after="0"/>
        <w:jc w:val="center"/>
      </w:pPr>
      <w:r>
        <w:rPr>
          <w:noProof/>
          <w:lang w:val="bg-BG" w:eastAsia="bg-BG"/>
        </w:rPr>
        <w:drawing>
          <wp:inline distT="0" distB="0" distL="0" distR="0">
            <wp:extent cx="5467350" cy="3073400"/>
            <wp:effectExtent l="0" t="0" r="0" b="0"/>
            <wp:docPr id="2" name="Picture 2" descr="Figh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hter"/>
                    <pic:cNvPicPr>
                      <a:picLocks noChangeAspect="1" noChangeArrowheads="1"/>
                    </pic:cNvPicPr>
                  </pic:nvPicPr>
                  <pic:blipFill>
                    <a:blip r:embed="rId7"/>
                    <a:srcRect l="1349" t="3746" r="1855" b="3171"/>
                    <a:stretch>
                      <a:fillRect/>
                    </a:stretch>
                  </pic:blipFill>
                  <pic:spPr bwMode="auto">
                    <a:xfrm>
                      <a:off x="0" y="0"/>
                      <a:ext cx="5467350" cy="3073400"/>
                    </a:xfrm>
                    <a:prstGeom prst="rect">
                      <a:avLst/>
                    </a:prstGeom>
                    <a:noFill/>
                    <a:ln w="9525">
                      <a:noFill/>
                      <a:miter lim="800000"/>
                      <a:headEnd/>
                      <a:tailEnd/>
                    </a:ln>
                  </pic:spPr>
                </pic:pic>
              </a:graphicData>
            </a:graphic>
          </wp:inline>
        </w:drawing>
      </w:r>
    </w:p>
    <w:p w:rsidR="0014248C" w:rsidRDefault="00071D81" w:rsidP="00ED3504">
      <w:r>
        <w:t>Your task is to write a program that calculates the total damage caused after the attack</w:t>
      </w:r>
      <w:r w:rsidR="005A2EF8">
        <w:t xml:space="preserve"> over the </w:t>
      </w:r>
      <w:r w:rsidR="0044630D">
        <w:t>plant</w:t>
      </w:r>
      <w:r>
        <w:t>.</w:t>
      </w:r>
    </w:p>
    <w:p w:rsidR="00ED3504" w:rsidRPr="00552A9F" w:rsidRDefault="00ED3504" w:rsidP="00ED3504">
      <w:pPr>
        <w:pStyle w:val="Heading3"/>
      </w:pPr>
      <w:r w:rsidRPr="00552A9F">
        <w:t>Input</w:t>
      </w:r>
    </w:p>
    <w:p w:rsidR="00ED3504" w:rsidRPr="00552A9F" w:rsidRDefault="00ED3504" w:rsidP="00ED3504">
      <w:pPr>
        <w:rPr>
          <w:rFonts w:eastAsia="SimSun" w:hint="eastAsia"/>
        </w:rPr>
      </w:pPr>
      <w:r>
        <w:t>The i</w:t>
      </w:r>
      <w:r w:rsidRPr="00552A9F">
        <w:t xml:space="preserve">nput data </w:t>
      </w:r>
      <w:r w:rsidR="00C34DDD">
        <w:t>should be</w:t>
      </w:r>
      <w:r w:rsidRPr="00552A9F">
        <w:t xml:space="preserve"> read </w:t>
      </w:r>
      <w:r>
        <w:t>from</w:t>
      </w:r>
      <w:r w:rsidR="00661D7B">
        <w:t xml:space="preserve"> the console. There will be exactly </w:t>
      </w:r>
      <w:r w:rsidR="0044630D">
        <w:rPr>
          <w:b/>
        </w:rPr>
        <w:t>7</w:t>
      </w:r>
      <w:r w:rsidR="00661D7B">
        <w:t xml:space="preserve"> lines holding </w:t>
      </w:r>
      <w:r w:rsidR="00C34DDD">
        <w:t xml:space="preserve">the </w:t>
      </w:r>
      <w:r w:rsidR="00661D7B">
        <w:t>integer numbers</w:t>
      </w:r>
      <w:r w:rsidR="00C34DDD">
        <w:t xml:space="preserve"> </w:t>
      </w:r>
      <w:r w:rsidR="0044630D">
        <w:rPr>
          <w:b/>
        </w:rPr>
        <w:t>P</w:t>
      </w:r>
      <w:r w:rsidR="00C34DDD" w:rsidRPr="00C34DDD">
        <w:rPr>
          <w:b/>
          <w:vertAlign w:val="subscript"/>
        </w:rPr>
        <w:t>X1</w:t>
      </w:r>
      <w:r w:rsidR="00C34DDD">
        <w:t xml:space="preserve">, </w:t>
      </w:r>
      <w:r w:rsidR="0044630D">
        <w:rPr>
          <w:b/>
        </w:rPr>
        <w:t>P</w:t>
      </w:r>
      <w:r w:rsidR="00C34DDD" w:rsidRPr="00C34DDD">
        <w:rPr>
          <w:b/>
          <w:vertAlign w:val="subscript"/>
        </w:rPr>
        <w:t>Y1</w:t>
      </w:r>
      <w:r w:rsidR="00C34DDD">
        <w:t xml:space="preserve">, </w:t>
      </w:r>
      <w:r w:rsidR="0044630D">
        <w:rPr>
          <w:b/>
        </w:rPr>
        <w:t>P</w:t>
      </w:r>
      <w:r w:rsidR="00C34DDD" w:rsidRPr="00C34DDD">
        <w:rPr>
          <w:b/>
          <w:vertAlign w:val="subscript"/>
        </w:rPr>
        <w:t>X2</w:t>
      </w:r>
      <w:r w:rsidR="00C34DDD">
        <w:t xml:space="preserve">, </w:t>
      </w:r>
      <w:r w:rsidR="0044630D">
        <w:rPr>
          <w:b/>
        </w:rPr>
        <w:t>P</w:t>
      </w:r>
      <w:r w:rsidR="00C34DDD" w:rsidRPr="00C34DDD">
        <w:rPr>
          <w:b/>
          <w:vertAlign w:val="subscript"/>
        </w:rPr>
        <w:t>Y2</w:t>
      </w:r>
      <w:r w:rsidR="00C34DDD">
        <w:t xml:space="preserve">, </w:t>
      </w:r>
      <w:r w:rsidR="0044630D">
        <w:rPr>
          <w:b/>
        </w:rPr>
        <w:t>F</w:t>
      </w:r>
      <w:r w:rsidR="00C34DDD">
        <w:rPr>
          <w:b/>
          <w:vertAlign w:val="subscript"/>
        </w:rPr>
        <w:t>X</w:t>
      </w:r>
      <w:r w:rsidR="00C34DDD">
        <w:t xml:space="preserve">, </w:t>
      </w:r>
      <w:r w:rsidR="0044630D">
        <w:rPr>
          <w:b/>
        </w:rPr>
        <w:t>F</w:t>
      </w:r>
      <w:r w:rsidR="00C34DDD">
        <w:rPr>
          <w:b/>
          <w:vertAlign w:val="subscript"/>
        </w:rPr>
        <w:t>Y</w:t>
      </w:r>
      <w:r w:rsidR="00C34DDD">
        <w:t>,</w:t>
      </w:r>
      <w:r w:rsidR="0044630D">
        <w:t xml:space="preserve"> and</w:t>
      </w:r>
      <w:r w:rsidR="00C34DDD">
        <w:t xml:space="preserve"> </w:t>
      </w:r>
      <w:r w:rsidR="0044630D">
        <w:rPr>
          <w:b/>
        </w:rPr>
        <w:t>D</w:t>
      </w:r>
      <w:r w:rsidR="00661D7B">
        <w:rPr>
          <w:noProof/>
        </w:rPr>
        <w:t>.</w:t>
      </w:r>
      <w:r w:rsidR="00652CA5">
        <w:rPr>
          <w:noProof/>
        </w:rPr>
        <w:t xml:space="preserve"> The </w:t>
      </w:r>
      <w:r w:rsidR="0044630D">
        <w:rPr>
          <w:noProof/>
        </w:rPr>
        <w:t>plant</w:t>
      </w:r>
      <w:r w:rsidR="00652CA5">
        <w:rPr>
          <w:noProof/>
        </w:rPr>
        <w:t xml:space="preserve"> </w:t>
      </w:r>
      <w:r w:rsidR="0044630D">
        <w:rPr>
          <w:b/>
          <w:noProof/>
        </w:rPr>
        <w:t>P</w:t>
      </w:r>
      <w:r w:rsidR="00652CA5">
        <w:rPr>
          <w:noProof/>
        </w:rPr>
        <w:t xml:space="preserve"> is given by </w:t>
      </w:r>
      <w:r w:rsidR="0044630D">
        <w:rPr>
          <w:noProof/>
        </w:rPr>
        <w:t xml:space="preserve">the coordinates of </w:t>
      </w:r>
      <w:r w:rsidR="00652CA5">
        <w:rPr>
          <w:noProof/>
        </w:rPr>
        <w:t>any two of its opposite corners</w:t>
      </w:r>
      <w:r w:rsidR="00575A18">
        <w:rPr>
          <w:noProof/>
        </w:rPr>
        <w:t xml:space="preserve"> and is non-empty (</w:t>
      </w:r>
      <w:r w:rsidR="0044630D">
        <w:rPr>
          <w:noProof/>
        </w:rPr>
        <w:t>consists of at least one cell</w:t>
      </w:r>
      <w:r w:rsidR="00575A18">
        <w:rPr>
          <w:noProof/>
        </w:rPr>
        <w:t>)</w:t>
      </w:r>
      <w:r w:rsidR="00652CA5">
        <w:rPr>
          <w:noProof/>
        </w:rPr>
        <w:t>. The</w:t>
      </w:r>
      <w:r w:rsidR="0044630D">
        <w:rPr>
          <w:noProof/>
        </w:rPr>
        <w:t xml:space="preserve"> location of the fighter is given as cell coordinates</w:t>
      </w:r>
      <w:r w:rsidR="00652CA5">
        <w:rPr>
          <w:noProof/>
        </w:rPr>
        <w:t xml:space="preserve"> </w:t>
      </w:r>
      <w:r w:rsidR="0044630D">
        <w:rPr>
          <w:b/>
        </w:rPr>
        <w:t>F</w:t>
      </w:r>
      <w:r w:rsidR="0044630D">
        <w:rPr>
          <w:b/>
          <w:vertAlign w:val="subscript"/>
        </w:rPr>
        <w:t>X</w:t>
      </w:r>
      <w:r w:rsidR="00652CA5">
        <w:t>,</w:t>
      </w:r>
      <w:r w:rsidR="0044630D">
        <w:t xml:space="preserve"> and</w:t>
      </w:r>
      <w:r w:rsidR="00652CA5">
        <w:t xml:space="preserve"> </w:t>
      </w:r>
      <w:r w:rsidR="0044630D">
        <w:rPr>
          <w:b/>
        </w:rPr>
        <w:t>F</w:t>
      </w:r>
      <w:r w:rsidR="0044630D">
        <w:rPr>
          <w:b/>
          <w:vertAlign w:val="subscript"/>
        </w:rPr>
        <w:t>Y</w:t>
      </w:r>
      <w:r w:rsidR="00652CA5">
        <w:t xml:space="preserve"> </w:t>
      </w:r>
      <w:r w:rsidR="0044630D">
        <w:t xml:space="preserve">and the distance </w:t>
      </w:r>
      <w:r w:rsidR="0044630D" w:rsidRPr="0044630D">
        <w:rPr>
          <w:b/>
        </w:rPr>
        <w:t>D</w:t>
      </w:r>
      <w:r w:rsidR="0044630D">
        <w:t xml:space="preserve"> is given as an integer number</w:t>
      </w:r>
      <w:r w:rsidR="00652CA5">
        <w:rPr>
          <w:noProof/>
        </w:rPr>
        <w:t>.</w:t>
      </w:r>
    </w:p>
    <w:p w:rsidR="00ED3504" w:rsidRPr="00552A9F" w:rsidRDefault="00ED3504" w:rsidP="00ED3504">
      <w:r w:rsidRPr="00552A9F">
        <w:t>The input data will always be valid and in the format described. There is no need to check it explicitly.</w:t>
      </w:r>
    </w:p>
    <w:p w:rsidR="00ED3504" w:rsidRPr="00552A9F" w:rsidRDefault="00ED3504" w:rsidP="00ED3504">
      <w:pPr>
        <w:pStyle w:val="Heading3"/>
      </w:pPr>
      <w:r w:rsidRPr="00552A9F">
        <w:lastRenderedPageBreak/>
        <w:t>Output</w:t>
      </w:r>
    </w:p>
    <w:p w:rsidR="00D73A9B" w:rsidRDefault="00ED3504" w:rsidP="00ED3504">
      <w:r w:rsidRPr="00552A9F">
        <w:t xml:space="preserve">The output </w:t>
      </w:r>
      <w:r w:rsidR="00575A18">
        <w:t xml:space="preserve">should </w:t>
      </w:r>
      <w:r w:rsidR="00087B3B">
        <w:t>consist of</w:t>
      </w:r>
      <w:r w:rsidR="00A72D3B">
        <w:t xml:space="preserve"> </w:t>
      </w:r>
      <w:r w:rsidR="00575A18">
        <w:t>a single line holding the total damage given as percentage</w:t>
      </w:r>
      <w:r w:rsidR="00A72D3B">
        <w:t>.</w:t>
      </w:r>
    </w:p>
    <w:p w:rsidR="00ED3504" w:rsidRPr="00552A9F" w:rsidRDefault="00ED3504" w:rsidP="00ED3504">
      <w:pPr>
        <w:pStyle w:val="Heading3"/>
      </w:pPr>
      <w:r w:rsidRPr="00552A9F">
        <w:t>Constraints</w:t>
      </w:r>
    </w:p>
    <w:p w:rsidR="00ED3504" w:rsidRDefault="00ED3504" w:rsidP="00ED4464">
      <w:pPr>
        <w:numPr>
          <w:ilvl w:val="0"/>
          <w:numId w:val="20"/>
        </w:numPr>
        <w:spacing w:before="0" w:after="0"/>
        <w:jc w:val="left"/>
      </w:pPr>
      <w:r>
        <w:t>The n</w:t>
      </w:r>
      <w:r w:rsidRPr="00552A9F">
        <w:t>umber</w:t>
      </w:r>
      <w:r w:rsidR="005E3FFE">
        <w:t>s</w:t>
      </w:r>
      <w:r w:rsidR="00575A18">
        <w:t xml:space="preserve"> </w:t>
      </w:r>
      <w:r w:rsidR="0044630D">
        <w:rPr>
          <w:b/>
        </w:rPr>
        <w:t>P</w:t>
      </w:r>
      <w:r w:rsidR="0044630D" w:rsidRPr="00C34DDD">
        <w:rPr>
          <w:b/>
          <w:vertAlign w:val="subscript"/>
        </w:rPr>
        <w:t>X1</w:t>
      </w:r>
      <w:r w:rsidR="0044630D">
        <w:t xml:space="preserve">, </w:t>
      </w:r>
      <w:r w:rsidR="0044630D">
        <w:rPr>
          <w:b/>
        </w:rPr>
        <w:t>P</w:t>
      </w:r>
      <w:r w:rsidR="0044630D" w:rsidRPr="00C34DDD">
        <w:rPr>
          <w:b/>
          <w:vertAlign w:val="subscript"/>
        </w:rPr>
        <w:t>Y1</w:t>
      </w:r>
      <w:r w:rsidR="0044630D">
        <w:t xml:space="preserve">, </w:t>
      </w:r>
      <w:r w:rsidR="0044630D">
        <w:rPr>
          <w:b/>
        </w:rPr>
        <w:t>P</w:t>
      </w:r>
      <w:r w:rsidR="0044630D" w:rsidRPr="00C34DDD">
        <w:rPr>
          <w:b/>
          <w:vertAlign w:val="subscript"/>
        </w:rPr>
        <w:t>X2</w:t>
      </w:r>
      <w:r w:rsidR="0044630D">
        <w:t xml:space="preserve">, </w:t>
      </w:r>
      <w:r w:rsidR="0044630D">
        <w:rPr>
          <w:b/>
        </w:rPr>
        <w:t>P</w:t>
      </w:r>
      <w:r w:rsidR="0044630D" w:rsidRPr="00C34DDD">
        <w:rPr>
          <w:b/>
          <w:vertAlign w:val="subscript"/>
        </w:rPr>
        <w:t>Y2</w:t>
      </w:r>
      <w:r w:rsidR="0044630D">
        <w:t xml:space="preserve">, </w:t>
      </w:r>
      <w:r w:rsidR="0044630D">
        <w:rPr>
          <w:b/>
        </w:rPr>
        <w:t>F</w:t>
      </w:r>
      <w:r w:rsidR="0044630D">
        <w:rPr>
          <w:b/>
          <w:vertAlign w:val="subscript"/>
        </w:rPr>
        <w:t>X</w:t>
      </w:r>
      <w:r w:rsidR="0044630D">
        <w:t xml:space="preserve">, </w:t>
      </w:r>
      <w:r w:rsidR="0044630D">
        <w:rPr>
          <w:b/>
        </w:rPr>
        <w:t>F</w:t>
      </w:r>
      <w:r w:rsidR="0044630D">
        <w:rPr>
          <w:b/>
          <w:vertAlign w:val="subscript"/>
        </w:rPr>
        <w:t>Y</w:t>
      </w:r>
      <w:r w:rsidR="0044630D">
        <w:t xml:space="preserve">, and </w:t>
      </w:r>
      <w:r w:rsidR="0044630D">
        <w:rPr>
          <w:b/>
        </w:rPr>
        <w:t>D</w:t>
      </w:r>
      <w:r w:rsidR="0044630D">
        <w:t xml:space="preserve"> </w:t>
      </w:r>
      <w:r w:rsidR="005E3FFE">
        <w:t>are</w:t>
      </w:r>
      <w:r w:rsidRPr="00552A9F">
        <w:t xml:space="preserve"> </w:t>
      </w:r>
      <w:r w:rsidR="00575A18">
        <w:t>all integers in the range</w:t>
      </w:r>
      <w:r w:rsidR="005E3FFE">
        <w:t xml:space="preserve"> [</w:t>
      </w:r>
      <w:r w:rsidR="00575A18">
        <w:t>-10</w:t>
      </w:r>
      <w:r w:rsidR="005E3FFE">
        <w:t>0</w:t>
      </w:r>
      <w:r w:rsidR="00575A18">
        <w:t xml:space="preserve"> 000 </w:t>
      </w:r>
      <w:r w:rsidR="005E3FFE">
        <w:t>…</w:t>
      </w:r>
      <w:r w:rsidR="00575A18">
        <w:t xml:space="preserve"> 100 000</w:t>
      </w:r>
      <w:r w:rsidR="005E3FFE">
        <w:t>]</w:t>
      </w:r>
      <w:r w:rsidRPr="00552A9F">
        <w:t>.</w:t>
      </w:r>
    </w:p>
    <w:p w:rsidR="00ED3504" w:rsidRPr="00552A9F" w:rsidRDefault="00ED3504" w:rsidP="00ED4464">
      <w:pPr>
        <w:numPr>
          <w:ilvl w:val="0"/>
          <w:numId w:val="20"/>
        </w:numPr>
        <w:spacing w:before="0" w:after="0"/>
        <w:jc w:val="left"/>
      </w:pPr>
      <w:r w:rsidRPr="00552A9F">
        <w:rPr>
          <w:rFonts w:hint="eastAsia"/>
          <w:lang w:eastAsia="ja-JP"/>
        </w:rPr>
        <w:t xml:space="preserve">Allowed work time for </w:t>
      </w:r>
      <w:r>
        <w:rPr>
          <w:lang w:eastAsia="ja-JP"/>
        </w:rPr>
        <w:t>your</w:t>
      </w:r>
      <w:r w:rsidRPr="00552A9F">
        <w:rPr>
          <w:rFonts w:hint="eastAsia"/>
          <w:lang w:eastAsia="ja-JP"/>
        </w:rPr>
        <w:t xml:space="preserve"> program</w:t>
      </w:r>
      <w:r>
        <w:t xml:space="preserve">: 1 </w:t>
      </w:r>
      <w:r w:rsidRPr="00552A9F">
        <w:rPr>
          <w:rFonts w:hint="eastAsia"/>
          <w:lang w:eastAsia="ja-JP"/>
        </w:rPr>
        <w:t>second</w:t>
      </w:r>
      <w:r w:rsidRPr="00552A9F">
        <w:t>.</w:t>
      </w:r>
    </w:p>
    <w:p w:rsidR="00ED3504" w:rsidRPr="00552A9F" w:rsidRDefault="00ED3504" w:rsidP="00ED4464">
      <w:pPr>
        <w:numPr>
          <w:ilvl w:val="0"/>
          <w:numId w:val="20"/>
        </w:numPr>
        <w:spacing w:before="0" w:after="0"/>
        <w:jc w:val="left"/>
      </w:pPr>
      <w:r w:rsidRPr="00552A9F">
        <w:rPr>
          <w:rFonts w:hint="eastAsia"/>
          <w:lang w:eastAsia="ja-JP"/>
        </w:rPr>
        <w:t>Allowed memory</w:t>
      </w:r>
      <w:r w:rsidRPr="00552A9F">
        <w:t>: 16 MB.</w:t>
      </w:r>
    </w:p>
    <w:p w:rsidR="00ED3504" w:rsidRPr="00552A9F" w:rsidRDefault="00ED3504" w:rsidP="00ED3504">
      <w:pPr>
        <w:pStyle w:val="Heading3"/>
        <w:rPr>
          <w:rFonts w:hint="eastAsia"/>
          <w:lang w:eastAsia="ja-JP"/>
        </w:rPr>
      </w:pPr>
      <w:r w:rsidRPr="00552A9F">
        <w:rPr>
          <w:rFonts w:hint="eastAsia"/>
          <w:lang w:eastAsia="ja-JP"/>
        </w:rPr>
        <w:t>Examp</w:t>
      </w:r>
      <w:r w:rsidR="008D61D9">
        <w:rPr>
          <w:rFonts w:hint="eastAsia"/>
          <w:lang w:eastAsia="ja-JP"/>
        </w:rPr>
        <w:t>le</w:t>
      </w:r>
      <w:r w:rsidR="00344A26">
        <w:rPr>
          <w:lang w:eastAsia="ja-JP"/>
        </w:rPr>
        <w:t>s</w:t>
      </w:r>
    </w:p>
    <w:tbl>
      <w:tblPr>
        <w:tblW w:w="0" w:type="auto"/>
        <w:tblInd w:w="100" w:type="dxa"/>
        <w:tblLook w:val="0000"/>
      </w:tblPr>
      <w:tblGrid>
        <w:gridCol w:w="993"/>
        <w:gridCol w:w="992"/>
        <w:gridCol w:w="850"/>
        <w:gridCol w:w="989"/>
        <w:gridCol w:w="989"/>
        <w:gridCol w:w="989"/>
        <w:gridCol w:w="989"/>
        <w:gridCol w:w="996"/>
      </w:tblGrid>
      <w:tr w:rsidR="00DD24ED" w:rsidRPr="00552A9F" w:rsidTr="00967157">
        <w:tblPrEx>
          <w:tblCellMar>
            <w:top w:w="0" w:type="dxa"/>
            <w:bottom w:w="0" w:type="dxa"/>
          </w:tblCellMar>
        </w:tblPrEx>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24ED" w:rsidRPr="00552A9F" w:rsidRDefault="00DD24ED" w:rsidP="001E3A1C">
            <w:pPr>
              <w:spacing w:before="0" w:after="0"/>
              <w:rPr>
                <w:rStyle w:val="Strong"/>
                <w:rFonts w:hint="eastAsia"/>
              </w:rPr>
            </w:pPr>
            <w:r>
              <w:rPr>
                <w:rStyle w:val="Strong"/>
                <w:rFonts w:hint="eastAsia"/>
              </w:rPr>
              <w:t>Input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24ED" w:rsidRPr="00552A9F" w:rsidRDefault="00DD24ED" w:rsidP="001E3A1C">
            <w:pPr>
              <w:spacing w:before="0" w:after="0"/>
              <w:rPr>
                <w:rStyle w:val="Strong"/>
                <w:rFonts w:hint="eastAsia"/>
              </w:rPr>
            </w:pPr>
            <w:r>
              <w:rPr>
                <w:rStyle w:val="Strong"/>
                <w:rFonts w:hint="eastAsia"/>
              </w:rPr>
              <w:t>Output</w:t>
            </w:r>
          </w:p>
        </w:tc>
        <w:tc>
          <w:tcPr>
            <w:tcW w:w="850" w:type="dxa"/>
            <w:vMerge w:val="restart"/>
            <w:tcBorders>
              <w:left w:val="single" w:sz="8" w:space="0" w:color="000000"/>
              <w:right w:val="single" w:sz="4" w:space="0" w:color="auto"/>
            </w:tcBorders>
          </w:tcPr>
          <w:p w:rsidR="00DD24ED" w:rsidRDefault="00DD24ED" w:rsidP="001E3A1C">
            <w:pPr>
              <w:spacing w:before="0" w:after="0"/>
              <w:rPr>
                <w:rStyle w:val="Strong"/>
                <w:rFonts w:hint="eastAsia"/>
              </w:rPr>
            </w:pPr>
          </w:p>
        </w:tc>
        <w:tc>
          <w:tcPr>
            <w:tcW w:w="989" w:type="dxa"/>
            <w:tcBorders>
              <w:top w:val="single" w:sz="4" w:space="0" w:color="auto"/>
              <w:left w:val="single" w:sz="4" w:space="0" w:color="auto"/>
              <w:bottom w:val="single" w:sz="4" w:space="0" w:color="auto"/>
              <w:right w:val="single" w:sz="4" w:space="0" w:color="auto"/>
            </w:tcBorders>
          </w:tcPr>
          <w:p w:rsidR="00DD24ED" w:rsidRPr="00552A9F" w:rsidRDefault="00DD24ED" w:rsidP="001E3A1C">
            <w:pPr>
              <w:spacing w:before="0" w:after="0"/>
              <w:rPr>
                <w:rStyle w:val="Strong"/>
                <w:rFonts w:hint="eastAsia"/>
              </w:rPr>
            </w:pPr>
            <w:r>
              <w:rPr>
                <w:rStyle w:val="Strong"/>
                <w:rFonts w:hint="eastAsia"/>
              </w:rPr>
              <w:t>Input</w:t>
            </w:r>
          </w:p>
        </w:tc>
        <w:tc>
          <w:tcPr>
            <w:tcW w:w="989" w:type="dxa"/>
            <w:tcBorders>
              <w:top w:val="single" w:sz="4" w:space="0" w:color="auto"/>
              <w:left w:val="single" w:sz="4" w:space="0" w:color="auto"/>
              <w:bottom w:val="single" w:sz="4" w:space="0" w:color="auto"/>
              <w:right w:val="single" w:sz="4" w:space="0" w:color="auto"/>
            </w:tcBorders>
          </w:tcPr>
          <w:p w:rsidR="00DD24ED" w:rsidRPr="00552A9F" w:rsidRDefault="00DD24ED" w:rsidP="001E3A1C">
            <w:pPr>
              <w:spacing w:before="0" w:after="0"/>
              <w:rPr>
                <w:rStyle w:val="Strong"/>
                <w:rFonts w:hint="eastAsia"/>
              </w:rPr>
            </w:pPr>
            <w:r>
              <w:rPr>
                <w:rStyle w:val="Strong"/>
                <w:rFonts w:hint="eastAsia"/>
              </w:rPr>
              <w:t>Output</w:t>
            </w:r>
          </w:p>
        </w:tc>
        <w:tc>
          <w:tcPr>
            <w:tcW w:w="989" w:type="dxa"/>
            <w:vMerge w:val="restart"/>
            <w:tcBorders>
              <w:left w:val="single" w:sz="4" w:space="0" w:color="auto"/>
              <w:right w:val="single" w:sz="8" w:space="0" w:color="000000"/>
            </w:tcBorders>
          </w:tcPr>
          <w:p w:rsidR="00DD24ED" w:rsidRDefault="00DD24ED" w:rsidP="001E3A1C">
            <w:pPr>
              <w:spacing w:before="0" w:after="0"/>
              <w:rPr>
                <w:rStyle w:val="Strong"/>
                <w:rFonts w:hint="eastAsia"/>
              </w:rPr>
            </w:pPr>
          </w:p>
        </w:tc>
        <w:tc>
          <w:tcPr>
            <w:tcW w:w="989" w:type="dxa"/>
            <w:tcBorders>
              <w:top w:val="single" w:sz="8" w:space="0" w:color="000000"/>
              <w:left w:val="single" w:sz="8" w:space="0" w:color="000000"/>
              <w:bottom w:val="single" w:sz="8" w:space="0" w:color="000000"/>
              <w:right w:val="single" w:sz="8" w:space="0" w:color="000000"/>
            </w:tcBorders>
          </w:tcPr>
          <w:p w:rsidR="00DD24ED" w:rsidRDefault="00DD24ED" w:rsidP="00C72A77">
            <w:pPr>
              <w:spacing w:before="0" w:after="0"/>
              <w:rPr>
                <w:rStyle w:val="Strong"/>
                <w:rFonts w:hint="eastAsia"/>
              </w:rPr>
            </w:pPr>
            <w:r>
              <w:rPr>
                <w:rStyle w:val="Strong"/>
              </w:rPr>
              <w:t>Input</w:t>
            </w:r>
          </w:p>
        </w:tc>
        <w:tc>
          <w:tcPr>
            <w:tcW w:w="996" w:type="dxa"/>
            <w:tcBorders>
              <w:top w:val="single" w:sz="8" w:space="0" w:color="000000"/>
              <w:left w:val="single" w:sz="8" w:space="0" w:color="000000"/>
              <w:bottom w:val="single" w:sz="8" w:space="0" w:color="000000"/>
              <w:right w:val="single" w:sz="8" w:space="0" w:color="000000"/>
            </w:tcBorders>
          </w:tcPr>
          <w:p w:rsidR="00DD24ED" w:rsidRDefault="00DD24ED" w:rsidP="00C72A77">
            <w:pPr>
              <w:spacing w:before="0" w:after="0"/>
              <w:rPr>
                <w:rStyle w:val="Strong"/>
                <w:rFonts w:hint="eastAsia"/>
              </w:rPr>
            </w:pPr>
            <w:r>
              <w:rPr>
                <w:rStyle w:val="Strong"/>
              </w:rPr>
              <w:t>Output</w:t>
            </w:r>
          </w:p>
        </w:tc>
      </w:tr>
      <w:tr w:rsidR="00DD24ED" w:rsidRPr="003D472C" w:rsidTr="00967157">
        <w:tblPrEx>
          <w:tblCellMar>
            <w:top w:w="0" w:type="dxa"/>
            <w:bottom w:w="0" w:type="dxa"/>
          </w:tblCellMar>
        </w:tblPrEx>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24ED" w:rsidRDefault="00DD24ED" w:rsidP="001E3A1C">
            <w:pPr>
              <w:spacing w:before="0" w:after="0"/>
              <w:rPr>
                <w:rFonts w:ascii="Consolas" w:hAnsi="Consolas" w:cs="Consolas"/>
                <w:b/>
                <w:sz w:val="20"/>
                <w:szCs w:val="20"/>
              </w:rPr>
            </w:pPr>
            <w:r>
              <w:rPr>
                <w:rFonts w:ascii="Consolas" w:hAnsi="Consolas" w:cs="Consolas"/>
                <w:b/>
                <w:sz w:val="20"/>
                <w:szCs w:val="20"/>
              </w:rPr>
              <w:t>2</w:t>
            </w:r>
          </w:p>
          <w:p w:rsidR="00DD24ED" w:rsidRDefault="00DD24ED" w:rsidP="001E3A1C">
            <w:pPr>
              <w:spacing w:before="0" w:after="0"/>
              <w:rPr>
                <w:rFonts w:ascii="Consolas" w:hAnsi="Consolas" w:cs="Consolas"/>
                <w:b/>
                <w:sz w:val="20"/>
                <w:szCs w:val="20"/>
              </w:rPr>
            </w:pPr>
            <w:r>
              <w:rPr>
                <w:rFonts w:ascii="Consolas" w:hAnsi="Consolas" w:cs="Consolas"/>
                <w:b/>
                <w:sz w:val="20"/>
                <w:szCs w:val="20"/>
              </w:rPr>
              <w:t>5</w:t>
            </w:r>
          </w:p>
          <w:p w:rsidR="00DD24ED" w:rsidRDefault="00DD24ED" w:rsidP="001E3A1C">
            <w:pPr>
              <w:spacing w:before="0" w:after="0"/>
              <w:rPr>
                <w:rFonts w:ascii="Consolas" w:hAnsi="Consolas" w:cs="Consolas"/>
                <w:b/>
                <w:sz w:val="20"/>
                <w:szCs w:val="20"/>
              </w:rPr>
            </w:pPr>
            <w:r>
              <w:rPr>
                <w:rFonts w:ascii="Consolas" w:hAnsi="Consolas" w:cs="Consolas"/>
                <w:b/>
                <w:sz w:val="20"/>
                <w:szCs w:val="20"/>
              </w:rPr>
              <w:t>6</w:t>
            </w:r>
          </w:p>
          <w:p w:rsidR="00DD24ED" w:rsidRDefault="00DD24ED" w:rsidP="001E3A1C">
            <w:pPr>
              <w:spacing w:before="0" w:after="0"/>
              <w:rPr>
                <w:rFonts w:ascii="Consolas" w:hAnsi="Consolas" w:cs="Consolas"/>
                <w:b/>
                <w:sz w:val="20"/>
                <w:szCs w:val="20"/>
              </w:rPr>
            </w:pPr>
            <w:r>
              <w:rPr>
                <w:rFonts w:ascii="Consolas" w:hAnsi="Consolas" w:cs="Consolas"/>
                <w:b/>
                <w:sz w:val="20"/>
                <w:szCs w:val="20"/>
              </w:rPr>
              <w:t>3</w:t>
            </w:r>
          </w:p>
          <w:p w:rsidR="00DD24ED" w:rsidRPr="003D472C" w:rsidRDefault="00DD24ED" w:rsidP="001E3A1C">
            <w:pPr>
              <w:spacing w:before="0" w:after="0"/>
              <w:rPr>
                <w:rFonts w:ascii="Consolas" w:hAnsi="Consolas" w:cs="Consolas"/>
                <w:b/>
                <w:sz w:val="20"/>
                <w:szCs w:val="20"/>
              </w:rPr>
            </w:pPr>
            <w:r w:rsidRPr="003D472C">
              <w:rPr>
                <w:rFonts w:ascii="Consolas" w:hAnsi="Consolas" w:cs="Consolas"/>
                <w:b/>
                <w:sz w:val="20"/>
                <w:szCs w:val="20"/>
              </w:rPr>
              <w:t>-</w:t>
            </w:r>
            <w:r>
              <w:rPr>
                <w:rFonts w:ascii="Consolas" w:hAnsi="Consolas" w:cs="Consolas"/>
                <w:b/>
                <w:sz w:val="20"/>
                <w:szCs w:val="20"/>
              </w:rPr>
              <w:t>6</w:t>
            </w:r>
          </w:p>
          <w:p w:rsidR="00DD24ED" w:rsidRPr="003D472C" w:rsidRDefault="00DD24ED" w:rsidP="001E3A1C">
            <w:pPr>
              <w:spacing w:before="0" w:after="0"/>
              <w:rPr>
                <w:rFonts w:ascii="Consolas" w:hAnsi="Consolas" w:cs="Consolas"/>
                <w:b/>
                <w:sz w:val="20"/>
                <w:szCs w:val="20"/>
              </w:rPr>
            </w:pPr>
            <w:r>
              <w:rPr>
                <w:rFonts w:ascii="Consolas" w:hAnsi="Consolas" w:cs="Consolas"/>
                <w:b/>
                <w:sz w:val="20"/>
                <w:szCs w:val="20"/>
              </w:rPr>
              <w:t>3</w:t>
            </w:r>
          </w:p>
          <w:p w:rsidR="00DD24ED" w:rsidRPr="003D472C" w:rsidRDefault="00DD24ED" w:rsidP="003D472C">
            <w:pPr>
              <w:spacing w:before="0" w:after="0"/>
              <w:rPr>
                <w:rFonts w:ascii="Consolas" w:hAnsi="Consolas" w:cs="Consolas"/>
                <w:b/>
                <w:sz w:val="20"/>
                <w:szCs w:val="20"/>
              </w:rPr>
            </w:pPr>
            <w:r>
              <w:rPr>
                <w:rFonts w:ascii="Consolas" w:hAnsi="Consolas" w:cs="Consolas"/>
                <w:b/>
                <w:sz w:val="20"/>
                <w:szCs w:val="20"/>
              </w:rPr>
              <w:t>9</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24ED" w:rsidRPr="003D472C" w:rsidRDefault="00DD24ED" w:rsidP="003D472C">
            <w:pPr>
              <w:spacing w:before="0" w:after="0"/>
              <w:rPr>
                <w:rFonts w:ascii="Consolas" w:hAnsi="Consolas" w:cs="Consolas"/>
                <w:b/>
                <w:sz w:val="20"/>
                <w:szCs w:val="20"/>
              </w:rPr>
            </w:pPr>
            <w:r>
              <w:rPr>
                <w:rFonts w:ascii="Consolas" w:hAnsi="Consolas" w:cs="Consolas"/>
                <w:b/>
                <w:sz w:val="20"/>
                <w:szCs w:val="20"/>
              </w:rPr>
              <w:t>225%</w:t>
            </w:r>
          </w:p>
        </w:tc>
        <w:tc>
          <w:tcPr>
            <w:tcW w:w="850" w:type="dxa"/>
            <w:vMerge/>
            <w:tcBorders>
              <w:top w:val="single" w:sz="4" w:space="0" w:color="auto"/>
              <w:left w:val="single" w:sz="8" w:space="0" w:color="000000"/>
              <w:right w:val="single" w:sz="4" w:space="0" w:color="auto"/>
            </w:tcBorders>
          </w:tcPr>
          <w:p w:rsidR="00DD24ED" w:rsidRDefault="00DD24ED" w:rsidP="003D472C">
            <w:pPr>
              <w:spacing w:before="0" w:after="0"/>
              <w:rPr>
                <w:rFonts w:ascii="Consolas" w:hAnsi="Consolas" w:cs="Consolas"/>
                <w:b/>
                <w:sz w:val="20"/>
                <w:szCs w:val="20"/>
              </w:rPr>
            </w:pPr>
          </w:p>
        </w:tc>
        <w:tc>
          <w:tcPr>
            <w:tcW w:w="989" w:type="dxa"/>
            <w:tcBorders>
              <w:top w:val="single" w:sz="4" w:space="0" w:color="auto"/>
              <w:left w:val="single" w:sz="4" w:space="0" w:color="auto"/>
              <w:bottom w:val="single" w:sz="4" w:space="0" w:color="auto"/>
              <w:right w:val="single" w:sz="4" w:space="0" w:color="auto"/>
            </w:tcBorders>
          </w:tcPr>
          <w:p w:rsidR="00DD24ED" w:rsidRDefault="00DD24ED" w:rsidP="001E3A1C">
            <w:pPr>
              <w:spacing w:before="0" w:after="0"/>
              <w:rPr>
                <w:rFonts w:ascii="Consolas" w:hAnsi="Consolas" w:cs="Consolas"/>
                <w:b/>
                <w:sz w:val="20"/>
                <w:szCs w:val="20"/>
              </w:rPr>
            </w:pPr>
            <w:r>
              <w:rPr>
                <w:rFonts w:ascii="Consolas" w:hAnsi="Consolas" w:cs="Consolas"/>
                <w:b/>
                <w:sz w:val="20"/>
                <w:szCs w:val="20"/>
              </w:rPr>
              <w:t>2</w:t>
            </w:r>
          </w:p>
          <w:p w:rsidR="00DD24ED" w:rsidRDefault="00DD24ED" w:rsidP="001E3A1C">
            <w:pPr>
              <w:spacing w:before="0" w:after="0"/>
              <w:rPr>
                <w:rFonts w:ascii="Consolas" w:hAnsi="Consolas" w:cs="Consolas"/>
                <w:b/>
                <w:sz w:val="20"/>
                <w:szCs w:val="20"/>
              </w:rPr>
            </w:pPr>
            <w:r>
              <w:rPr>
                <w:rFonts w:ascii="Consolas" w:hAnsi="Consolas" w:cs="Consolas"/>
                <w:b/>
                <w:sz w:val="20"/>
                <w:szCs w:val="20"/>
              </w:rPr>
              <w:t>5</w:t>
            </w:r>
          </w:p>
          <w:p w:rsidR="00DD24ED" w:rsidRDefault="00DD24ED" w:rsidP="001E3A1C">
            <w:pPr>
              <w:spacing w:before="0" w:after="0"/>
              <w:rPr>
                <w:rFonts w:ascii="Consolas" w:hAnsi="Consolas" w:cs="Consolas"/>
                <w:b/>
                <w:sz w:val="20"/>
                <w:szCs w:val="20"/>
              </w:rPr>
            </w:pPr>
            <w:r>
              <w:rPr>
                <w:rFonts w:ascii="Consolas" w:hAnsi="Consolas" w:cs="Consolas"/>
                <w:b/>
                <w:sz w:val="20"/>
                <w:szCs w:val="20"/>
              </w:rPr>
              <w:t>6</w:t>
            </w:r>
          </w:p>
          <w:p w:rsidR="00DD24ED" w:rsidRDefault="00DD24ED" w:rsidP="001E3A1C">
            <w:pPr>
              <w:spacing w:before="0" w:after="0"/>
              <w:rPr>
                <w:rFonts w:ascii="Consolas" w:hAnsi="Consolas" w:cs="Consolas"/>
                <w:b/>
                <w:sz w:val="20"/>
                <w:szCs w:val="20"/>
              </w:rPr>
            </w:pPr>
            <w:r>
              <w:rPr>
                <w:rFonts w:ascii="Consolas" w:hAnsi="Consolas" w:cs="Consolas"/>
                <w:b/>
                <w:sz w:val="20"/>
                <w:szCs w:val="20"/>
              </w:rPr>
              <w:t>3</w:t>
            </w:r>
          </w:p>
          <w:p w:rsidR="00DD24ED" w:rsidRPr="003D472C" w:rsidRDefault="00DD24ED" w:rsidP="001E3A1C">
            <w:pPr>
              <w:spacing w:before="0" w:after="0"/>
              <w:rPr>
                <w:rFonts w:ascii="Consolas" w:hAnsi="Consolas" w:cs="Consolas"/>
                <w:b/>
                <w:sz w:val="20"/>
                <w:szCs w:val="20"/>
              </w:rPr>
            </w:pPr>
            <w:r w:rsidRPr="003D472C">
              <w:rPr>
                <w:rFonts w:ascii="Consolas" w:hAnsi="Consolas" w:cs="Consolas"/>
                <w:b/>
                <w:sz w:val="20"/>
                <w:szCs w:val="20"/>
              </w:rPr>
              <w:t>-</w:t>
            </w:r>
            <w:r>
              <w:rPr>
                <w:rFonts w:ascii="Consolas" w:hAnsi="Consolas" w:cs="Consolas"/>
                <w:b/>
                <w:sz w:val="20"/>
                <w:szCs w:val="20"/>
              </w:rPr>
              <w:t>6</w:t>
            </w:r>
          </w:p>
          <w:p w:rsidR="00DD24ED" w:rsidRPr="003D472C" w:rsidRDefault="00DD24ED" w:rsidP="001E3A1C">
            <w:pPr>
              <w:spacing w:before="0" w:after="0"/>
              <w:rPr>
                <w:rFonts w:ascii="Consolas" w:hAnsi="Consolas" w:cs="Consolas"/>
                <w:b/>
                <w:sz w:val="20"/>
                <w:szCs w:val="20"/>
              </w:rPr>
            </w:pPr>
            <w:r>
              <w:rPr>
                <w:rFonts w:ascii="Consolas" w:hAnsi="Consolas" w:cs="Consolas"/>
                <w:b/>
                <w:sz w:val="20"/>
                <w:szCs w:val="20"/>
              </w:rPr>
              <w:t>5</w:t>
            </w:r>
          </w:p>
          <w:p w:rsidR="00DD24ED" w:rsidRPr="003D472C" w:rsidRDefault="00DD24ED" w:rsidP="001E3A1C">
            <w:pPr>
              <w:spacing w:before="0" w:after="0"/>
              <w:rPr>
                <w:rFonts w:ascii="Consolas" w:hAnsi="Consolas" w:cs="Consolas"/>
                <w:b/>
                <w:sz w:val="20"/>
                <w:szCs w:val="20"/>
              </w:rPr>
            </w:pPr>
            <w:r>
              <w:rPr>
                <w:rFonts w:ascii="Consolas" w:hAnsi="Consolas" w:cs="Consolas"/>
                <w:b/>
                <w:sz w:val="20"/>
                <w:szCs w:val="20"/>
              </w:rPr>
              <w:t>7</w:t>
            </w:r>
          </w:p>
        </w:tc>
        <w:tc>
          <w:tcPr>
            <w:tcW w:w="989" w:type="dxa"/>
            <w:tcBorders>
              <w:top w:val="single" w:sz="4" w:space="0" w:color="auto"/>
              <w:left w:val="single" w:sz="4" w:space="0" w:color="auto"/>
              <w:bottom w:val="single" w:sz="4" w:space="0" w:color="auto"/>
              <w:right w:val="single" w:sz="4" w:space="0" w:color="auto"/>
            </w:tcBorders>
          </w:tcPr>
          <w:p w:rsidR="00DD24ED" w:rsidRPr="003D472C" w:rsidRDefault="00DD24ED" w:rsidP="001E3A1C">
            <w:pPr>
              <w:spacing w:before="0" w:after="0"/>
              <w:rPr>
                <w:rFonts w:ascii="Consolas" w:hAnsi="Consolas" w:cs="Consolas"/>
                <w:b/>
                <w:sz w:val="20"/>
                <w:szCs w:val="20"/>
              </w:rPr>
            </w:pPr>
            <w:r>
              <w:rPr>
                <w:rFonts w:ascii="Consolas" w:hAnsi="Consolas" w:cs="Consolas"/>
                <w:b/>
                <w:sz w:val="20"/>
                <w:szCs w:val="20"/>
              </w:rPr>
              <w:t>75%</w:t>
            </w:r>
          </w:p>
        </w:tc>
        <w:tc>
          <w:tcPr>
            <w:tcW w:w="989" w:type="dxa"/>
            <w:vMerge/>
            <w:tcBorders>
              <w:left w:val="single" w:sz="4" w:space="0" w:color="auto"/>
              <w:right w:val="single" w:sz="8" w:space="0" w:color="000000"/>
            </w:tcBorders>
          </w:tcPr>
          <w:p w:rsidR="00DD24ED" w:rsidRDefault="00DD24ED" w:rsidP="001E3A1C">
            <w:pPr>
              <w:spacing w:before="0" w:after="0"/>
              <w:rPr>
                <w:rFonts w:ascii="Consolas" w:hAnsi="Consolas" w:cs="Consolas"/>
                <w:b/>
                <w:sz w:val="20"/>
                <w:szCs w:val="20"/>
              </w:rPr>
            </w:pPr>
          </w:p>
        </w:tc>
        <w:tc>
          <w:tcPr>
            <w:tcW w:w="989" w:type="dxa"/>
            <w:tcBorders>
              <w:top w:val="single" w:sz="8" w:space="0" w:color="000000"/>
              <w:left w:val="single" w:sz="8" w:space="0" w:color="000000"/>
              <w:bottom w:val="single" w:sz="8" w:space="0" w:color="000000"/>
              <w:right w:val="single" w:sz="8" w:space="0" w:color="000000"/>
            </w:tcBorders>
          </w:tcPr>
          <w:p w:rsidR="00DD24ED" w:rsidRDefault="00DD24ED" w:rsidP="00665B0E">
            <w:pPr>
              <w:spacing w:before="0" w:after="0"/>
              <w:rPr>
                <w:rFonts w:ascii="Consolas" w:hAnsi="Consolas" w:cs="Consolas"/>
                <w:b/>
                <w:sz w:val="20"/>
                <w:szCs w:val="20"/>
              </w:rPr>
            </w:pPr>
            <w:r>
              <w:rPr>
                <w:rFonts w:ascii="Consolas" w:hAnsi="Consolas" w:cs="Consolas"/>
                <w:b/>
                <w:sz w:val="20"/>
                <w:szCs w:val="20"/>
              </w:rPr>
              <w:t>6</w:t>
            </w:r>
          </w:p>
          <w:p w:rsidR="00DD24ED" w:rsidRDefault="00DD24ED" w:rsidP="00665B0E">
            <w:pPr>
              <w:spacing w:before="0" w:after="0"/>
              <w:rPr>
                <w:rFonts w:ascii="Consolas" w:hAnsi="Consolas" w:cs="Consolas"/>
                <w:b/>
                <w:sz w:val="20"/>
                <w:szCs w:val="20"/>
              </w:rPr>
            </w:pPr>
            <w:r>
              <w:rPr>
                <w:rFonts w:ascii="Consolas" w:hAnsi="Consolas" w:cs="Consolas"/>
                <w:b/>
                <w:sz w:val="20"/>
                <w:szCs w:val="20"/>
              </w:rPr>
              <w:t>5</w:t>
            </w:r>
          </w:p>
          <w:p w:rsidR="00DD24ED" w:rsidRDefault="00DD24ED" w:rsidP="00665B0E">
            <w:pPr>
              <w:spacing w:before="0" w:after="0"/>
              <w:rPr>
                <w:rFonts w:ascii="Consolas" w:hAnsi="Consolas" w:cs="Consolas"/>
                <w:b/>
                <w:sz w:val="20"/>
                <w:szCs w:val="20"/>
              </w:rPr>
            </w:pPr>
            <w:r>
              <w:rPr>
                <w:rFonts w:ascii="Consolas" w:hAnsi="Consolas" w:cs="Consolas"/>
                <w:b/>
                <w:sz w:val="20"/>
                <w:szCs w:val="20"/>
              </w:rPr>
              <w:t>2</w:t>
            </w:r>
          </w:p>
          <w:p w:rsidR="00DD24ED" w:rsidRDefault="00DD24ED" w:rsidP="00665B0E">
            <w:pPr>
              <w:spacing w:before="0" w:after="0"/>
              <w:rPr>
                <w:rFonts w:ascii="Consolas" w:hAnsi="Consolas" w:cs="Consolas"/>
                <w:b/>
                <w:sz w:val="20"/>
                <w:szCs w:val="20"/>
              </w:rPr>
            </w:pPr>
            <w:r>
              <w:rPr>
                <w:rFonts w:ascii="Consolas" w:hAnsi="Consolas" w:cs="Consolas"/>
                <w:b/>
                <w:sz w:val="20"/>
                <w:szCs w:val="20"/>
              </w:rPr>
              <w:t>3</w:t>
            </w:r>
          </w:p>
          <w:p w:rsidR="00DD24ED" w:rsidRPr="003D472C" w:rsidRDefault="00DD24ED" w:rsidP="00665B0E">
            <w:pPr>
              <w:spacing w:before="0" w:after="0"/>
              <w:rPr>
                <w:rFonts w:ascii="Consolas" w:hAnsi="Consolas" w:cs="Consolas"/>
                <w:b/>
                <w:sz w:val="20"/>
                <w:szCs w:val="20"/>
              </w:rPr>
            </w:pPr>
            <w:r>
              <w:rPr>
                <w:rFonts w:ascii="Consolas" w:hAnsi="Consolas" w:cs="Consolas"/>
                <w:b/>
                <w:sz w:val="20"/>
                <w:szCs w:val="20"/>
              </w:rPr>
              <w:t>0</w:t>
            </w:r>
          </w:p>
          <w:p w:rsidR="00DD24ED" w:rsidRPr="003D472C" w:rsidRDefault="00DD24ED" w:rsidP="00665B0E">
            <w:pPr>
              <w:spacing w:before="0" w:after="0"/>
              <w:rPr>
                <w:rFonts w:ascii="Consolas" w:hAnsi="Consolas" w:cs="Consolas"/>
                <w:b/>
                <w:sz w:val="20"/>
                <w:szCs w:val="20"/>
              </w:rPr>
            </w:pPr>
            <w:r>
              <w:rPr>
                <w:rFonts w:ascii="Consolas" w:hAnsi="Consolas" w:cs="Consolas"/>
                <w:b/>
                <w:sz w:val="20"/>
                <w:szCs w:val="20"/>
              </w:rPr>
              <w:t>1</w:t>
            </w:r>
          </w:p>
          <w:p w:rsidR="00DD24ED" w:rsidRDefault="00DD24ED" w:rsidP="00665B0E">
            <w:pPr>
              <w:spacing w:before="0" w:after="0"/>
              <w:rPr>
                <w:rFonts w:ascii="Consolas" w:hAnsi="Consolas" w:cs="Consolas"/>
                <w:b/>
                <w:sz w:val="20"/>
                <w:szCs w:val="20"/>
              </w:rPr>
            </w:pPr>
            <w:r>
              <w:rPr>
                <w:rFonts w:ascii="Consolas" w:hAnsi="Consolas" w:cs="Consolas"/>
                <w:b/>
                <w:sz w:val="20"/>
                <w:szCs w:val="20"/>
              </w:rPr>
              <w:t>-3</w:t>
            </w:r>
          </w:p>
        </w:tc>
        <w:tc>
          <w:tcPr>
            <w:tcW w:w="996" w:type="dxa"/>
            <w:tcBorders>
              <w:top w:val="single" w:sz="8" w:space="0" w:color="000000"/>
              <w:left w:val="single" w:sz="8" w:space="0" w:color="000000"/>
              <w:bottom w:val="single" w:sz="8" w:space="0" w:color="000000"/>
              <w:right w:val="single" w:sz="8" w:space="0" w:color="000000"/>
            </w:tcBorders>
          </w:tcPr>
          <w:p w:rsidR="00DD24ED" w:rsidRPr="003D472C" w:rsidRDefault="00DD24ED" w:rsidP="009B46EB">
            <w:pPr>
              <w:spacing w:before="0" w:after="0"/>
              <w:rPr>
                <w:rFonts w:ascii="Consolas" w:hAnsi="Consolas" w:cs="Consolas"/>
                <w:b/>
                <w:sz w:val="20"/>
                <w:szCs w:val="20"/>
              </w:rPr>
            </w:pPr>
            <w:r>
              <w:rPr>
                <w:rFonts w:ascii="Consolas" w:hAnsi="Consolas" w:cs="Consolas"/>
                <w:b/>
                <w:sz w:val="20"/>
                <w:szCs w:val="20"/>
              </w:rPr>
              <w:t>0%</w:t>
            </w:r>
          </w:p>
        </w:tc>
      </w:tr>
    </w:tbl>
    <w:p w:rsidR="008B0C41" w:rsidRPr="008B0C41" w:rsidRDefault="008B0C41" w:rsidP="008B0C41"/>
    <w:sectPr w:rsidR="008B0C41" w:rsidRPr="008B0C41" w:rsidSect="00346BC7">
      <w:headerReference w:type="default" r:id="rId8"/>
      <w:footerReference w:type="default" r:id="rId9"/>
      <w:pgSz w:w="11907" w:h="16839" w:code="9"/>
      <w:pgMar w:top="851" w:right="851" w:bottom="851" w:left="851" w:header="851" w:footer="56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0FDB" w:rsidRDefault="00F20FDB">
      <w:r>
        <w:separator/>
      </w:r>
    </w:p>
  </w:endnote>
  <w:endnote w:type="continuationSeparator" w:id="1">
    <w:p w:rsidR="00F20FDB" w:rsidRDefault="00F20FDB">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Malgun Gothic">
    <w:panose1 w:val="020B0503020000020004"/>
    <w:charset w:val="81"/>
    <w:family w:val="swiss"/>
    <w:pitch w:val="variable"/>
    <w:sig w:usb0="900002AF" w:usb1="09D77CFB" w:usb2="00000012" w:usb3="00000000" w:csb0="00080001" w:csb1="00000000"/>
  </w:font>
  <w:font w:name="Lucida Sans">
    <w:altName w:val="Lucida Sans Unicode"/>
    <w:charset w:val="00"/>
    <w:family w:val="swiss"/>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A33" w:rsidRPr="000E532F" w:rsidRDefault="003F3A33" w:rsidP="00084F57">
    <w:pPr>
      <w:spacing w:before="0" w:after="0"/>
      <w:rPr>
        <w:sz w:val="6"/>
        <w:szCs w:val="6"/>
      </w:rPr>
    </w:pPr>
  </w:p>
  <w:tbl>
    <w:tblPr>
      <w:tblW w:w="10206" w:type="dxa"/>
      <w:tblInd w:w="5" w:type="dxa"/>
      <w:tblCellMar>
        <w:left w:w="0" w:type="dxa"/>
        <w:right w:w="0" w:type="dxa"/>
      </w:tblCellMar>
      <w:tblLook w:val="04A0"/>
    </w:tblPr>
    <w:tblGrid>
      <w:gridCol w:w="3119"/>
      <w:gridCol w:w="3543"/>
      <w:gridCol w:w="3544"/>
    </w:tblGrid>
    <w:tr w:rsidR="003F3A33" w:rsidRPr="00F44305" w:rsidTr="00A97129">
      <w:trPr>
        <w:trHeight w:val="60"/>
      </w:trPr>
      <w:tc>
        <w:tcPr>
          <w:tcW w:w="10206" w:type="dxa"/>
          <w:gridSpan w:val="3"/>
          <w:shd w:val="clear" w:color="auto" w:fill="CCFF00"/>
          <w:vAlign w:val="center"/>
        </w:tcPr>
        <w:p w:rsidR="003F3A33" w:rsidRPr="00F44305" w:rsidRDefault="003F3A33" w:rsidP="00A97129">
          <w:pPr>
            <w:pStyle w:val="Header"/>
            <w:rPr>
              <w:rFonts w:ascii="Lucida Sans" w:hAnsi="Lucida Sans"/>
              <w:sz w:val="8"/>
              <w:szCs w:val="8"/>
            </w:rPr>
          </w:pPr>
        </w:p>
      </w:tc>
    </w:tr>
    <w:tr w:rsidR="003F3A33" w:rsidRPr="0017625F" w:rsidTr="00A97129">
      <w:trPr>
        <w:trHeight w:val="56"/>
      </w:trPr>
      <w:tc>
        <w:tcPr>
          <w:tcW w:w="3119" w:type="dxa"/>
          <w:vAlign w:val="center"/>
        </w:tcPr>
        <w:p w:rsidR="003F3A33" w:rsidRPr="008B0C41" w:rsidRDefault="008B0C41" w:rsidP="00084F57">
          <w:pPr>
            <w:pStyle w:val="Footer"/>
            <w:spacing w:before="60"/>
            <w:jc w:val="left"/>
            <w:rPr>
              <w:rFonts w:eastAsia="Malgun Gothic"/>
              <w:b/>
              <w:i/>
              <w:lang w:eastAsia="ko-KR"/>
            </w:rPr>
          </w:pPr>
          <w:r>
            <w:rPr>
              <w:rFonts w:eastAsia="Malgun Gothic"/>
              <w:b/>
              <w:i/>
              <w:lang w:eastAsia="ko-KR"/>
            </w:rPr>
            <w:t>Telerik Software Academy 2011</w:t>
          </w:r>
        </w:p>
      </w:tc>
      <w:tc>
        <w:tcPr>
          <w:tcW w:w="3543" w:type="dxa"/>
          <w:vAlign w:val="center"/>
        </w:tcPr>
        <w:p w:rsidR="003F3A33" w:rsidRPr="000E532F" w:rsidRDefault="003F3A33" w:rsidP="00084F57">
          <w:pPr>
            <w:pStyle w:val="Footer"/>
            <w:spacing w:before="60"/>
          </w:pPr>
          <w:fldSimple w:instr=" PAGE ">
            <w:r w:rsidR="009C2577">
              <w:rPr>
                <w:noProof/>
              </w:rPr>
              <w:t>1</w:t>
            </w:r>
          </w:fldSimple>
          <w:r w:rsidRPr="000E532F">
            <w:t xml:space="preserve"> of </w:t>
          </w:r>
          <w:fldSimple w:instr=" NUMPAGES ">
            <w:r w:rsidR="009C2577">
              <w:rPr>
                <w:noProof/>
              </w:rPr>
              <w:t>2</w:t>
            </w:r>
          </w:fldSimple>
        </w:p>
      </w:tc>
      <w:tc>
        <w:tcPr>
          <w:tcW w:w="3544" w:type="dxa"/>
          <w:vAlign w:val="center"/>
        </w:tcPr>
        <w:p w:rsidR="003F3A33" w:rsidRPr="008758B8" w:rsidRDefault="008758B8" w:rsidP="00084F57">
          <w:pPr>
            <w:pStyle w:val="Footer"/>
            <w:spacing w:before="60"/>
            <w:jc w:val="right"/>
            <w:rPr>
              <w:b/>
              <w:szCs w:val="22"/>
            </w:rPr>
          </w:pPr>
          <w:hyperlink r:id="rId1" w:history="1">
            <w:r w:rsidRPr="008758B8">
              <w:rPr>
                <w:rStyle w:val="Hyperlink"/>
              </w:rPr>
              <w:t>facebook.com/TelerikAcademy</w:t>
            </w:r>
          </w:hyperlink>
          <w:r>
            <w:rPr>
              <w:b/>
              <w:szCs w:val="22"/>
            </w:rPr>
            <w:t xml:space="preserve"> </w:t>
          </w:r>
        </w:p>
      </w:tc>
    </w:tr>
  </w:tbl>
  <w:p w:rsidR="003F3A33" w:rsidRPr="000E532F" w:rsidRDefault="003F3A33" w:rsidP="000E532F">
    <w:pPr>
      <w:pStyle w:val="Footer"/>
      <w:jc w:val="left"/>
      <w:rPr>
        <w:sz w:val="6"/>
        <w:szCs w:val="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0FDB" w:rsidRDefault="00F20FDB">
      <w:r>
        <w:separator/>
      </w:r>
    </w:p>
  </w:footnote>
  <w:footnote w:type="continuationSeparator" w:id="1">
    <w:p w:rsidR="00F20FDB" w:rsidRDefault="00F20F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206" w:type="dxa"/>
      <w:tblInd w:w="5" w:type="dxa"/>
      <w:tblLayout w:type="fixed"/>
      <w:tblCellMar>
        <w:left w:w="0" w:type="dxa"/>
        <w:right w:w="0" w:type="dxa"/>
      </w:tblCellMar>
      <w:tblLook w:val="04A0"/>
    </w:tblPr>
    <w:tblGrid>
      <w:gridCol w:w="2547"/>
      <w:gridCol w:w="7659"/>
    </w:tblGrid>
    <w:tr w:rsidR="003F3A33" w:rsidRPr="0017625F" w:rsidTr="008758B8">
      <w:trPr>
        <w:trHeight w:val="675"/>
      </w:trPr>
      <w:tc>
        <w:tcPr>
          <w:tcW w:w="2547" w:type="dxa"/>
        </w:tcPr>
        <w:p w:rsidR="003F3A33" w:rsidRPr="0017625F" w:rsidRDefault="009C2577" w:rsidP="008758B8">
          <w:pPr>
            <w:pStyle w:val="Header"/>
            <w:jc w:val="left"/>
          </w:pPr>
          <w:r>
            <w:rPr>
              <w:noProof/>
              <w:lang w:val="bg-BG" w:eastAsia="bg-BG"/>
            </w:rPr>
            <w:drawing>
              <wp:inline distT="0" distB="0" distL="0" distR="0">
                <wp:extent cx="1593850" cy="463550"/>
                <wp:effectExtent l="19050" t="0" r="6350" b="0"/>
                <wp:docPr id="1" name="Picture 1" descr="Telerik-Academy-log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rik-Academy-logo"/>
                        <pic:cNvPicPr>
                          <a:picLocks noChangeAspect="1" noChangeArrowheads="1"/>
                        </pic:cNvPicPr>
                      </pic:nvPicPr>
                      <pic:blipFill>
                        <a:blip r:embed="rId2"/>
                        <a:srcRect/>
                        <a:stretch>
                          <a:fillRect/>
                        </a:stretch>
                      </pic:blipFill>
                      <pic:spPr bwMode="auto">
                        <a:xfrm>
                          <a:off x="0" y="0"/>
                          <a:ext cx="1593850" cy="463550"/>
                        </a:xfrm>
                        <a:prstGeom prst="rect">
                          <a:avLst/>
                        </a:prstGeom>
                        <a:noFill/>
                        <a:ln w="9525">
                          <a:noFill/>
                          <a:miter lim="800000"/>
                          <a:headEnd/>
                          <a:tailEnd/>
                        </a:ln>
                      </pic:spPr>
                    </pic:pic>
                  </a:graphicData>
                </a:graphic>
              </wp:inline>
            </w:drawing>
          </w:r>
        </w:p>
      </w:tc>
      <w:tc>
        <w:tcPr>
          <w:tcW w:w="7659" w:type="dxa"/>
        </w:tcPr>
        <w:p w:rsidR="003F3A33" w:rsidRPr="008B0C41" w:rsidRDefault="008B0C41" w:rsidP="00A9626F">
          <w:pPr>
            <w:pStyle w:val="Header"/>
            <w:spacing w:before="60" w:line="240" w:lineRule="exact"/>
          </w:pPr>
          <w:r>
            <w:t>bul</w:t>
          </w:r>
          <w:r w:rsidR="008758B8">
            <w:rPr>
              <w:lang w:val="bg-BG"/>
            </w:rPr>
            <w:t>.“</w:t>
          </w:r>
          <w:r>
            <w:t>Alexander Malinov</w:t>
          </w:r>
          <w:r w:rsidR="008758B8">
            <w:rPr>
              <w:lang w:val="bg-BG"/>
            </w:rPr>
            <w:t>“</w:t>
          </w:r>
          <w:r>
            <w:t xml:space="preserve"> </w:t>
          </w:r>
          <w:r w:rsidR="008758B8">
            <w:rPr>
              <w:lang w:val="bg-BG"/>
            </w:rPr>
            <w:t>№33</w:t>
          </w:r>
          <w:r w:rsidR="003F3A33" w:rsidRPr="000E532F">
            <w:t>.</w:t>
          </w:r>
          <w:r w:rsidR="0046113A">
            <w:t xml:space="preserve">, </w:t>
          </w:r>
          <w:r>
            <w:rPr>
              <w:rFonts w:eastAsia="Malgun Gothic"/>
              <w:lang w:eastAsia="ko-KR"/>
            </w:rPr>
            <w:t>Sofia</w:t>
          </w:r>
          <w:r w:rsidR="003F3A33" w:rsidRPr="000E532F">
            <w:t xml:space="preserve">, 1729, </w:t>
          </w:r>
          <w:r>
            <w:t>Bulgaria</w:t>
          </w:r>
        </w:p>
        <w:p w:rsidR="003F3A33" w:rsidRDefault="008758B8" w:rsidP="008758B8">
          <w:pPr>
            <w:pStyle w:val="Header"/>
            <w:spacing w:line="240" w:lineRule="exact"/>
          </w:pPr>
          <w:hyperlink r:id="rId3" w:history="1">
            <w:r w:rsidRPr="000F28D1">
              <w:rPr>
                <w:rStyle w:val="Hyperlink"/>
              </w:rPr>
              <w:t>academy.telerik.com</w:t>
            </w:r>
          </w:hyperlink>
          <w:r>
            <w:t xml:space="preserve"> </w:t>
          </w:r>
        </w:p>
        <w:p w:rsidR="008758B8" w:rsidRPr="008758B8" w:rsidRDefault="008758B8" w:rsidP="008758B8">
          <w:pPr>
            <w:pStyle w:val="Header"/>
            <w:spacing w:line="240" w:lineRule="exact"/>
          </w:pPr>
        </w:p>
      </w:tc>
    </w:tr>
    <w:tr w:rsidR="003F3A33" w:rsidRPr="0017625F" w:rsidTr="008758B8">
      <w:trPr>
        <w:trHeight w:val="60"/>
      </w:trPr>
      <w:tc>
        <w:tcPr>
          <w:tcW w:w="10206" w:type="dxa"/>
          <w:gridSpan w:val="2"/>
          <w:shd w:val="clear" w:color="auto" w:fill="CCFF00"/>
        </w:tcPr>
        <w:p w:rsidR="003F3A33" w:rsidRPr="0017625F" w:rsidRDefault="003F3A33">
          <w:pPr>
            <w:pStyle w:val="Header"/>
            <w:rPr>
              <w:sz w:val="8"/>
              <w:szCs w:val="8"/>
            </w:rPr>
          </w:pPr>
        </w:p>
      </w:tc>
    </w:tr>
  </w:tbl>
  <w:p w:rsidR="003F3A33" w:rsidRPr="000E532F" w:rsidRDefault="003F3A33">
    <w:pPr>
      <w:pStyle w:val="Header"/>
      <w:rPr>
        <w:sz w:val="6"/>
        <w:szCs w:val="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hybridMultilevel"/>
    <w:tmpl w:val="F2B8438C"/>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0"/>
        <w:szCs w:val="20"/>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9"/>
    <w:multiLevelType w:val="hybridMultilevel"/>
    <w:tmpl w:val="0000000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9D3F76"/>
    <w:multiLevelType w:val="hybridMultilevel"/>
    <w:tmpl w:val="A02EB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5">
    <w:nsid w:val="311D626B"/>
    <w:multiLevelType w:val="hybridMultilevel"/>
    <w:tmpl w:val="C6EE3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7C695E"/>
    <w:multiLevelType w:val="hybridMultilevel"/>
    <w:tmpl w:val="07AEE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F53884"/>
    <w:multiLevelType w:val="hybridMultilevel"/>
    <w:tmpl w:val="C6322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E71646"/>
    <w:multiLevelType w:val="hybridMultilevel"/>
    <w:tmpl w:val="647AF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1C73F0"/>
    <w:multiLevelType w:val="hybridMultilevel"/>
    <w:tmpl w:val="5066ACF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9A618B"/>
    <w:multiLevelType w:val="hybridMultilevel"/>
    <w:tmpl w:val="C5E4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6F3894"/>
    <w:multiLevelType w:val="hybridMultilevel"/>
    <w:tmpl w:val="AB6E1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2175DA"/>
    <w:multiLevelType w:val="hybridMultilevel"/>
    <w:tmpl w:val="DF9CD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527655"/>
    <w:multiLevelType w:val="hybridMultilevel"/>
    <w:tmpl w:val="BE125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192D9C"/>
    <w:multiLevelType w:val="hybridMultilevel"/>
    <w:tmpl w:val="FECC7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96273F"/>
    <w:multiLevelType w:val="hybridMultilevel"/>
    <w:tmpl w:val="AB0A4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0D397D"/>
    <w:multiLevelType w:val="hybridMultilevel"/>
    <w:tmpl w:val="5C546F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ED0FC3"/>
    <w:multiLevelType w:val="hybridMultilevel"/>
    <w:tmpl w:val="DF762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0"/>
  </w:num>
  <w:num w:numId="4">
    <w:abstractNumId w:val="19"/>
  </w:num>
  <w:num w:numId="5">
    <w:abstractNumId w:val="15"/>
  </w:num>
  <w:num w:numId="6">
    <w:abstractNumId w:val="18"/>
  </w:num>
  <w:num w:numId="7">
    <w:abstractNumId w:val="14"/>
  </w:num>
  <w:num w:numId="8">
    <w:abstractNumId w:val="11"/>
  </w:num>
  <w:num w:numId="9">
    <w:abstractNumId w:val="0"/>
  </w:num>
  <w:num w:numId="10">
    <w:abstractNumId w:val="17"/>
  </w:num>
  <w:num w:numId="11">
    <w:abstractNumId w:val="1"/>
    <w:lvlOverride w:ilvl="0"/>
    <w:lvlOverride w:ilvl="1"/>
    <w:lvlOverride w:ilvl="2"/>
    <w:lvlOverride w:ilvl="3"/>
    <w:lvlOverride w:ilvl="4"/>
    <w:lvlOverride w:ilvl="5"/>
    <w:lvlOverride w:ilvl="6"/>
    <w:lvlOverride w:ilvl="7"/>
    <w:lvlOverride w:ilvl="8"/>
  </w:num>
  <w:num w:numId="12">
    <w:abstractNumId w:val="3"/>
  </w:num>
  <w:num w:numId="13">
    <w:abstractNumId w:val="8"/>
  </w:num>
  <w:num w:numId="14">
    <w:abstractNumId w:val="5"/>
  </w:num>
  <w:num w:numId="15">
    <w:abstractNumId w:val="16"/>
  </w:num>
  <w:num w:numId="16">
    <w:abstractNumId w:val="7"/>
  </w:num>
  <w:num w:numId="17">
    <w:abstractNumId w:val="2"/>
  </w:num>
  <w:num w:numId="18">
    <w:abstractNumId w:val="6"/>
  </w:num>
  <w:num w:numId="19">
    <w:abstractNumId w:val="12"/>
  </w:num>
  <w:num w:numId="2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001"/>
  <w:defaultTabStop w:val="720"/>
  <w:drawingGridHorizontalSpacing w:val="120"/>
  <w:displayHorizontalDrawingGridEvery w:val="2"/>
  <w:characterSpacingControl w:val="doNotCompress"/>
  <w:hdrShapeDefaults>
    <o:shapedefaults v:ext="edit" spidmax="3074"/>
  </w:hdrShapeDefaults>
  <w:footnotePr>
    <w:footnote w:id="0"/>
    <w:footnote w:id="1"/>
  </w:footnotePr>
  <w:endnotePr>
    <w:endnote w:id="0"/>
    <w:endnote w:id="1"/>
  </w:endnotePr>
  <w:compat>
    <w:useFELayout/>
  </w:compat>
  <w:rsids>
    <w:rsidRoot w:val="00BB222F"/>
    <w:rsid w:val="0000179B"/>
    <w:rsid w:val="00004E5A"/>
    <w:rsid w:val="00010247"/>
    <w:rsid w:val="00013CE3"/>
    <w:rsid w:val="00024338"/>
    <w:rsid w:val="00027702"/>
    <w:rsid w:val="00034946"/>
    <w:rsid w:val="00051A0F"/>
    <w:rsid w:val="00051ABB"/>
    <w:rsid w:val="00063ABA"/>
    <w:rsid w:val="00070CA5"/>
    <w:rsid w:val="00071D81"/>
    <w:rsid w:val="000733CB"/>
    <w:rsid w:val="000740B9"/>
    <w:rsid w:val="00082A88"/>
    <w:rsid w:val="00084135"/>
    <w:rsid w:val="00084F57"/>
    <w:rsid w:val="00087B3B"/>
    <w:rsid w:val="000943BF"/>
    <w:rsid w:val="000B4A63"/>
    <w:rsid w:val="000E494F"/>
    <w:rsid w:val="000E532F"/>
    <w:rsid w:val="000E6EA7"/>
    <w:rsid w:val="001248BE"/>
    <w:rsid w:val="00134C58"/>
    <w:rsid w:val="0014248C"/>
    <w:rsid w:val="00147D8A"/>
    <w:rsid w:val="001510E9"/>
    <w:rsid w:val="0015630B"/>
    <w:rsid w:val="0017625F"/>
    <w:rsid w:val="00182F25"/>
    <w:rsid w:val="00184DE6"/>
    <w:rsid w:val="00190FDA"/>
    <w:rsid w:val="00193E4B"/>
    <w:rsid w:val="001957A4"/>
    <w:rsid w:val="00196928"/>
    <w:rsid w:val="001976E7"/>
    <w:rsid w:val="001B00CA"/>
    <w:rsid w:val="001B24E5"/>
    <w:rsid w:val="001C5796"/>
    <w:rsid w:val="001C6B8B"/>
    <w:rsid w:val="001E177B"/>
    <w:rsid w:val="001E3A1C"/>
    <w:rsid w:val="001E77D7"/>
    <w:rsid w:val="00213EAA"/>
    <w:rsid w:val="002256CC"/>
    <w:rsid w:val="0023691D"/>
    <w:rsid w:val="00241424"/>
    <w:rsid w:val="0025114C"/>
    <w:rsid w:val="00260098"/>
    <w:rsid w:val="00270DD5"/>
    <w:rsid w:val="0027273B"/>
    <w:rsid w:val="002730AA"/>
    <w:rsid w:val="002868AD"/>
    <w:rsid w:val="00286DDB"/>
    <w:rsid w:val="002A7FD3"/>
    <w:rsid w:val="002B6B03"/>
    <w:rsid w:val="002C1485"/>
    <w:rsid w:val="002C6AC0"/>
    <w:rsid w:val="002F27CA"/>
    <w:rsid w:val="003025F1"/>
    <w:rsid w:val="003349A0"/>
    <w:rsid w:val="003358B3"/>
    <w:rsid w:val="00340BB7"/>
    <w:rsid w:val="00344A26"/>
    <w:rsid w:val="00346BC7"/>
    <w:rsid w:val="00353E4D"/>
    <w:rsid w:val="003606FD"/>
    <w:rsid w:val="00360B4D"/>
    <w:rsid w:val="00360FBE"/>
    <w:rsid w:val="00361CF6"/>
    <w:rsid w:val="003625C6"/>
    <w:rsid w:val="00380A42"/>
    <w:rsid w:val="003A20E0"/>
    <w:rsid w:val="003A243D"/>
    <w:rsid w:val="003A24B4"/>
    <w:rsid w:val="003A4BA8"/>
    <w:rsid w:val="003B0BA0"/>
    <w:rsid w:val="003B312B"/>
    <w:rsid w:val="003C355F"/>
    <w:rsid w:val="003D2B08"/>
    <w:rsid w:val="003D472C"/>
    <w:rsid w:val="003E238C"/>
    <w:rsid w:val="003F0025"/>
    <w:rsid w:val="003F3A33"/>
    <w:rsid w:val="00404189"/>
    <w:rsid w:val="00416D86"/>
    <w:rsid w:val="004210F6"/>
    <w:rsid w:val="00422627"/>
    <w:rsid w:val="004254EE"/>
    <w:rsid w:val="004452F2"/>
    <w:rsid w:val="0044630D"/>
    <w:rsid w:val="00446410"/>
    <w:rsid w:val="00453CA4"/>
    <w:rsid w:val="00460E19"/>
    <w:rsid w:val="0046113A"/>
    <w:rsid w:val="004616E5"/>
    <w:rsid w:val="00467E8E"/>
    <w:rsid w:val="00471AA9"/>
    <w:rsid w:val="004766ED"/>
    <w:rsid w:val="004910D1"/>
    <w:rsid w:val="00497068"/>
    <w:rsid w:val="004B0789"/>
    <w:rsid w:val="004C0C23"/>
    <w:rsid w:val="004C5ADC"/>
    <w:rsid w:val="004D0809"/>
    <w:rsid w:val="004D7BAC"/>
    <w:rsid w:val="004E19BB"/>
    <w:rsid w:val="004E665D"/>
    <w:rsid w:val="004F4710"/>
    <w:rsid w:val="00502A78"/>
    <w:rsid w:val="0051316B"/>
    <w:rsid w:val="00513183"/>
    <w:rsid w:val="00535770"/>
    <w:rsid w:val="005361C2"/>
    <w:rsid w:val="0053698C"/>
    <w:rsid w:val="005429F8"/>
    <w:rsid w:val="00552A9F"/>
    <w:rsid w:val="00552DDB"/>
    <w:rsid w:val="00553A28"/>
    <w:rsid w:val="00554CD4"/>
    <w:rsid w:val="005578D0"/>
    <w:rsid w:val="00560FD3"/>
    <w:rsid w:val="005668A0"/>
    <w:rsid w:val="00575A18"/>
    <w:rsid w:val="00577F46"/>
    <w:rsid w:val="00581484"/>
    <w:rsid w:val="00582B7E"/>
    <w:rsid w:val="005907FF"/>
    <w:rsid w:val="005A2EF8"/>
    <w:rsid w:val="005B0D5C"/>
    <w:rsid w:val="005D3F6F"/>
    <w:rsid w:val="005D52F9"/>
    <w:rsid w:val="005E3FFE"/>
    <w:rsid w:val="006001FA"/>
    <w:rsid w:val="00605BD1"/>
    <w:rsid w:val="0061142D"/>
    <w:rsid w:val="00623DC0"/>
    <w:rsid w:val="0063318F"/>
    <w:rsid w:val="00634698"/>
    <w:rsid w:val="00636D60"/>
    <w:rsid w:val="00647AF5"/>
    <w:rsid w:val="006525F2"/>
    <w:rsid w:val="00652CA5"/>
    <w:rsid w:val="00655883"/>
    <w:rsid w:val="00660EC8"/>
    <w:rsid w:val="00661D7B"/>
    <w:rsid w:val="006629F2"/>
    <w:rsid w:val="00665B0E"/>
    <w:rsid w:val="006810D8"/>
    <w:rsid w:val="006A7D51"/>
    <w:rsid w:val="006B01AC"/>
    <w:rsid w:val="006B13C8"/>
    <w:rsid w:val="006C38CD"/>
    <w:rsid w:val="006D04FB"/>
    <w:rsid w:val="006D0EED"/>
    <w:rsid w:val="006D1308"/>
    <w:rsid w:val="006E4384"/>
    <w:rsid w:val="006F0602"/>
    <w:rsid w:val="00702E43"/>
    <w:rsid w:val="007079C8"/>
    <w:rsid w:val="00714254"/>
    <w:rsid w:val="0071580A"/>
    <w:rsid w:val="00732CC6"/>
    <w:rsid w:val="00733200"/>
    <w:rsid w:val="0073644A"/>
    <w:rsid w:val="00737D6D"/>
    <w:rsid w:val="00750E5D"/>
    <w:rsid w:val="00752281"/>
    <w:rsid w:val="00760400"/>
    <w:rsid w:val="007607A4"/>
    <w:rsid w:val="00764AF4"/>
    <w:rsid w:val="00790B8C"/>
    <w:rsid w:val="007A5892"/>
    <w:rsid w:val="007B2F61"/>
    <w:rsid w:val="007C4F57"/>
    <w:rsid w:val="007D7773"/>
    <w:rsid w:val="007E2340"/>
    <w:rsid w:val="007E26BB"/>
    <w:rsid w:val="007E3DB6"/>
    <w:rsid w:val="007E682E"/>
    <w:rsid w:val="007E6837"/>
    <w:rsid w:val="007E7FC1"/>
    <w:rsid w:val="00800BC7"/>
    <w:rsid w:val="008069D4"/>
    <w:rsid w:val="00822482"/>
    <w:rsid w:val="00823DEE"/>
    <w:rsid w:val="00827AA4"/>
    <w:rsid w:val="0083015F"/>
    <w:rsid w:val="00840E37"/>
    <w:rsid w:val="008471B5"/>
    <w:rsid w:val="00847872"/>
    <w:rsid w:val="008514AF"/>
    <w:rsid w:val="0086473A"/>
    <w:rsid w:val="0087049B"/>
    <w:rsid w:val="00872BA1"/>
    <w:rsid w:val="008758B8"/>
    <w:rsid w:val="00887AEA"/>
    <w:rsid w:val="00896023"/>
    <w:rsid w:val="008B0C41"/>
    <w:rsid w:val="008B5C37"/>
    <w:rsid w:val="008B67CB"/>
    <w:rsid w:val="008D292C"/>
    <w:rsid w:val="008D388A"/>
    <w:rsid w:val="008D4936"/>
    <w:rsid w:val="008D5082"/>
    <w:rsid w:val="008D61D9"/>
    <w:rsid w:val="008E61EC"/>
    <w:rsid w:val="008F29CF"/>
    <w:rsid w:val="008F7DA1"/>
    <w:rsid w:val="009128CD"/>
    <w:rsid w:val="0091723A"/>
    <w:rsid w:val="009247A7"/>
    <w:rsid w:val="009370B8"/>
    <w:rsid w:val="00941EE5"/>
    <w:rsid w:val="0095490F"/>
    <w:rsid w:val="00957512"/>
    <w:rsid w:val="00967157"/>
    <w:rsid w:val="00977449"/>
    <w:rsid w:val="00991301"/>
    <w:rsid w:val="009A534F"/>
    <w:rsid w:val="009B46EB"/>
    <w:rsid w:val="009C2577"/>
    <w:rsid w:val="009E5CA1"/>
    <w:rsid w:val="009E717D"/>
    <w:rsid w:val="00A046D8"/>
    <w:rsid w:val="00A271AE"/>
    <w:rsid w:val="00A66D6C"/>
    <w:rsid w:val="00A72D3B"/>
    <w:rsid w:val="00A74A55"/>
    <w:rsid w:val="00A816B8"/>
    <w:rsid w:val="00A85672"/>
    <w:rsid w:val="00A9626F"/>
    <w:rsid w:val="00A97129"/>
    <w:rsid w:val="00AA25F7"/>
    <w:rsid w:val="00AB15CE"/>
    <w:rsid w:val="00AC73A6"/>
    <w:rsid w:val="00AC7895"/>
    <w:rsid w:val="00AE5F07"/>
    <w:rsid w:val="00B05F43"/>
    <w:rsid w:val="00B13659"/>
    <w:rsid w:val="00B205EC"/>
    <w:rsid w:val="00B21BD9"/>
    <w:rsid w:val="00B222C7"/>
    <w:rsid w:val="00B409DD"/>
    <w:rsid w:val="00B42CD8"/>
    <w:rsid w:val="00B55646"/>
    <w:rsid w:val="00B65A45"/>
    <w:rsid w:val="00B65F4B"/>
    <w:rsid w:val="00B72C41"/>
    <w:rsid w:val="00B73A88"/>
    <w:rsid w:val="00B8107E"/>
    <w:rsid w:val="00B864B2"/>
    <w:rsid w:val="00BA08C1"/>
    <w:rsid w:val="00BA51CA"/>
    <w:rsid w:val="00BB17A9"/>
    <w:rsid w:val="00BB222F"/>
    <w:rsid w:val="00BC1E0C"/>
    <w:rsid w:val="00BC389A"/>
    <w:rsid w:val="00BD4535"/>
    <w:rsid w:val="00BD68FF"/>
    <w:rsid w:val="00BF1CB7"/>
    <w:rsid w:val="00BF48FB"/>
    <w:rsid w:val="00BF5C48"/>
    <w:rsid w:val="00C03AED"/>
    <w:rsid w:val="00C106CA"/>
    <w:rsid w:val="00C17D8D"/>
    <w:rsid w:val="00C3422D"/>
    <w:rsid w:val="00C34DDD"/>
    <w:rsid w:val="00C420D7"/>
    <w:rsid w:val="00C62C38"/>
    <w:rsid w:val="00C72A77"/>
    <w:rsid w:val="00C74A16"/>
    <w:rsid w:val="00C75802"/>
    <w:rsid w:val="00C80649"/>
    <w:rsid w:val="00C90C64"/>
    <w:rsid w:val="00CA1113"/>
    <w:rsid w:val="00CB7622"/>
    <w:rsid w:val="00CC074D"/>
    <w:rsid w:val="00CC0A1F"/>
    <w:rsid w:val="00CD587F"/>
    <w:rsid w:val="00CF2197"/>
    <w:rsid w:val="00D03530"/>
    <w:rsid w:val="00D10D97"/>
    <w:rsid w:val="00D164DC"/>
    <w:rsid w:val="00D25231"/>
    <w:rsid w:val="00D31CE4"/>
    <w:rsid w:val="00D44C79"/>
    <w:rsid w:val="00D522F6"/>
    <w:rsid w:val="00D551F8"/>
    <w:rsid w:val="00D73A9B"/>
    <w:rsid w:val="00D73E22"/>
    <w:rsid w:val="00D75DB1"/>
    <w:rsid w:val="00D840B7"/>
    <w:rsid w:val="00D84865"/>
    <w:rsid w:val="00D86395"/>
    <w:rsid w:val="00DB209F"/>
    <w:rsid w:val="00DD24ED"/>
    <w:rsid w:val="00DD2674"/>
    <w:rsid w:val="00DD2EBC"/>
    <w:rsid w:val="00DE0129"/>
    <w:rsid w:val="00DF1A77"/>
    <w:rsid w:val="00E20B92"/>
    <w:rsid w:val="00E25A5E"/>
    <w:rsid w:val="00E40570"/>
    <w:rsid w:val="00E452E8"/>
    <w:rsid w:val="00E51190"/>
    <w:rsid w:val="00E61398"/>
    <w:rsid w:val="00E647DC"/>
    <w:rsid w:val="00E74F2F"/>
    <w:rsid w:val="00E83D12"/>
    <w:rsid w:val="00E90A24"/>
    <w:rsid w:val="00EA08B0"/>
    <w:rsid w:val="00EA0B21"/>
    <w:rsid w:val="00EA12C4"/>
    <w:rsid w:val="00EA579E"/>
    <w:rsid w:val="00EA665A"/>
    <w:rsid w:val="00EB5595"/>
    <w:rsid w:val="00EC1617"/>
    <w:rsid w:val="00EC54DD"/>
    <w:rsid w:val="00EC7DC4"/>
    <w:rsid w:val="00ED2F3E"/>
    <w:rsid w:val="00ED3504"/>
    <w:rsid w:val="00ED4464"/>
    <w:rsid w:val="00ED7BC2"/>
    <w:rsid w:val="00EE1904"/>
    <w:rsid w:val="00EF72FB"/>
    <w:rsid w:val="00F030AF"/>
    <w:rsid w:val="00F14419"/>
    <w:rsid w:val="00F155FD"/>
    <w:rsid w:val="00F20488"/>
    <w:rsid w:val="00F20FDB"/>
    <w:rsid w:val="00F30CB3"/>
    <w:rsid w:val="00F35CD4"/>
    <w:rsid w:val="00F44305"/>
    <w:rsid w:val="00F5031A"/>
    <w:rsid w:val="00F62CEE"/>
    <w:rsid w:val="00F642FA"/>
    <w:rsid w:val="00F845B7"/>
    <w:rsid w:val="00F95498"/>
    <w:rsid w:val="00FF3937"/>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bg-BG" w:eastAsia="bg-BG"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D3504"/>
    <w:pPr>
      <w:spacing w:before="120" w:after="120"/>
      <w:jc w:val="both"/>
    </w:pPr>
    <w:rPr>
      <w:rFonts w:ascii="Calibri" w:hAnsi="Calibri"/>
      <w:sz w:val="24"/>
      <w:szCs w:val="24"/>
      <w:lang w:val="en-US" w:eastAsia="en-US"/>
    </w:rPr>
  </w:style>
  <w:style w:type="paragraph" w:styleId="Heading1">
    <w:name w:val="heading 1"/>
    <w:basedOn w:val="Normal"/>
    <w:next w:val="Normal"/>
    <w:link w:val="Heading1Char"/>
    <w:qFormat/>
    <w:rsid w:val="000E532F"/>
    <w:pPr>
      <w:keepNext/>
      <w:spacing w:before="240" w:after="60"/>
      <w:outlineLvl w:val="0"/>
    </w:pPr>
    <w:rPr>
      <w:b/>
      <w:bCs/>
      <w:kern w:val="32"/>
      <w:sz w:val="32"/>
      <w:szCs w:val="32"/>
    </w:rPr>
  </w:style>
  <w:style w:type="paragraph" w:styleId="Heading2">
    <w:name w:val="heading 2"/>
    <w:basedOn w:val="Normal"/>
    <w:next w:val="Normal"/>
    <w:link w:val="Heading2Char"/>
    <w:qFormat/>
    <w:rsid w:val="000E532F"/>
    <w:pPr>
      <w:keepNext/>
      <w:spacing w:before="240" w:after="60"/>
      <w:outlineLvl w:val="1"/>
    </w:pPr>
    <w:rPr>
      <w:rFonts w:cs="Arial"/>
      <w:b/>
      <w:bCs/>
      <w:iCs/>
      <w:sz w:val="28"/>
      <w:szCs w:val="28"/>
    </w:rPr>
  </w:style>
  <w:style w:type="paragraph" w:styleId="Heading3">
    <w:name w:val="heading 3"/>
    <w:basedOn w:val="Normal"/>
    <w:next w:val="Normal"/>
    <w:link w:val="Heading3Char"/>
    <w:qFormat/>
    <w:rsid w:val="000E532F"/>
    <w:pPr>
      <w:keepNext/>
      <w:spacing w:before="240" w:after="60"/>
      <w:outlineLvl w:val="2"/>
    </w:pPr>
    <w:rPr>
      <w:rFonts w:cs="Arial"/>
      <w:b/>
      <w:bCs/>
      <w:szCs w:val="26"/>
    </w:rPr>
  </w:style>
  <w:style w:type="paragraph" w:styleId="Heading4">
    <w:name w:val="heading 4"/>
    <w:basedOn w:val="Normal"/>
    <w:next w:val="Normal"/>
    <w:link w:val="Heading4Char"/>
    <w:semiHidden/>
    <w:unhideWhenUsed/>
    <w:qFormat/>
    <w:rsid w:val="008B0C41"/>
    <w:pPr>
      <w:keepNext/>
      <w:spacing w:before="240" w:after="60"/>
      <w:outlineLvl w:val="3"/>
    </w:pPr>
    <w:rPr>
      <w:rFonts w:eastAsia="SimSun"/>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lang w:val="en-US" w:eastAsia="en-US"/>
    </w:rPr>
  </w:style>
  <w:style w:type="paragraph" w:styleId="Footer">
    <w:name w:val="footer"/>
    <w:rsid w:val="000E532F"/>
    <w:pPr>
      <w:tabs>
        <w:tab w:val="center" w:pos="4320"/>
        <w:tab w:val="right" w:pos="8640"/>
      </w:tabs>
      <w:jc w:val="center"/>
    </w:pPr>
    <w:rPr>
      <w:rFonts w:ascii="Calibri" w:hAnsi="Calibri"/>
      <w:sz w:val="22"/>
      <w:szCs w:val="24"/>
      <w:lang w:val="en-US" w:eastAsia="en-US"/>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0E532F"/>
    <w:rPr>
      <w:rFonts w:ascii="Calibri" w:hAnsi="Calibri"/>
      <w:b/>
      <w:bCs/>
      <w:kern w:val="32"/>
      <w:sz w:val="32"/>
      <w:szCs w:val="32"/>
      <w:lang w:val="en-US" w:eastAsia="en-US" w:bidi="ar-SA"/>
    </w:rPr>
  </w:style>
  <w:style w:type="table" w:styleId="TableGrid">
    <w:name w:val="Table Grid"/>
    <w:basedOn w:val="TableNormal"/>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paragraph" w:styleId="DocumentMap">
    <w:name w:val="Document Map"/>
    <w:basedOn w:val="Normal"/>
    <w:link w:val="DocumentMapChar"/>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rsid w:val="0051316B"/>
    <w:rPr>
      <w:color w:val="800080"/>
      <w:u w:val="single"/>
    </w:rPr>
  </w:style>
  <w:style w:type="character" w:customStyle="1" w:styleId="Heading4Char">
    <w:name w:val="Heading 4 Char"/>
    <w:link w:val="Heading4"/>
    <w:semiHidden/>
    <w:rsid w:val="008B0C41"/>
    <w:rPr>
      <w:rFonts w:ascii="Calibri" w:eastAsia="SimSun" w:hAnsi="Calibri" w:cs="Times New Roman"/>
      <w:b/>
      <w:bCs/>
      <w:sz w:val="28"/>
      <w:szCs w:val="28"/>
      <w:lang w:eastAsia="en-US"/>
    </w:rPr>
  </w:style>
  <w:style w:type="character" w:styleId="Strong">
    <w:name w:val="Strong"/>
    <w:qFormat/>
    <w:rsid w:val="00B73A88"/>
    <w:rPr>
      <w:b/>
      <w:bCs/>
    </w:rPr>
  </w:style>
  <w:style w:type="character" w:customStyle="1" w:styleId="Heading2Char">
    <w:name w:val="Heading 2 Char"/>
    <w:link w:val="Heading2"/>
    <w:rsid w:val="00ED3504"/>
    <w:rPr>
      <w:rFonts w:ascii="Calibri" w:hAnsi="Calibri" w:cs="Arial"/>
      <w:b/>
      <w:bCs/>
      <w:iCs/>
      <w:sz w:val="28"/>
      <w:szCs w:val="28"/>
      <w:lang w:eastAsia="en-US"/>
    </w:rPr>
  </w:style>
  <w:style w:type="character" w:customStyle="1" w:styleId="Heading3Char">
    <w:name w:val="Heading 3 Char"/>
    <w:link w:val="Heading3"/>
    <w:rsid w:val="00ED3504"/>
    <w:rPr>
      <w:rFonts w:ascii="Calibri" w:hAnsi="Calibri" w:cs="Arial"/>
      <w:b/>
      <w:bCs/>
      <w:sz w:val="24"/>
      <w:szCs w:val="26"/>
      <w:lang w:eastAsia="en-US"/>
    </w:rPr>
  </w:style>
</w:styles>
</file>

<file path=word/webSettings.xml><?xml version="1.0" encoding="utf-8"?>
<w:webSettings xmlns:r="http://schemas.openxmlformats.org/officeDocument/2006/relationships" xmlns:w="http://schemas.openxmlformats.org/wordprocessingml/2006/main">
  <w:divs>
    <w:div w:id="855532833">
      <w:bodyDiv w:val="1"/>
      <w:marLeft w:val="0"/>
      <w:marRight w:val="0"/>
      <w:marTop w:val="0"/>
      <w:marBottom w:val="0"/>
      <w:divBdr>
        <w:top w:val="none" w:sz="0" w:space="0" w:color="auto"/>
        <w:left w:val="none" w:sz="0" w:space="0" w:color="auto"/>
        <w:bottom w:val="none" w:sz="0" w:space="0" w:color="auto"/>
        <w:right w:val="none" w:sz="0" w:space="0" w:color="auto"/>
      </w:divBdr>
    </w:div>
    <w:div w:id="862476080">
      <w:bodyDiv w:val="1"/>
      <w:marLeft w:val="0"/>
      <w:marRight w:val="0"/>
      <w:marTop w:val="0"/>
      <w:marBottom w:val="0"/>
      <w:divBdr>
        <w:top w:val="none" w:sz="0" w:space="0" w:color="auto"/>
        <w:left w:val="none" w:sz="0" w:space="0" w:color="auto"/>
        <w:bottom w:val="none" w:sz="0" w:space="0" w:color="auto"/>
        <w:right w:val="none" w:sz="0" w:space="0" w:color="auto"/>
      </w:divBdr>
    </w:div>
    <w:div w:id="1758020382">
      <w:bodyDiv w:val="1"/>
      <w:marLeft w:val="0"/>
      <w:marRight w:val="0"/>
      <w:marTop w:val="0"/>
      <w:marBottom w:val="0"/>
      <w:divBdr>
        <w:top w:val="none" w:sz="0" w:space="0" w:color="auto"/>
        <w:left w:val="none" w:sz="0" w:space="0" w:color="auto"/>
        <w:bottom w:val="none" w:sz="0" w:space="0" w:color="auto"/>
        <w:right w:val="none" w:sz="0" w:space="0" w:color="auto"/>
      </w:divBdr>
    </w:div>
    <w:div w:id="2119175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facebook.com/TelerikAcademy"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academy.telerik.com" TargetMode="External"/><Relationship Id="rId2" Type="http://schemas.openxmlformats.org/officeDocument/2006/relationships/image" Target="media/image2.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Letterhead2-Malinov.dotx</Template>
  <TotalTime>0</TotalTime>
  <Pages>2</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Telerik Academy</vt:lpstr>
    </vt:vector>
  </TitlesOfParts>
  <Company>Telerik Corporation</Company>
  <LinksUpToDate>false</LinksUpToDate>
  <CharactersWithSpaces>2470</CharactersWithSpaces>
  <SharedDoc>false</SharedDoc>
  <HLinks>
    <vt:vector size="18" baseType="variant">
      <vt:variant>
        <vt:i4>3670069</vt:i4>
      </vt:variant>
      <vt:variant>
        <vt:i4>12</vt:i4>
      </vt:variant>
      <vt:variant>
        <vt:i4>0</vt:i4>
      </vt:variant>
      <vt:variant>
        <vt:i4>5</vt:i4>
      </vt:variant>
      <vt:variant>
        <vt:lpwstr>http://www.facebook.com/TelerikAcademy</vt:lpwstr>
      </vt:variant>
      <vt:variant>
        <vt:lpwstr/>
      </vt:variant>
      <vt:variant>
        <vt:i4>3670117</vt:i4>
      </vt:variant>
      <vt:variant>
        <vt:i4>3</vt:i4>
      </vt:variant>
      <vt:variant>
        <vt:i4>0</vt:i4>
      </vt:variant>
      <vt:variant>
        <vt:i4>5</vt:i4>
      </vt:variant>
      <vt:variant>
        <vt:lpwstr>http://academy.telerik.com/</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Telerik Academy</dc:title>
  <dc:subject>Attracting Candidates</dc:subject>
  <dc:creator>Svetlin Nakov</dc:creator>
  <cp:lastModifiedBy>Slavi</cp:lastModifiedBy>
  <cp:revision>2</cp:revision>
  <cp:lastPrinted>2011-11-24T16:37:00Z</cp:lastPrinted>
  <dcterms:created xsi:type="dcterms:W3CDTF">2014-05-06T20:40:00Z</dcterms:created>
  <dcterms:modified xsi:type="dcterms:W3CDTF">2014-05-06T20:40:00Z</dcterms:modified>
</cp:coreProperties>
</file>