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629" w:rsidRPr="00A77BB3" w:rsidRDefault="00482629" w:rsidP="005A631C">
      <w:pPr>
        <w:pStyle w:val="Heading2"/>
        <w:jc w:val="center"/>
      </w:pPr>
      <w:r>
        <w:t xml:space="preserve">Problem </w:t>
      </w:r>
      <w:r w:rsidR="00151EF1">
        <w:t>5</w:t>
      </w:r>
      <w:r w:rsidRPr="00552A9F">
        <w:t xml:space="preserve"> – </w:t>
      </w:r>
      <w:r>
        <w:t>Formula Bit 1</w:t>
      </w:r>
    </w:p>
    <w:p w:rsidR="00F448F5" w:rsidRDefault="00CB1228" w:rsidP="00F448F5">
      <w:pPr>
        <w:rPr>
          <w:rFonts w:cs="Calibri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4479925</wp:posOffset>
            </wp:positionH>
            <wp:positionV relativeFrom="margin">
              <wp:posOffset>1704975</wp:posOffset>
            </wp:positionV>
            <wp:extent cx="1838325" cy="1895475"/>
            <wp:effectExtent l="19050" t="0" r="9525" b="0"/>
            <wp:wrapSquare wrapText="bothSides"/>
            <wp:docPr id="2" name="Picture 1" descr="C:\Users\madjarov\Desktop\compa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jarov\Desktop\compass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48F5">
        <w:rPr>
          <w:rFonts w:cs="Calibri"/>
        </w:rPr>
        <w:t xml:space="preserve">The residents of Bitlandia are huge sports fans. The bits have played almost every </w:t>
      </w:r>
      <w:r w:rsidR="00B63592">
        <w:rPr>
          <w:rFonts w:cs="Calibri"/>
        </w:rPr>
        <w:t>single</w:t>
      </w:r>
      <w:r w:rsidR="00F448F5">
        <w:rPr>
          <w:rFonts w:cs="Calibri"/>
        </w:rPr>
        <w:t xml:space="preserve"> sport that they have learned from watching human TV i.e. EuroBitSport and BitTV. Today for the first time they watch</w:t>
      </w:r>
      <w:r w:rsidR="00591A19">
        <w:rPr>
          <w:rFonts w:cs="Calibri"/>
        </w:rPr>
        <w:t>ed</w:t>
      </w:r>
      <w:r w:rsidR="00F448F5">
        <w:rPr>
          <w:rFonts w:cs="Calibri"/>
        </w:rPr>
        <w:t xml:space="preserve"> Formula 1 and </w:t>
      </w:r>
      <w:r w:rsidR="002750FE">
        <w:rPr>
          <w:rFonts w:cs="Calibri"/>
        </w:rPr>
        <w:t>now</w:t>
      </w:r>
      <w:r w:rsidR="00F448F5">
        <w:rPr>
          <w:rFonts w:cs="Calibri"/>
        </w:rPr>
        <w:t xml:space="preserve"> they</w:t>
      </w:r>
      <w:r w:rsidR="00656B62" w:rsidRPr="00656B62">
        <w:rPr>
          <w:rFonts w:cs="Calibri"/>
        </w:rPr>
        <w:t xml:space="preserve"> </w:t>
      </w:r>
      <w:r w:rsidR="00656B62">
        <w:rPr>
          <w:rFonts w:cs="Calibri"/>
        </w:rPr>
        <w:t>certainly</w:t>
      </w:r>
      <w:r w:rsidR="00F448F5">
        <w:rPr>
          <w:rFonts w:cs="Calibri"/>
        </w:rPr>
        <w:t xml:space="preserve"> want to build a local track and start practicing right away. Of course the bits don’t want to copy the humans. They want to be unique and therefore they</w:t>
      </w:r>
      <w:r w:rsidR="000E036F">
        <w:rPr>
          <w:rFonts w:cs="Calibri"/>
        </w:rPr>
        <w:t>’ve</w:t>
      </w:r>
      <w:r w:rsidR="00F448F5">
        <w:rPr>
          <w:rFonts w:cs="Calibri"/>
        </w:rPr>
        <w:t xml:space="preserve"> added some special rules:</w:t>
      </w:r>
    </w:p>
    <w:p w:rsidR="00F448F5" w:rsidRDefault="00F448F5" w:rsidP="00F448F5">
      <w:pPr>
        <w:pStyle w:val="ListParagraph"/>
        <w:numPr>
          <w:ilvl w:val="0"/>
          <w:numId w:val="2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The </w:t>
      </w:r>
      <w:r w:rsidRPr="009825B4">
        <w:rPr>
          <w:rFonts w:cs="Calibri"/>
          <w:b/>
          <w:sz w:val="24"/>
          <w:szCs w:val="24"/>
        </w:rPr>
        <w:t>track</w:t>
      </w:r>
      <w:r>
        <w:rPr>
          <w:rFonts w:cs="Calibri"/>
          <w:sz w:val="24"/>
          <w:szCs w:val="24"/>
        </w:rPr>
        <w:t xml:space="preserve"> must be built on a </w:t>
      </w:r>
      <w:r w:rsidRPr="009825B4">
        <w:rPr>
          <w:rFonts w:cs="Calibri"/>
          <w:b/>
          <w:sz w:val="24"/>
          <w:szCs w:val="24"/>
        </w:rPr>
        <w:t>grid</w:t>
      </w:r>
      <w:r>
        <w:rPr>
          <w:rFonts w:cs="Calibri"/>
          <w:sz w:val="24"/>
          <w:szCs w:val="24"/>
        </w:rPr>
        <w:t xml:space="preserve"> of </w:t>
      </w:r>
      <w:r w:rsidRPr="009825B4">
        <w:rPr>
          <w:rFonts w:cs="Calibri"/>
          <w:b/>
          <w:sz w:val="24"/>
          <w:szCs w:val="24"/>
        </w:rPr>
        <w:t>8x8 cells</w:t>
      </w:r>
      <w:r>
        <w:rPr>
          <w:rFonts w:cs="Calibri"/>
          <w:sz w:val="24"/>
          <w:szCs w:val="24"/>
        </w:rPr>
        <w:t>, containing only zeros and ones.</w:t>
      </w:r>
      <w:r w:rsidR="0016290E" w:rsidRPr="0016290E">
        <w:rPr>
          <w:rFonts w:ascii="Arial" w:hAnsi="Arial" w:cs="Arial"/>
          <w:noProof/>
          <w:sz w:val="28"/>
        </w:rPr>
        <w:t xml:space="preserve"> </w:t>
      </w:r>
    </w:p>
    <w:p w:rsidR="00F448F5" w:rsidRDefault="00F448F5" w:rsidP="00F448F5">
      <w:pPr>
        <w:pStyle w:val="ListParagraph"/>
        <w:numPr>
          <w:ilvl w:val="0"/>
          <w:numId w:val="2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The track itself must contain only </w:t>
      </w:r>
      <w:r w:rsidRPr="009825B4">
        <w:rPr>
          <w:rFonts w:cs="Calibri"/>
          <w:b/>
          <w:sz w:val="24"/>
          <w:szCs w:val="24"/>
        </w:rPr>
        <w:t>zeros</w:t>
      </w:r>
      <w:r>
        <w:rPr>
          <w:rFonts w:cs="Calibri"/>
          <w:sz w:val="24"/>
          <w:szCs w:val="24"/>
        </w:rPr>
        <w:t>.</w:t>
      </w:r>
      <w:r w:rsidR="002750FE">
        <w:rPr>
          <w:rFonts w:cs="Calibri"/>
          <w:sz w:val="24"/>
          <w:szCs w:val="24"/>
        </w:rPr>
        <w:t xml:space="preserve"> The width of the track will be </w:t>
      </w:r>
      <w:r w:rsidR="002750FE" w:rsidRPr="009825B4">
        <w:rPr>
          <w:rFonts w:cs="Calibri"/>
          <w:b/>
          <w:sz w:val="24"/>
          <w:szCs w:val="24"/>
        </w:rPr>
        <w:t>one cell</w:t>
      </w:r>
      <w:r w:rsidR="002750FE">
        <w:rPr>
          <w:rFonts w:cs="Calibri"/>
          <w:sz w:val="24"/>
          <w:szCs w:val="24"/>
        </w:rPr>
        <w:t>.</w:t>
      </w:r>
    </w:p>
    <w:p w:rsidR="00F448F5" w:rsidRDefault="00F448F5" w:rsidP="00F448F5">
      <w:pPr>
        <w:pStyle w:val="ListParagraph"/>
        <w:numPr>
          <w:ilvl w:val="0"/>
          <w:numId w:val="2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The track must start from the </w:t>
      </w:r>
      <w:r w:rsidRPr="009825B4">
        <w:rPr>
          <w:rFonts w:cs="Calibri"/>
          <w:b/>
          <w:sz w:val="24"/>
          <w:szCs w:val="24"/>
        </w:rPr>
        <w:t>upper right corner</w:t>
      </w:r>
      <w:r>
        <w:rPr>
          <w:rFonts w:cs="Calibri"/>
          <w:sz w:val="24"/>
          <w:szCs w:val="24"/>
        </w:rPr>
        <w:t xml:space="preserve"> and end on the </w:t>
      </w:r>
      <w:r w:rsidRPr="009825B4">
        <w:rPr>
          <w:rFonts w:cs="Calibri"/>
          <w:b/>
          <w:sz w:val="24"/>
          <w:szCs w:val="24"/>
        </w:rPr>
        <w:t>lower left corner</w:t>
      </w:r>
      <w:r>
        <w:rPr>
          <w:rFonts w:cs="Calibri"/>
          <w:sz w:val="24"/>
          <w:szCs w:val="24"/>
        </w:rPr>
        <w:t>.</w:t>
      </w:r>
    </w:p>
    <w:p w:rsidR="00F448F5" w:rsidRDefault="00F448F5" w:rsidP="00F448F5">
      <w:pPr>
        <w:pStyle w:val="ListParagraph"/>
        <w:numPr>
          <w:ilvl w:val="0"/>
          <w:numId w:val="2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The cars can move only in 3 directions – </w:t>
      </w:r>
      <w:r w:rsidRPr="008F7337">
        <w:rPr>
          <w:rFonts w:cs="Calibri"/>
          <w:b/>
          <w:sz w:val="24"/>
          <w:szCs w:val="24"/>
        </w:rPr>
        <w:t>South</w:t>
      </w:r>
      <w:r>
        <w:rPr>
          <w:rFonts w:cs="Calibri"/>
          <w:sz w:val="24"/>
          <w:szCs w:val="24"/>
        </w:rPr>
        <w:t xml:space="preserve"> (down), </w:t>
      </w:r>
      <w:r w:rsidRPr="008F7337">
        <w:rPr>
          <w:rFonts w:cs="Calibri"/>
          <w:b/>
          <w:sz w:val="24"/>
          <w:szCs w:val="24"/>
        </w:rPr>
        <w:t>West</w:t>
      </w:r>
      <w:r>
        <w:rPr>
          <w:rFonts w:cs="Calibri"/>
          <w:sz w:val="24"/>
          <w:szCs w:val="24"/>
        </w:rPr>
        <w:t xml:space="preserve"> (left) And </w:t>
      </w:r>
      <w:r w:rsidRPr="008F7337">
        <w:rPr>
          <w:rFonts w:cs="Calibri"/>
          <w:b/>
          <w:sz w:val="24"/>
          <w:szCs w:val="24"/>
        </w:rPr>
        <w:t>North</w:t>
      </w:r>
      <w:r>
        <w:rPr>
          <w:rFonts w:cs="Calibri"/>
          <w:sz w:val="24"/>
          <w:szCs w:val="24"/>
        </w:rPr>
        <w:t xml:space="preserve"> (up). </w:t>
      </w:r>
    </w:p>
    <w:p w:rsidR="00093A04" w:rsidRPr="00093A04" w:rsidRDefault="00093A04" w:rsidP="00093A04">
      <w:pPr>
        <w:pStyle w:val="ListParagraph"/>
        <w:numPr>
          <w:ilvl w:val="0"/>
          <w:numId w:val="2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The first direction must always be </w:t>
      </w:r>
      <w:r w:rsidRPr="008F7337">
        <w:rPr>
          <w:rFonts w:cs="Calibri"/>
          <w:b/>
          <w:sz w:val="24"/>
          <w:szCs w:val="24"/>
        </w:rPr>
        <w:t>south</w:t>
      </w:r>
      <w:r>
        <w:rPr>
          <w:rFonts w:cs="Calibri"/>
          <w:sz w:val="24"/>
          <w:szCs w:val="24"/>
        </w:rPr>
        <w:t>.</w:t>
      </w:r>
    </w:p>
    <w:p w:rsidR="00F448F5" w:rsidRDefault="00F448F5" w:rsidP="00F448F5">
      <w:pPr>
        <w:pStyle w:val="ListParagraph"/>
        <w:numPr>
          <w:ilvl w:val="0"/>
          <w:numId w:val="2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The cars must move in the current direction, while it is possible i.e. the car</w:t>
      </w:r>
      <w:r w:rsidR="00B63592">
        <w:rPr>
          <w:rFonts w:cs="Calibri"/>
          <w:sz w:val="24"/>
          <w:szCs w:val="24"/>
        </w:rPr>
        <w:t>s</w:t>
      </w:r>
      <w:r>
        <w:rPr>
          <w:rFonts w:cs="Calibri"/>
          <w:sz w:val="24"/>
          <w:szCs w:val="24"/>
        </w:rPr>
        <w:t xml:space="preserve"> can turn only when it reaches the </w:t>
      </w:r>
      <w:r w:rsidRPr="00B210CA">
        <w:rPr>
          <w:rFonts w:cs="Calibri"/>
          <w:b/>
          <w:sz w:val="24"/>
          <w:szCs w:val="24"/>
        </w:rPr>
        <w:t>end</w:t>
      </w:r>
      <w:r>
        <w:rPr>
          <w:rFonts w:cs="Calibri"/>
          <w:sz w:val="24"/>
          <w:szCs w:val="24"/>
        </w:rPr>
        <w:t xml:space="preserve"> of the </w:t>
      </w:r>
      <w:r w:rsidR="00EF08EA" w:rsidRPr="00B210CA">
        <w:rPr>
          <w:rFonts w:cs="Calibri"/>
          <w:b/>
          <w:sz w:val="24"/>
          <w:szCs w:val="24"/>
        </w:rPr>
        <w:t>grid</w:t>
      </w:r>
      <w:r>
        <w:rPr>
          <w:rFonts w:cs="Calibri"/>
          <w:sz w:val="24"/>
          <w:szCs w:val="24"/>
        </w:rPr>
        <w:t xml:space="preserve"> or a </w:t>
      </w:r>
      <w:r w:rsidRPr="00B210CA">
        <w:rPr>
          <w:rFonts w:cs="Calibri"/>
          <w:b/>
          <w:sz w:val="24"/>
          <w:szCs w:val="24"/>
        </w:rPr>
        <w:t>cell</w:t>
      </w:r>
      <w:r>
        <w:rPr>
          <w:rFonts w:cs="Calibri"/>
          <w:sz w:val="24"/>
          <w:szCs w:val="24"/>
        </w:rPr>
        <w:t xml:space="preserve">, containing a bit with a value of </w:t>
      </w:r>
      <w:r w:rsidRPr="0035355F">
        <w:rPr>
          <w:rFonts w:cs="Calibri"/>
          <w:b/>
          <w:sz w:val="24"/>
          <w:szCs w:val="24"/>
        </w:rPr>
        <w:t>one</w:t>
      </w:r>
      <w:r>
        <w:rPr>
          <w:rFonts w:cs="Calibri"/>
          <w:sz w:val="24"/>
          <w:szCs w:val="24"/>
        </w:rPr>
        <w:t>.</w:t>
      </w:r>
    </w:p>
    <w:p w:rsidR="007C56AB" w:rsidRDefault="00F448F5" w:rsidP="00F448F5">
      <w:pPr>
        <w:pStyle w:val="ListParagraph"/>
        <w:numPr>
          <w:ilvl w:val="0"/>
          <w:numId w:val="2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The car</w:t>
      </w:r>
      <w:r w:rsidR="00EF08EA">
        <w:rPr>
          <w:rFonts w:cs="Calibri"/>
          <w:sz w:val="24"/>
          <w:szCs w:val="24"/>
        </w:rPr>
        <w:t>s</w:t>
      </w:r>
      <w:r>
        <w:rPr>
          <w:rFonts w:cs="Calibri"/>
          <w:sz w:val="24"/>
          <w:szCs w:val="24"/>
        </w:rPr>
        <w:t xml:space="preserve"> can switch between directions only </w:t>
      </w:r>
      <w:r w:rsidR="00B210CA">
        <w:rPr>
          <w:rFonts w:cs="Calibri"/>
          <w:sz w:val="24"/>
          <w:szCs w:val="24"/>
        </w:rPr>
        <w:t>in</w:t>
      </w:r>
      <w:r>
        <w:rPr>
          <w:rFonts w:cs="Calibri"/>
          <w:sz w:val="24"/>
          <w:szCs w:val="24"/>
        </w:rPr>
        <w:t xml:space="preserve"> the following </w:t>
      </w:r>
      <w:r w:rsidR="00B210CA">
        <w:rPr>
          <w:rFonts w:cs="Calibri"/>
          <w:sz w:val="24"/>
          <w:szCs w:val="24"/>
        </w:rPr>
        <w:t>order</w:t>
      </w:r>
      <w:r>
        <w:rPr>
          <w:rFonts w:cs="Calibri"/>
          <w:sz w:val="24"/>
          <w:szCs w:val="24"/>
        </w:rPr>
        <w:t>:</w:t>
      </w:r>
    </w:p>
    <w:p w:rsidR="00F448F5" w:rsidRPr="008F7337" w:rsidRDefault="00F448F5" w:rsidP="007C56AB">
      <w:pPr>
        <w:pStyle w:val="ListParagraph"/>
        <w:ind w:left="644"/>
        <w:rPr>
          <w:rFonts w:cs="Calibri"/>
          <w:sz w:val="24"/>
          <w:szCs w:val="24"/>
        </w:rPr>
      </w:pPr>
      <w:r w:rsidRPr="008F7337">
        <w:rPr>
          <w:rFonts w:cs="Calibri"/>
          <w:sz w:val="24"/>
          <w:szCs w:val="24"/>
        </w:rPr>
        <w:t>South -&gt; West -&gt; North -&gt; West (and then again</w:t>
      </w:r>
      <w:r w:rsidR="006911CA">
        <w:rPr>
          <w:rFonts w:cs="Calibri"/>
          <w:sz w:val="24"/>
          <w:szCs w:val="24"/>
        </w:rPr>
        <w:t xml:space="preserve"> South -&gt; West and so on</w:t>
      </w:r>
      <w:r w:rsidR="00FF2675">
        <w:rPr>
          <w:rFonts w:cs="Calibri"/>
          <w:sz w:val="24"/>
          <w:szCs w:val="24"/>
        </w:rPr>
        <w:t>)</w:t>
      </w:r>
    </w:p>
    <w:p w:rsidR="00F448F5" w:rsidRDefault="00F448F5" w:rsidP="00F448F5">
      <w:pPr>
        <w:ind w:firstLine="644"/>
        <w:rPr>
          <w:lang w:eastAsia="ja-JP"/>
        </w:rPr>
      </w:pPr>
      <w:r w:rsidRPr="0035355F">
        <w:rPr>
          <w:lang w:val="bg-BG" w:eastAsia="ja-JP"/>
        </w:rPr>
        <w:t xml:space="preserve">You will receive information about the </w:t>
      </w:r>
      <w:r w:rsidR="00C90D64">
        <w:rPr>
          <w:lang w:eastAsia="ja-JP"/>
        </w:rPr>
        <w:t>grid</w:t>
      </w:r>
      <w:r w:rsidRPr="0035355F">
        <w:rPr>
          <w:lang w:val="bg-BG" w:eastAsia="ja-JP"/>
        </w:rPr>
        <w:t xml:space="preserve"> as a list of </w:t>
      </w:r>
      <w:r w:rsidRPr="0035355F">
        <w:rPr>
          <w:b/>
          <w:lang w:eastAsia="ja-JP"/>
        </w:rPr>
        <w:t>8</w:t>
      </w:r>
      <w:r w:rsidRPr="0035355F">
        <w:rPr>
          <w:lang w:val="bg-BG" w:eastAsia="ja-JP"/>
        </w:rPr>
        <w:t xml:space="preserve"> bytes (positive integers in the range [0…255])</w:t>
      </w:r>
      <w:r w:rsidRPr="0035355F">
        <w:rPr>
          <w:lang w:eastAsia="ja-JP"/>
        </w:rPr>
        <w:t xml:space="preserve"> </w:t>
      </w:r>
      <w:r w:rsidRPr="0035355F">
        <w:rPr>
          <w:bCs/>
          <w:lang w:val="bg-BG"/>
        </w:rPr>
        <w:t>n</w:t>
      </w:r>
      <w:r w:rsidRPr="0035355F">
        <w:rPr>
          <w:bCs/>
          <w:vertAlign w:val="subscript"/>
          <w:lang w:val="bg-BG"/>
        </w:rPr>
        <w:t>0</w:t>
      </w:r>
      <w:r w:rsidRPr="0035355F">
        <w:rPr>
          <w:bCs/>
          <w:lang w:val="bg-BG"/>
        </w:rPr>
        <w:t>, n</w:t>
      </w:r>
      <w:r w:rsidRPr="0035355F">
        <w:rPr>
          <w:bCs/>
          <w:vertAlign w:val="subscript"/>
          <w:lang w:val="bg-BG"/>
        </w:rPr>
        <w:t>1</w:t>
      </w:r>
      <w:r w:rsidRPr="0035355F">
        <w:rPr>
          <w:bCs/>
          <w:lang w:val="bg-BG"/>
        </w:rPr>
        <w:t>, …, n</w:t>
      </w:r>
      <w:r w:rsidRPr="0035355F">
        <w:rPr>
          <w:bCs/>
          <w:vertAlign w:val="subscript"/>
        </w:rPr>
        <w:t>7</w:t>
      </w:r>
      <w:r w:rsidRPr="0035355F">
        <w:rPr>
          <w:lang w:val="bg-BG" w:eastAsia="ja-JP"/>
        </w:rPr>
        <w:t>.</w:t>
      </w:r>
      <w:r w:rsidRPr="0035355F">
        <w:rPr>
          <w:lang w:eastAsia="ja-JP"/>
        </w:rPr>
        <w:t xml:space="preserve"> </w:t>
      </w:r>
      <w:r w:rsidR="00C90D64">
        <w:rPr>
          <w:lang w:eastAsia="ja-JP"/>
        </w:rPr>
        <w:t>The grid itself is represented by the bits of those bytes.</w:t>
      </w:r>
    </w:p>
    <w:p w:rsidR="00F448F5" w:rsidRDefault="00F448F5" w:rsidP="00F448F5">
      <w:pPr>
        <w:rPr>
          <w:lang w:eastAsia="ja-JP"/>
        </w:rPr>
      </w:pPr>
      <w:r>
        <w:rPr>
          <w:lang w:eastAsia="ja-JP"/>
        </w:rPr>
        <w:t xml:space="preserve">Your task is to find </w:t>
      </w:r>
      <w:r w:rsidRPr="0035355F">
        <w:rPr>
          <w:lang w:eastAsia="ja-JP"/>
        </w:rPr>
        <w:t>whether</w:t>
      </w:r>
      <w:r>
        <w:rPr>
          <w:lang w:eastAsia="ja-JP"/>
        </w:rPr>
        <w:t xml:space="preserve"> a track can be built on the </w:t>
      </w:r>
      <w:r w:rsidR="000E036F">
        <w:rPr>
          <w:lang w:eastAsia="ja-JP"/>
        </w:rPr>
        <w:t>given grid</w:t>
      </w:r>
      <w:r>
        <w:rPr>
          <w:lang w:eastAsia="ja-JP"/>
        </w:rPr>
        <w:t xml:space="preserve">. If the </w:t>
      </w:r>
      <w:r w:rsidR="000E036F">
        <w:rPr>
          <w:lang w:eastAsia="ja-JP"/>
        </w:rPr>
        <w:t>grid</w:t>
      </w:r>
      <w:r>
        <w:rPr>
          <w:lang w:eastAsia="ja-JP"/>
        </w:rPr>
        <w:t xml:space="preserve"> is appropriate, you should print the length of the track and the count</w:t>
      </w:r>
      <w:r w:rsidR="0016290E">
        <w:rPr>
          <w:lang w:eastAsia="ja-JP"/>
        </w:rPr>
        <w:t xml:space="preserve"> of the turns in it</w:t>
      </w:r>
      <w:r w:rsidR="009825B4">
        <w:rPr>
          <w:lang w:eastAsia="ja-JP"/>
        </w:rPr>
        <w:t xml:space="preserve"> (the switches between directions)</w:t>
      </w:r>
      <w:r>
        <w:rPr>
          <w:lang w:eastAsia="ja-JP"/>
        </w:rPr>
        <w:t xml:space="preserve">, otherwise you </w:t>
      </w:r>
      <w:r w:rsidR="00AA6EED">
        <w:rPr>
          <w:lang w:eastAsia="ja-JP"/>
        </w:rPr>
        <w:t>should</w:t>
      </w:r>
      <w:r>
        <w:rPr>
          <w:lang w:eastAsia="ja-JP"/>
        </w:rPr>
        <w:t xml:space="preserve"> print</w:t>
      </w:r>
      <w:r w:rsidR="00ED4BB2">
        <w:rPr>
          <w:lang w:eastAsia="ja-JP"/>
        </w:rPr>
        <w:t xml:space="preserve"> “No” and</w:t>
      </w:r>
      <w:r w:rsidR="003A028A">
        <w:rPr>
          <w:lang w:eastAsia="ja-JP"/>
        </w:rPr>
        <w:t xml:space="preserve"> the length of the track until it was interrupted</w:t>
      </w:r>
      <w:r w:rsidR="00ED4BB2">
        <w:rPr>
          <w:lang w:eastAsia="ja-JP"/>
        </w:rPr>
        <w:t>.</w:t>
      </w:r>
    </w:p>
    <w:p w:rsidR="00C76356" w:rsidRPr="00482629" w:rsidRDefault="00482629" w:rsidP="00701B25">
      <w:pPr>
        <w:pStyle w:val="Heading3"/>
        <w:spacing w:before="120"/>
      </w:pPr>
      <w:r>
        <w:t>Input</w:t>
      </w:r>
    </w:p>
    <w:p w:rsidR="009A16A7" w:rsidRDefault="009A16A7" w:rsidP="009A16A7">
      <w:pPr>
        <w:pStyle w:val="Heading3"/>
        <w:spacing w:before="0" w:after="0"/>
        <w:rPr>
          <w:rFonts w:cs="Times New Roman"/>
          <w:b w:val="0"/>
          <w:bCs w:val="0"/>
          <w:szCs w:val="24"/>
        </w:rPr>
      </w:pPr>
      <w:r w:rsidRPr="00173395">
        <w:rPr>
          <w:rFonts w:cs="Times New Roman"/>
          <w:b w:val="0"/>
          <w:bCs w:val="0"/>
          <w:szCs w:val="24"/>
          <w:lang w:val="bg-BG"/>
        </w:rPr>
        <w:t>The input data should be read from the console.</w:t>
      </w:r>
    </w:p>
    <w:p w:rsidR="006E7B0E" w:rsidRPr="006E7B0E" w:rsidRDefault="006E7B0E" w:rsidP="006E7B0E">
      <w:r>
        <w:t xml:space="preserve">There will be exactly 8 lines each holding an integer number </w:t>
      </w:r>
      <w:r w:rsidRPr="006E7B0E">
        <w:rPr>
          <w:bCs/>
        </w:rPr>
        <w:t>(</w:t>
      </w:r>
      <w:r w:rsidRPr="006E7B0E">
        <w:rPr>
          <w:bCs/>
          <w:lang w:val="bg-BG"/>
        </w:rPr>
        <w:t>n</w:t>
      </w:r>
      <w:r w:rsidRPr="006E7B0E">
        <w:rPr>
          <w:bCs/>
          <w:vertAlign w:val="subscript"/>
          <w:lang w:val="bg-BG"/>
        </w:rPr>
        <w:t>0</w:t>
      </w:r>
      <w:r w:rsidRPr="006E7B0E">
        <w:rPr>
          <w:bCs/>
          <w:lang w:val="bg-BG"/>
        </w:rPr>
        <w:t>, n</w:t>
      </w:r>
      <w:r w:rsidRPr="006E7B0E">
        <w:rPr>
          <w:bCs/>
          <w:vertAlign w:val="subscript"/>
          <w:lang w:val="bg-BG"/>
        </w:rPr>
        <w:t>1</w:t>
      </w:r>
      <w:r w:rsidR="0016290E" w:rsidRPr="006E7B0E">
        <w:rPr>
          <w:bCs/>
          <w:lang w:val="bg-BG"/>
        </w:rPr>
        <w:t>…</w:t>
      </w:r>
      <w:r w:rsidRPr="006E7B0E">
        <w:rPr>
          <w:bCs/>
          <w:lang w:val="bg-BG"/>
        </w:rPr>
        <w:t xml:space="preserve"> n</w:t>
      </w:r>
      <w:r>
        <w:rPr>
          <w:bCs/>
          <w:vertAlign w:val="subscript"/>
        </w:rPr>
        <w:t>7</w:t>
      </w:r>
      <w:r w:rsidRPr="006E7B0E">
        <w:rPr>
          <w:bCs/>
        </w:rPr>
        <w:t>)</w:t>
      </w:r>
      <w:r w:rsidRPr="006E7B0E">
        <w:rPr>
          <w:bCs/>
          <w:lang w:val="bg-BG"/>
        </w:rPr>
        <w:t>.</w:t>
      </w:r>
    </w:p>
    <w:p w:rsidR="009A16A7" w:rsidRPr="009A16A7" w:rsidRDefault="009A16A7" w:rsidP="009A16A7">
      <w:pPr>
        <w:pStyle w:val="Heading3"/>
        <w:spacing w:before="0"/>
        <w:rPr>
          <w:rFonts w:cs="Times New Roman"/>
          <w:b w:val="0"/>
          <w:bCs w:val="0"/>
          <w:szCs w:val="24"/>
        </w:rPr>
      </w:pPr>
      <w:r w:rsidRPr="00173395">
        <w:rPr>
          <w:rFonts w:cs="Times New Roman"/>
          <w:b w:val="0"/>
          <w:bCs w:val="0"/>
          <w:szCs w:val="24"/>
          <w:lang w:val="bg-BG"/>
        </w:rPr>
        <w:t>The input data will always be valid and in the format described. There is no need to check it explicitly.</w:t>
      </w:r>
    </w:p>
    <w:p w:rsidR="00C76356" w:rsidRPr="00482629" w:rsidRDefault="00482629" w:rsidP="00701B25">
      <w:pPr>
        <w:pStyle w:val="Heading3"/>
        <w:spacing w:before="120"/>
        <w:rPr>
          <w:lang w:eastAsia="ja-JP"/>
        </w:rPr>
      </w:pPr>
      <w:r>
        <w:rPr>
          <w:lang w:eastAsia="ja-JP"/>
        </w:rPr>
        <w:t>Output</w:t>
      </w:r>
    </w:p>
    <w:p w:rsidR="00F448F5" w:rsidRDefault="00F448F5" w:rsidP="00C76356">
      <w:r w:rsidRPr="00F448F5">
        <w:rPr>
          <w:lang w:val="bg-BG"/>
        </w:rPr>
        <w:t>The output data should be printed on the console.</w:t>
      </w:r>
    </w:p>
    <w:p w:rsidR="00AA6EED" w:rsidRDefault="00F448F5" w:rsidP="00E70BAB">
      <w:pPr>
        <w:rPr>
          <w:lang w:eastAsia="ja-JP"/>
        </w:rPr>
      </w:pPr>
      <w:r>
        <w:rPr>
          <w:lang w:eastAsia="ja-JP"/>
        </w:rPr>
        <w:t>On the only output row you should print two numbers in the following format “X Y”, where X is the length of the track and Y is the count of the turns.</w:t>
      </w:r>
      <w:r w:rsidR="000B3983">
        <w:rPr>
          <w:lang w:eastAsia="ja-JP"/>
        </w:rPr>
        <w:t xml:space="preserve"> If a track cannot be built, you should print “No</w:t>
      </w:r>
      <w:r w:rsidR="00AB47C8">
        <w:rPr>
          <w:lang w:eastAsia="ja-JP"/>
        </w:rPr>
        <w:t xml:space="preserve"> X</w:t>
      </w:r>
      <w:r w:rsidR="000B3983">
        <w:rPr>
          <w:lang w:eastAsia="ja-JP"/>
        </w:rPr>
        <w:t>”</w:t>
      </w:r>
      <w:r w:rsidR="00AB47C8">
        <w:rPr>
          <w:lang w:eastAsia="ja-JP"/>
        </w:rPr>
        <w:t>, where X is the length of the track, until it was interrupted</w:t>
      </w:r>
      <w:r w:rsidR="000B3983">
        <w:rPr>
          <w:lang w:eastAsia="ja-JP"/>
        </w:rPr>
        <w:t>.</w:t>
      </w:r>
    </w:p>
    <w:p w:rsidR="00C76356" w:rsidRPr="00D43D41" w:rsidRDefault="00D43D41" w:rsidP="00701B25">
      <w:pPr>
        <w:pStyle w:val="Heading3"/>
        <w:spacing w:before="120"/>
        <w:rPr>
          <w:rFonts w:hint="eastAsia"/>
        </w:rPr>
      </w:pPr>
      <w:r>
        <w:t>Constraints</w:t>
      </w:r>
    </w:p>
    <w:p w:rsidR="00A4444D" w:rsidRDefault="00A4444D" w:rsidP="00A4444D">
      <w:pPr>
        <w:numPr>
          <w:ilvl w:val="0"/>
          <w:numId w:val="17"/>
        </w:numPr>
        <w:spacing w:before="0" w:after="0"/>
        <w:jc w:val="left"/>
      </w:pPr>
      <w:r>
        <w:t>The n</w:t>
      </w:r>
      <w:r w:rsidRPr="00552A9F">
        <w:t>umber</w:t>
      </w:r>
      <w:r>
        <w:t>s</w:t>
      </w:r>
      <w:r w:rsidRPr="00552A9F">
        <w:t xml:space="preserve"> </w:t>
      </w:r>
      <w:r w:rsidRPr="006F0602">
        <w:rPr>
          <w:b/>
          <w:noProof/>
        </w:rPr>
        <w:t>n</w:t>
      </w:r>
      <w:r w:rsidRPr="006F0602">
        <w:rPr>
          <w:b/>
          <w:noProof/>
          <w:vertAlign w:val="subscript"/>
        </w:rPr>
        <w:t>0</w:t>
      </w:r>
      <w:r>
        <w:rPr>
          <w:noProof/>
        </w:rPr>
        <w:t xml:space="preserve">, </w:t>
      </w:r>
      <w:r w:rsidRPr="006F0602">
        <w:rPr>
          <w:b/>
          <w:noProof/>
        </w:rPr>
        <w:t>n</w:t>
      </w:r>
      <w:r w:rsidRPr="006F0602">
        <w:rPr>
          <w:b/>
          <w:noProof/>
          <w:vertAlign w:val="subscript"/>
        </w:rPr>
        <w:t>1</w:t>
      </w:r>
      <w:r>
        <w:rPr>
          <w:noProof/>
        </w:rPr>
        <w:t xml:space="preserve">, …, </w:t>
      </w:r>
      <w:r w:rsidRPr="006F0602">
        <w:rPr>
          <w:b/>
          <w:noProof/>
        </w:rPr>
        <w:t>n</w:t>
      </w:r>
      <w:r>
        <w:rPr>
          <w:b/>
          <w:noProof/>
          <w:vertAlign w:val="subscript"/>
        </w:rPr>
        <w:t>7</w:t>
      </w:r>
      <w:r w:rsidRPr="00552A9F">
        <w:t xml:space="preserve"> </w:t>
      </w:r>
      <w:r>
        <w:t>are</w:t>
      </w:r>
      <w:r w:rsidRPr="00552A9F">
        <w:t xml:space="preserve"> positive integer</w:t>
      </w:r>
      <w:r>
        <w:t>s in the range [0…255]</w:t>
      </w:r>
    </w:p>
    <w:p w:rsidR="002A5C7A" w:rsidRPr="009321DA" w:rsidRDefault="002A5C7A" w:rsidP="002A5C7A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lang w:eastAsia="ja-JP"/>
        </w:rPr>
        <w:t>Allowed work time for your program:</w:t>
      </w:r>
      <w:r w:rsidR="00551039" w:rsidRPr="00551039">
        <w:rPr>
          <w:lang w:eastAsia="ja-JP"/>
        </w:rPr>
        <w:t xml:space="preserve"> </w:t>
      </w:r>
      <w:r w:rsidR="00551039">
        <w:rPr>
          <w:lang w:eastAsia="ja-JP"/>
        </w:rPr>
        <w:t xml:space="preserve">0.1 </w:t>
      </w:r>
      <w:r>
        <w:rPr>
          <w:lang w:eastAsia="ja-JP"/>
        </w:rPr>
        <w:t>seconds</w:t>
      </w:r>
      <w:r w:rsidRPr="00552A9F">
        <w:rPr>
          <w:lang w:eastAsia="ja-JP"/>
        </w:rPr>
        <w:t>.</w:t>
      </w:r>
    </w:p>
    <w:p w:rsidR="00F069A2" w:rsidRDefault="002A5C7A" w:rsidP="00F069A2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lang w:eastAsia="ja-JP"/>
        </w:rPr>
        <w:t>Allowed memory</w:t>
      </w:r>
      <w:r w:rsidRPr="00552A9F">
        <w:rPr>
          <w:lang w:eastAsia="ja-JP"/>
        </w:rPr>
        <w:t xml:space="preserve">: </w:t>
      </w:r>
      <w:r>
        <w:rPr>
          <w:rFonts w:hint="eastAsia"/>
          <w:lang w:eastAsia="ja-JP"/>
        </w:rPr>
        <w:t>16</w:t>
      </w:r>
      <w:r w:rsidRPr="00552A9F">
        <w:t xml:space="preserve"> MB.</w:t>
      </w:r>
    </w:p>
    <w:tbl>
      <w:tblPr>
        <w:tblW w:w="0" w:type="auto"/>
        <w:tblBorders>
          <w:insideH w:val="single" w:sz="4" w:space="0" w:color="auto"/>
        </w:tblBorders>
        <w:tblLook w:val="04A0"/>
      </w:tblPr>
      <w:tblGrid>
        <w:gridCol w:w="4644"/>
        <w:gridCol w:w="4644"/>
      </w:tblGrid>
      <w:tr w:rsidR="00AA6EED" w:rsidRPr="00F448F5" w:rsidTr="00812586">
        <w:trPr>
          <w:trHeight w:val="3041"/>
        </w:trPr>
        <w:tc>
          <w:tcPr>
            <w:tcW w:w="4644" w:type="dxa"/>
            <w:shd w:val="clear" w:color="auto" w:fill="auto"/>
            <w:vAlign w:val="center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575"/>
              <w:gridCol w:w="338"/>
              <w:gridCol w:w="338"/>
              <w:gridCol w:w="338"/>
              <w:gridCol w:w="338"/>
              <w:gridCol w:w="338"/>
              <w:gridCol w:w="338"/>
              <w:gridCol w:w="338"/>
              <w:gridCol w:w="338"/>
              <w:gridCol w:w="1149"/>
            </w:tblGrid>
            <w:tr w:rsidR="00AA6EED" w:rsidRPr="00F448F5" w:rsidTr="00812586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ind w:left="284"/>
                    <w:jc w:val="left"/>
                    <w:rPr>
                      <w:rFonts w:eastAsia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i/>
                      <w:sz w:val="22"/>
                      <w:szCs w:val="20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0"/>
                    </w:rPr>
                    <w:t>7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i/>
                      <w:sz w:val="22"/>
                      <w:szCs w:val="20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0"/>
                    </w:rPr>
                    <w:t>6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i/>
                      <w:sz w:val="22"/>
                      <w:szCs w:val="20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0"/>
                    </w:rPr>
                    <w:t>5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i/>
                      <w:sz w:val="22"/>
                      <w:szCs w:val="20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0"/>
                    </w:rPr>
                    <w:t>4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i/>
                      <w:sz w:val="22"/>
                      <w:szCs w:val="20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0"/>
                    </w:rPr>
                    <w:t>3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i/>
                      <w:sz w:val="22"/>
                      <w:szCs w:val="20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0"/>
                    </w:rPr>
                    <w:t>2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i/>
                      <w:sz w:val="22"/>
                      <w:szCs w:val="20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i/>
                      <w:color w:val="FF0000"/>
                      <w:sz w:val="22"/>
                      <w:szCs w:val="20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115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ascii="Arial" w:eastAsia="Calibri" w:hAnsi="Arial" w:cs="Arial"/>
                      <w:sz w:val="28"/>
                      <w:szCs w:val="22"/>
                    </w:rPr>
                  </w:pPr>
                </w:p>
              </w:tc>
            </w:tr>
            <w:tr w:rsidR="00AA6EED" w:rsidRPr="00F448F5" w:rsidTr="00812586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412A3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b/>
                      <w:i/>
                      <w:szCs w:val="22"/>
                    </w:rPr>
                  </w:pPr>
                  <w:r w:rsidRPr="00E412A3">
                    <w:rPr>
                      <w:rFonts w:eastAsia="Calibri" w:cs="Calibri"/>
                      <w:b/>
                      <w:i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412A3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b/>
                      <w:i/>
                      <w:szCs w:val="22"/>
                    </w:rPr>
                  </w:pPr>
                  <w:r w:rsidRPr="00E412A3">
                    <w:rPr>
                      <w:rFonts w:eastAsia="Calibri" w:cs="Calibri"/>
                      <w:b/>
                      <w:i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412A3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b/>
                      <w:i/>
                      <w:szCs w:val="22"/>
                    </w:rPr>
                  </w:pPr>
                  <w:r w:rsidRPr="00E412A3">
                    <w:rPr>
                      <w:rFonts w:eastAsia="Calibri" w:cs="Calibri"/>
                      <w:b/>
                      <w:i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412A3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b/>
                      <w:i/>
                      <w:szCs w:val="22"/>
                    </w:rPr>
                  </w:pPr>
                  <w:r w:rsidRPr="00E412A3">
                    <w:rPr>
                      <w:rFonts w:eastAsia="Calibri" w:cs="Calibri"/>
                      <w:b/>
                      <w:i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412A3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b/>
                      <w:i/>
                      <w:szCs w:val="22"/>
                    </w:rPr>
                  </w:pPr>
                  <w:r w:rsidRPr="00E412A3">
                    <w:rPr>
                      <w:rFonts w:eastAsia="Calibri" w:cs="Calibri"/>
                      <w:b/>
                      <w:i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412A3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b/>
                      <w:i/>
                      <w:szCs w:val="22"/>
                    </w:rPr>
                  </w:pPr>
                  <w:r w:rsidRPr="00E412A3">
                    <w:rPr>
                      <w:rFonts w:eastAsia="Calibri" w:cs="Calibri"/>
                      <w:b/>
                      <w:i/>
                      <w:szCs w:val="22"/>
                    </w:rPr>
                    <w:t>0</w:t>
                  </w: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n</w:t>
                  </w:r>
                  <w:r w:rsidRPr="00F448F5">
                    <w:rPr>
                      <w:rFonts w:eastAsia="Calibri" w:cs="Calibri"/>
                      <w:sz w:val="22"/>
                      <w:szCs w:val="22"/>
                      <w:vertAlign w:val="subscript"/>
                    </w:rPr>
                    <w:t xml:space="preserve">0 </w:t>
                  </w: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= 2</w:t>
                  </w:r>
                </w:p>
              </w:tc>
            </w:tr>
            <w:tr w:rsidR="00AA6EED" w:rsidRPr="00F448F5" w:rsidTr="00812586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412A3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b/>
                      <w:i/>
                      <w:szCs w:val="22"/>
                    </w:rPr>
                  </w:pPr>
                  <w:r w:rsidRPr="00E412A3">
                    <w:rPr>
                      <w:rFonts w:eastAsia="Calibri" w:cs="Calibri"/>
                      <w:b/>
                      <w:i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412A3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b/>
                      <w:i/>
                      <w:szCs w:val="22"/>
                    </w:rPr>
                  </w:pPr>
                  <w:r w:rsidRPr="00E412A3">
                    <w:rPr>
                      <w:rFonts w:eastAsia="Calibri" w:cs="Calibri"/>
                      <w:b/>
                      <w:i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412A3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b/>
                      <w:i/>
                      <w:szCs w:val="22"/>
                    </w:rPr>
                  </w:pPr>
                  <w:r w:rsidRPr="00E412A3">
                    <w:rPr>
                      <w:rFonts w:eastAsia="Calibri" w:cs="Calibri"/>
                      <w:b/>
                      <w:i/>
                      <w:szCs w:val="22"/>
                    </w:rPr>
                    <w:t>0</w:t>
                  </w: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n</w:t>
                  </w:r>
                  <w:r w:rsidRPr="00F448F5">
                    <w:rPr>
                      <w:rFonts w:eastAsia="Calibri" w:cs="Calibri"/>
                      <w:sz w:val="22"/>
                      <w:szCs w:val="22"/>
                      <w:vertAlign w:val="subscript"/>
                    </w:rPr>
                    <w:t xml:space="preserve">1 </w:t>
                  </w: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= 38</w:t>
                  </w:r>
                </w:p>
              </w:tc>
            </w:tr>
            <w:tr w:rsidR="00AA6EED" w:rsidRPr="00F448F5" w:rsidTr="00812586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412A3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b/>
                      <w:i/>
                      <w:szCs w:val="22"/>
                    </w:rPr>
                  </w:pPr>
                  <w:r w:rsidRPr="00E412A3">
                    <w:rPr>
                      <w:rFonts w:eastAsia="Calibri" w:cs="Calibri"/>
                      <w:b/>
                      <w:i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412A3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b/>
                      <w:i/>
                      <w:szCs w:val="22"/>
                    </w:rPr>
                  </w:pPr>
                  <w:r w:rsidRPr="00E412A3">
                    <w:rPr>
                      <w:rFonts w:eastAsia="Calibri" w:cs="Calibri"/>
                      <w:b/>
                      <w:i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412A3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b/>
                      <w:i/>
                      <w:szCs w:val="22"/>
                    </w:rPr>
                  </w:pPr>
                  <w:r w:rsidRPr="00E412A3">
                    <w:rPr>
                      <w:rFonts w:eastAsia="Calibri" w:cs="Calibri"/>
                      <w:b/>
                      <w:i/>
                      <w:szCs w:val="22"/>
                    </w:rPr>
                    <w:t>0</w:t>
                  </w: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n</w:t>
                  </w:r>
                  <w:r w:rsidRPr="00F448F5">
                    <w:rPr>
                      <w:rFonts w:eastAsia="Calibri" w:cs="Calibri"/>
                      <w:sz w:val="22"/>
                      <w:szCs w:val="22"/>
                      <w:vertAlign w:val="subscript"/>
                    </w:rPr>
                    <w:t xml:space="preserve">2 </w:t>
                  </w: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= 20</w:t>
                  </w:r>
                </w:p>
              </w:tc>
            </w:tr>
            <w:tr w:rsidR="00AA6EED" w:rsidRPr="00F448F5" w:rsidTr="00812586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412A3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b/>
                      <w:i/>
                      <w:szCs w:val="22"/>
                    </w:rPr>
                  </w:pPr>
                  <w:r w:rsidRPr="00E412A3">
                    <w:rPr>
                      <w:rFonts w:eastAsia="Calibri" w:cs="Calibri"/>
                      <w:b/>
                      <w:i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412A3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b/>
                      <w:i/>
                      <w:szCs w:val="22"/>
                    </w:rPr>
                  </w:pPr>
                  <w:r w:rsidRPr="00E412A3">
                    <w:rPr>
                      <w:rFonts w:eastAsia="Calibri" w:cs="Calibri"/>
                      <w:b/>
                      <w:i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412A3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b/>
                      <w:i/>
                      <w:szCs w:val="22"/>
                    </w:rPr>
                  </w:pPr>
                  <w:r w:rsidRPr="00E412A3">
                    <w:rPr>
                      <w:rFonts w:eastAsia="Calibri" w:cs="Calibri"/>
                      <w:b/>
                      <w:i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412A3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b/>
                      <w:i/>
                      <w:szCs w:val="22"/>
                    </w:rPr>
                  </w:pPr>
                  <w:r w:rsidRPr="00E412A3">
                    <w:rPr>
                      <w:rFonts w:eastAsia="Calibri" w:cs="Calibri"/>
                      <w:b/>
                      <w:i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412A3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b/>
                      <w:i/>
                      <w:szCs w:val="22"/>
                    </w:rPr>
                  </w:pPr>
                  <w:r w:rsidRPr="00E412A3">
                    <w:rPr>
                      <w:rFonts w:eastAsia="Calibri" w:cs="Calibri"/>
                      <w:b/>
                      <w:i/>
                      <w:szCs w:val="22"/>
                    </w:rPr>
                    <w:t>0</w:t>
                  </w: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n</w:t>
                  </w:r>
                  <w:r w:rsidRPr="00F448F5">
                    <w:rPr>
                      <w:rFonts w:eastAsia="Calibri" w:cs="Calibri"/>
                      <w:sz w:val="22"/>
                      <w:szCs w:val="22"/>
                      <w:vertAlign w:val="subscript"/>
                    </w:rPr>
                    <w:t xml:space="preserve">3 </w:t>
                  </w: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= 48</w:t>
                  </w:r>
                </w:p>
              </w:tc>
            </w:tr>
            <w:tr w:rsidR="00AA6EED" w:rsidRPr="00F448F5" w:rsidTr="00812586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412A3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b/>
                      <w:i/>
                      <w:szCs w:val="22"/>
                    </w:rPr>
                  </w:pPr>
                  <w:r w:rsidRPr="00E412A3">
                    <w:rPr>
                      <w:rFonts w:eastAsia="Calibri" w:cs="Calibri"/>
                      <w:b/>
                      <w:i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n</w:t>
                  </w:r>
                  <w:r w:rsidRPr="00F448F5">
                    <w:rPr>
                      <w:rFonts w:eastAsia="Calibri" w:cs="Calibri"/>
                      <w:sz w:val="22"/>
                      <w:szCs w:val="22"/>
                      <w:vertAlign w:val="subscript"/>
                    </w:rPr>
                    <w:t xml:space="preserve">4 </w:t>
                  </w: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= 111</w:t>
                  </w:r>
                </w:p>
              </w:tc>
            </w:tr>
            <w:tr w:rsidR="00AA6EED" w:rsidRPr="00F448F5" w:rsidTr="00812586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412A3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b/>
                      <w:i/>
                      <w:szCs w:val="22"/>
                    </w:rPr>
                  </w:pPr>
                  <w:r w:rsidRPr="00E412A3">
                    <w:rPr>
                      <w:rFonts w:eastAsia="Calibri" w:cs="Calibri"/>
                      <w:b/>
                      <w:i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n</w:t>
                  </w:r>
                  <w:r w:rsidRPr="00F448F5">
                    <w:rPr>
                      <w:rFonts w:eastAsia="Calibri" w:cs="Calibri"/>
                      <w:sz w:val="22"/>
                      <w:szCs w:val="22"/>
                      <w:vertAlign w:val="subscript"/>
                    </w:rPr>
                    <w:t xml:space="preserve">5 </w:t>
                  </w: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= 15</w:t>
                  </w:r>
                </w:p>
              </w:tc>
            </w:tr>
            <w:tr w:rsidR="00AA6EED" w:rsidRPr="00F448F5" w:rsidTr="00812586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E412A3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b/>
                      <w:i/>
                      <w:szCs w:val="22"/>
                    </w:rPr>
                  </w:pPr>
                  <w:r w:rsidRPr="00E412A3">
                    <w:rPr>
                      <w:rFonts w:eastAsia="Calibri" w:cs="Calibri"/>
                      <w:b/>
                      <w:i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n</w:t>
                  </w:r>
                  <w:r w:rsidRPr="00F448F5">
                    <w:rPr>
                      <w:rFonts w:eastAsia="Calibri" w:cs="Calibri"/>
                      <w:sz w:val="22"/>
                      <w:szCs w:val="22"/>
                      <w:vertAlign w:val="subscript"/>
                    </w:rPr>
                    <w:t xml:space="preserve">6 </w:t>
                  </w: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= 3</w:t>
                  </w:r>
                </w:p>
              </w:tc>
            </w:tr>
            <w:tr w:rsidR="00AA6EED" w:rsidRPr="00F448F5" w:rsidTr="00812586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E412A3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b/>
                      <w:i/>
                      <w:szCs w:val="22"/>
                    </w:rPr>
                  </w:pPr>
                  <w:r w:rsidRPr="00E412A3">
                    <w:rPr>
                      <w:rFonts w:eastAsia="Calibri" w:cs="Calibri"/>
                      <w:b/>
                      <w:i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n</w:t>
                  </w:r>
                  <w:r w:rsidRPr="00F448F5">
                    <w:rPr>
                      <w:rFonts w:eastAsia="Calibri" w:cs="Calibri"/>
                      <w:sz w:val="22"/>
                      <w:szCs w:val="22"/>
                      <w:vertAlign w:val="subscript"/>
                    </w:rPr>
                    <w:t xml:space="preserve">7 </w:t>
                  </w: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= 43</w:t>
                  </w:r>
                </w:p>
              </w:tc>
            </w:tr>
          </w:tbl>
          <w:p w:rsidR="00AA6EED" w:rsidRPr="00F448F5" w:rsidRDefault="00AA6EED" w:rsidP="00812586">
            <w:pPr>
              <w:spacing w:before="0" w:after="200" w:line="276" w:lineRule="auto"/>
              <w:jc w:val="left"/>
              <w:rPr>
                <w:rFonts w:eastAsia="Calibri" w:cs="Calibri"/>
              </w:rPr>
            </w:pPr>
          </w:p>
        </w:tc>
        <w:tc>
          <w:tcPr>
            <w:tcW w:w="4644" w:type="dxa"/>
            <w:shd w:val="clear" w:color="auto" w:fill="auto"/>
            <w:vAlign w:val="center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575"/>
              <w:gridCol w:w="338"/>
              <w:gridCol w:w="338"/>
              <w:gridCol w:w="338"/>
              <w:gridCol w:w="338"/>
              <w:gridCol w:w="338"/>
              <w:gridCol w:w="338"/>
              <w:gridCol w:w="338"/>
              <w:gridCol w:w="338"/>
              <w:gridCol w:w="1149"/>
            </w:tblGrid>
            <w:tr w:rsidR="00AA6EED" w:rsidRPr="00F448F5" w:rsidTr="00812586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ind w:left="284"/>
                    <w:jc w:val="left"/>
                    <w:rPr>
                      <w:rFonts w:eastAsia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i/>
                      <w:sz w:val="22"/>
                      <w:szCs w:val="20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0"/>
                    </w:rPr>
                    <w:t>7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i/>
                      <w:sz w:val="22"/>
                      <w:szCs w:val="20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0"/>
                    </w:rPr>
                    <w:t>6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i/>
                      <w:sz w:val="22"/>
                      <w:szCs w:val="20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0"/>
                    </w:rPr>
                    <w:t>5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i/>
                      <w:sz w:val="22"/>
                      <w:szCs w:val="20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0"/>
                    </w:rPr>
                    <w:t>4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i/>
                      <w:sz w:val="22"/>
                      <w:szCs w:val="20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0"/>
                    </w:rPr>
                    <w:t>3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i/>
                      <w:sz w:val="22"/>
                      <w:szCs w:val="20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0"/>
                    </w:rPr>
                    <w:t>2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i/>
                      <w:sz w:val="22"/>
                      <w:szCs w:val="20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0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i/>
                      <w:color w:val="FF0000"/>
                      <w:sz w:val="22"/>
                      <w:szCs w:val="20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0"/>
                    </w:rPr>
                    <w:t>0</w:t>
                  </w:r>
                </w:p>
              </w:tc>
              <w:tc>
                <w:tcPr>
                  <w:tcW w:w="115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ascii="Arial" w:eastAsia="Calibri" w:hAnsi="Arial" w:cs="Arial"/>
                      <w:sz w:val="28"/>
                      <w:szCs w:val="22"/>
                    </w:rPr>
                  </w:pPr>
                </w:p>
              </w:tc>
            </w:tr>
            <w:tr w:rsidR="00AA6EED" w:rsidRPr="00F448F5" w:rsidTr="00812586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84FBA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E84FBA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84FBA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E84FBA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84FBA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E84FBA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84FBA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E84FBA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84FBA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E84FBA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412A3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b/>
                      <w:i/>
                      <w:szCs w:val="22"/>
                    </w:rPr>
                  </w:pPr>
                  <w:r w:rsidRPr="00E412A3">
                    <w:rPr>
                      <w:rFonts w:eastAsia="Calibri" w:cs="Calibri"/>
                      <w:b/>
                      <w:i/>
                      <w:szCs w:val="22"/>
                    </w:rPr>
                    <w:t>0</w:t>
                  </w: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n</w:t>
                  </w:r>
                  <w:r w:rsidRPr="00F448F5">
                    <w:rPr>
                      <w:rFonts w:eastAsia="Calibri" w:cs="Calibri"/>
                      <w:sz w:val="22"/>
                      <w:szCs w:val="22"/>
                      <w:vertAlign w:val="subscript"/>
                    </w:rPr>
                    <w:t xml:space="preserve">0 </w:t>
                  </w: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= 2</w:t>
                  </w:r>
                </w:p>
              </w:tc>
            </w:tr>
            <w:tr w:rsidR="00AA6EED" w:rsidRPr="00F448F5" w:rsidTr="00812586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84FBA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E84FBA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84FBA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E84FBA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412A3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b/>
                      <w:i/>
                      <w:szCs w:val="22"/>
                    </w:rPr>
                  </w:pPr>
                  <w:r w:rsidRPr="00E412A3">
                    <w:rPr>
                      <w:rFonts w:eastAsia="Calibri" w:cs="Calibri"/>
                      <w:b/>
                      <w:i/>
                      <w:szCs w:val="22"/>
                    </w:rPr>
                    <w:t>0</w:t>
                  </w: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n</w:t>
                  </w:r>
                  <w:r w:rsidRPr="00F448F5">
                    <w:rPr>
                      <w:rFonts w:eastAsia="Calibri" w:cs="Calibri"/>
                      <w:sz w:val="22"/>
                      <w:szCs w:val="22"/>
                      <w:vertAlign w:val="subscript"/>
                    </w:rPr>
                    <w:t xml:space="preserve">1 </w:t>
                  </w: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= 38</w:t>
                  </w:r>
                </w:p>
              </w:tc>
            </w:tr>
            <w:tr w:rsidR="00AA6EED" w:rsidRPr="00F448F5" w:rsidTr="00812586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84FBA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E84FBA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84FBA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E84FBA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412A3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b/>
                      <w:i/>
                      <w:szCs w:val="22"/>
                    </w:rPr>
                  </w:pPr>
                  <w:r w:rsidRPr="00E412A3">
                    <w:rPr>
                      <w:rFonts w:eastAsia="Calibri" w:cs="Calibri"/>
                      <w:b/>
                      <w:i/>
                      <w:szCs w:val="22"/>
                    </w:rPr>
                    <w:t>0</w:t>
                  </w: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n</w:t>
                  </w:r>
                  <w:r w:rsidRPr="00F448F5">
                    <w:rPr>
                      <w:rFonts w:eastAsia="Calibri" w:cs="Calibri"/>
                      <w:sz w:val="22"/>
                      <w:szCs w:val="22"/>
                      <w:vertAlign w:val="subscript"/>
                    </w:rPr>
                    <w:t xml:space="preserve">2 </w:t>
                  </w: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= 2</w:t>
                  </w:r>
                  <w:r>
                    <w:rPr>
                      <w:rFonts w:eastAsia="Calibri" w:cs="Calibri"/>
                      <w:sz w:val="22"/>
                      <w:szCs w:val="22"/>
                    </w:rPr>
                    <w:t>8</w:t>
                  </w:r>
                </w:p>
              </w:tc>
            </w:tr>
            <w:tr w:rsidR="00AA6EED" w:rsidRPr="00F448F5" w:rsidTr="00812586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84FBA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E84FBA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412A3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b/>
                      <w:i/>
                      <w:szCs w:val="22"/>
                    </w:rPr>
                  </w:pPr>
                  <w:r w:rsidRPr="00E412A3">
                    <w:rPr>
                      <w:rFonts w:eastAsia="Calibri" w:cs="Calibri"/>
                      <w:b/>
                      <w:i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412A3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b/>
                      <w:i/>
                      <w:szCs w:val="22"/>
                    </w:rPr>
                  </w:pPr>
                  <w:r w:rsidRPr="00E412A3">
                    <w:rPr>
                      <w:rFonts w:eastAsia="Calibri" w:cs="Calibri"/>
                      <w:b/>
                      <w:i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412A3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b/>
                      <w:i/>
                      <w:szCs w:val="22"/>
                    </w:rPr>
                  </w:pPr>
                  <w:r w:rsidRPr="00E412A3">
                    <w:rPr>
                      <w:rFonts w:eastAsia="Calibri" w:cs="Calibri"/>
                      <w:b/>
                      <w:i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412A3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b/>
                      <w:i/>
                      <w:szCs w:val="22"/>
                    </w:rPr>
                  </w:pPr>
                  <w:r w:rsidRPr="00E412A3">
                    <w:rPr>
                      <w:rFonts w:eastAsia="Calibri" w:cs="Calibri"/>
                      <w:b/>
                      <w:i/>
                      <w:szCs w:val="22"/>
                    </w:rPr>
                    <w:t>0</w:t>
                  </w: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n</w:t>
                  </w:r>
                  <w:r w:rsidRPr="00F448F5">
                    <w:rPr>
                      <w:rFonts w:eastAsia="Calibri" w:cs="Calibri"/>
                      <w:sz w:val="22"/>
                      <w:szCs w:val="22"/>
                      <w:vertAlign w:val="subscript"/>
                    </w:rPr>
                    <w:t xml:space="preserve">3 </w:t>
                  </w: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 xml:space="preserve">= </w:t>
                  </w:r>
                  <w:r>
                    <w:rPr>
                      <w:rFonts w:eastAsia="Calibri" w:cs="Calibri"/>
                      <w:sz w:val="22"/>
                      <w:szCs w:val="22"/>
                    </w:rPr>
                    <w:t>16</w:t>
                  </w:r>
                </w:p>
              </w:tc>
            </w:tr>
            <w:tr w:rsidR="00AA6EED" w:rsidRPr="00F448F5" w:rsidTr="00812586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E84FBA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E84FBA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n</w:t>
                  </w:r>
                  <w:r w:rsidRPr="00F448F5">
                    <w:rPr>
                      <w:rFonts w:eastAsia="Calibri" w:cs="Calibri"/>
                      <w:sz w:val="22"/>
                      <w:szCs w:val="22"/>
                      <w:vertAlign w:val="subscript"/>
                    </w:rPr>
                    <w:t xml:space="preserve">4 </w:t>
                  </w: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 xml:space="preserve">= </w:t>
                  </w:r>
                  <w:r>
                    <w:rPr>
                      <w:rFonts w:eastAsia="Calibri" w:cs="Calibri"/>
                      <w:sz w:val="22"/>
                      <w:szCs w:val="22"/>
                    </w:rPr>
                    <w:t>7</w:t>
                  </w: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</w:tr>
            <w:tr w:rsidR="00AA6EED" w:rsidRPr="00F448F5" w:rsidTr="00812586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16290E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16290E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n</w:t>
                  </w:r>
                  <w:r w:rsidRPr="00F448F5">
                    <w:rPr>
                      <w:rFonts w:eastAsia="Calibri" w:cs="Calibri"/>
                      <w:sz w:val="22"/>
                      <w:szCs w:val="22"/>
                      <w:vertAlign w:val="subscript"/>
                    </w:rPr>
                    <w:t xml:space="preserve">5 </w:t>
                  </w: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 xml:space="preserve">= </w:t>
                  </w:r>
                  <w:r>
                    <w:rPr>
                      <w:rFonts w:eastAsia="Calibri" w:cs="Calibri"/>
                      <w:sz w:val="22"/>
                      <w:szCs w:val="22"/>
                    </w:rPr>
                    <w:t>143</w:t>
                  </w:r>
                </w:p>
              </w:tc>
            </w:tr>
            <w:tr w:rsidR="00AA6EED" w:rsidRPr="00F448F5" w:rsidTr="00812586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16290E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n</w:t>
                  </w:r>
                  <w:r w:rsidRPr="00F448F5">
                    <w:rPr>
                      <w:rFonts w:eastAsia="Calibri" w:cs="Calibri"/>
                      <w:sz w:val="22"/>
                      <w:szCs w:val="22"/>
                      <w:vertAlign w:val="subscript"/>
                    </w:rPr>
                    <w:t xml:space="preserve">6 </w:t>
                  </w: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 xml:space="preserve">= </w:t>
                  </w:r>
                  <w:r>
                    <w:rPr>
                      <w:rFonts w:eastAsia="Calibri" w:cs="Calibri"/>
                      <w:sz w:val="22"/>
                      <w:szCs w:val="22"/>
                    </w:rPr>
                    <w:t>3</w:t>
                  </w:r>
                </w:p>
              </w:tc>
            </w:tr>
            <w:tr w:rsidR="00AA6EED" w:rsidRPr="00F448F5" w:rsidTr="00812586">
              <w:trPr>
                <w:trHeight w:hRule="exact" w:val="284"/>
              </w:trPr>
              <w:tc>
                <w:tcPr>
                  <w:tcW w:w="577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i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i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16290E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center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54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:rsidR="00AA6EED" w:rsidRPr="00F448F5" w:rsidRDefault="00AA6EED" w:rsidP="00812586">
                  <w:pPr>
                    <w:spacing w:before="0" w:after="0" w:line="276" w:lineRule="auto"/>
                    <w:jc w:val="left"/>
                    <w:rPr>
                      <w:rFonts w:eastAsia="Calibri" w:cs="Calibri"/>
                      <w:sz w:val="22"/>
                      <w:szCs w:val="22"/>
                    </w:rPr>
                  </w:pP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>n</w:t>
                  </w:r>
                  <w:r w:rsidRPr="00F448F5">
                    <w:rPr>
                      <w:rFonts w:eastAsia="Calibri" w:cs="Calibri"/>
                      <w:sz w:val="22"/>
                      <w:szCs w:val="22"/>
                      <w:vertAlign w:val="subscript"/>
                    </w:rPr>
                    <w:t xml:space="preserve">7 </w:t>
                  </w:r>
                  <w:r w:rsidRPr="00F448F5">
                    <w:rPr>
                      <w:rFonts w:eastAsia="Calibri" w:cs="Calibri"/>
                      <w:sz w:val="22"/>
                      <w:szCs w:val="22"/>
                    </w:rPr>
                    <w:t xml:space="preserve">= </w:t>
                  </w:r>
                  <w:r>
                    <w:rPr>
                      <w:rFonts w:eastAsia="Calibri" w:cs="Calibri"/>
                      <w:sz w:val="22"/>
                      <w:szCs w:val="22"/>
                    </w:rPr>
                    <w:t>43</w:t>
                  </w:r>
                </w:p>
              </w:tc>
            </w:tr>
          </w:tbl>
          <w:p w:rsidR="00AA6EED" w:rsidRPr="00F448F5" w:rsidRDefault="00AA6EED" w:rsidP="00812586">
            <w:pPr>
              <w:spacing w:before="0" w:after="0" w:line="276" w:lineRule="auto"/>
              <w:jc w:val="center"/>
              <w:rPr>
                <w:rFonts w:ascii="Arial" w:eastAsia="Calibri" w:hAnsi="Arial" w:cs="Arial"/>
                <w:sz w:val="28"/>
                <w:szCs w:val="22"/>
              </w:rPr>
            </w:pPr>
          </w:p>
        </w:tc>
      </w:tr>
    </w:tbl>
    <w:p w:rsidR="00AA6EED" w:rsidRPr="00AA6EED" w:rsidRDefault="004261C3" w:rsidP="00AA6EED">
      <w:pPr>
        <w:pStyle w:val="Heading3"/>
        <w:spacing w:before="120"/>
        <w:rPr>
          <w:lang w:eastAsia="ja-JP"/>
        </w:rPr>
      </w:pPr>
      <w:r>
        <w:rPr>
          <w:lang w:eastAsia="ja-JP"/>
        </w:rPr>
        <w:t>Examples</w:t>
      </w:r>
    </w:p>
    <w:tbl>
      <w:tblPr>
        <w:tblpPr w:leftFromText="180" w:rightFromText="180" w:vertAnchor="text" w:tblpX="100" w:tblpY="1"/>
        <w:tblOverlap w:val="never"/>
        <w:tblW w:w="0" w:type="auto"/>
        <w:tblLook w:val="0000"/>
      </w:tblPr>
      <w:tblGrid>
        <w:gridCol w:w="1660"/>
        <w:gridCol w:w="1842"/>
      </w:tblGrid>
      <w:tr w:rsidR="00C76356" w:rsidRPr="00552A9F" w:rsidTr="003719D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1C3" w:rsidRDefault="004261C3" w:rsidP="003719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C76356" w:rsidRPr="004261C3" w:rsidRDefault="004261C3" w:rsidP="003719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Default="004261C3" w:rsidP="003719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4261C3" w:rsidRPr="004261C3" w:rsidRDefault="004261C3" w:rsidP="003719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C76356" w:rsidTr="003719D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38C" w:rsidRPr="000E238C" w:rsidRDefault="000E238C" w:rsidP="000E238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0E238C">
              <w:rPr>
                <w:rFonts w:ascii="Consolas" w:hAnsi="Consolas" w:cs="Consolas"/>
                <w:bCs/>
                <w:noProof/>
              </w:rPr>
              <w:t>2</w:t>
            </w:r>
          </w:p>
          <w:p w:rsidR="000E238C" w:rsidRPr="000E238C" w:rsidRDefault="000E238C" w:rsidP="000E238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0E238C">
              <w:rPr>
                <w:rFonts w:ascii="Consolas" w:hAnsi="Consolas" w:cs="Consolas"/>
                <w:bCs/>
                <w:noProof/>
              </w:rPr>
              <w:t>38</w:t>
            </w:r>
          </w:p>
          <w:p w:rsidR="000E238C" w:rsidRPr="000E238C" w:rsidRDefault="000E238C" w:rsidP="000E238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0E238C">
              <w:rPr>
                <w:rFonts w:ascii="Consolas" w:hAnsi="Consolas" w:cs="Consolas"/>
                <w:bCs/>
                <w:noProof/>
              </w:rPr>
              <w:t>20</w:t>
            </w:r>
          </w:p>
          <w:p w:rsidR="000E238C" w:rsidRPr="000E238C" w:rsidRDefault="000E238C" w:rsidP="000E238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0E238C">
              <w:rPr>
                <w:rFonts w:ascii="Consolas" w:hAnsi="Consolas" w:cs="Consolas"/>
                <w:bCs/>
                <w:noProof/>
              </w:rPr>
              <w:t>48</w:t>
            </w:r>
          </w:p>
          <w:p w:rsidR="000E238C" w:rsidRPr="000E238C" w:rsidRDefault="000E238C" w:rsidP="000E238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0E238C">
              <w:rPr>
                <w:rFonts w:ascii="Consolas" w:hAnsi="Consolas" w:cs="Consolas"/>
                <w:bCs/>
                <w:noProof/>
              </w:rPr>
              <w:t>111</w:t>
            </w:r>
          </w:p>
          <w:p w:rsidR="000E238C" w:rsidRPr="000E238C" w:rsidRDefault="000E238C" w:rsidP="000E238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0E238C">
              <w:rPr>
                <w:rFonts w:ascii="Consolas" w:hAnsi="Consolas" w:cs="Consolas"/>
                <w:bCs/>
                <w:noProof/>
              </w:rPr>
              <w:t>15</w:t>
            </w:r>
          </w:p>
          <w:p w:rsidR="000E238C" w:rsidRPr="000E238C" w:rsidRDefault="000E238C" w:rsidP="000E238C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0E238C">
              <w:rPr>
                <w:rFonts w:ascii="Consolas" w:hAnsi="Consolas" w:cs="Consolas"/>
                <w:bCs/>
                <w:noProof/>
              </w:rPr>
              <w:t>3</w:t>
            </w:r>
          </w:p>
          <w:p w:rsidR="009D66FB" w:rsidRDefault="000E238C" w:rsidP="000E238C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 w:rsidRPr="000E238C">
              <w:rPr>
                <w:rFonts w:ascii="Consolas" w:hAnsi="Consolas" w:cs="Consolas"/>
                <w:bCs/>
                <w:noProof/>
              </w:rPr>
              <w:t>43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356" w:rsidRDefault="000E238C" w:rsidP="003719D2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t>21 4</w:t>
            </w:r>
          </w:p>
          <w:p w:rsidR="003719D2" w:rsidRDefault="003719D2" w:rsidP="003719D2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</w:p>
        </w:tc>
      </w:tr>
    </w:tbl>
    <w:p w:rsidR="00E1365E" w:rsidRPr="00E1365E" w:rsidRDefault="00E1365E" w:rsidP="00E1365E">
      <w:pPr>
        <w:spacing w:before="0" w:after="0"/>
        <w:rPr>
          <w:vanish/>
        </w:rPr>
      </w:pPr>
    </w:p>
    <w:p w:rsidR="00E1365E" w:rsidRPr="00E1365E" w:rsidRDefault="00E1365E" w:rsidP="00E1365E">
      <w:pPr>
        <w:spacing w:before="0" w:after="0"/>
        <w:rPr>
          <w:vanish/>
        </w:rPr>
      </w:pPr>
    </w:p>
    <w:tbl>
      <w:tblPr>
        <w:tblpPr w:leftFromText="113" w:rightFromText="113" w:vertAnchor="text" w:tblpX="86" w:tblpY="1"/>
        <w:tblOverlap w:val="never"/>
        <w:tblW w:w="0" w:type="auto"/>
        <w:tblLook w:val="0000"/>
      </w:tblPr>
      <w:tblGrid>
        <w:gridCol w:w="1943"/>
        <w:gridCol w:w="2091"/>
      </w:tblGrid>
      <w:tr w:rsidR="0033587A" w:rsidRPr="00552A9F" w:rsidTr="00075F0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695C" w:rsidRDefault="00AF695C" w:rsidP="0068688E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33587A" w:rsidRPr="004261C3" w:rsidRDefault="004261C3" w:rsidP="0068688E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695C" w:rsidRDefault="00AF695C" w:rsidP="0068688E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33587A" w:rsidRPr="004261C3" w:rsidRDefault="004261C3" w:rsidP="0068688E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33587A" w:rsidTr="00075F0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FBA" w:rsidRPr="00E84FBA" w:rsidRDefault="00E84FBA" w:rsidP="00E84FB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E84FBA">
              <w:rPr>
                <w:rFonts w:ascii="Consolas" w:hAnsi="Consolas" w:cs="Consolas"/>
                <w:bCs/>
                <w:noProof/>
                <w:lang w:eastAsia="ja-JP"/>
              </w:rPr>
              <w:t>2</w:t>
            </w:r>
          </w:p>
          <w:p w:rsidR="00E84FBA" w:rsidRPr="00E84FBA" w:rsidRDefault="00E84FBA" w:rsidP="00E84FB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E84FBA">
              <w:rPr>
                <w:rFonts w:ascii="Consolas" w:hAnsi="Consolas" w:cs="Consolas"/>
                <w:bCs/>
                <w:noProof/>
                <w:lang w:eastAsia="ja-JP"/>
              </w:rPr>
              <w:t>38</w:t>
            </w:r>
          </w:p>
          <w:p w:rsidR="00E84FBA" w:rsidRPr="00E84FBA" w:rsidRDefault="00E84FBA" w:rsidP="00E84FB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E84FBA">
              <w:rPr>
                <w:rFonts w:ascii="Consolas" w:hAnsi="Consolas" w:cs="Consolas"/>
                <w:bCs/>
                <w:noProof/>
                <w:lang w:eastAsia="ja-JP"/>
              </w:rPr>
              <w:t>28</w:t>
            </w:r>
          </w:p>
          <w:p w:rsidR="00E84FBA" w:rsidRPr="00E84FBA" w:rsidRDefault="00E84FBA" w:rsidP="00E84FB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E84FBA">
              <w:rPr>
                <w:rFonts w:ascii="Consolas" w:hAnsi="Consolas" w:cs="Consolas"/>
                <w:bCs/>
                <w:noProof/>
                <w:lang w:eastAsia="ja-JP"/>
              </w:rPr>
              <w:t>16</w:t>
            </w:r>
          </w:p>
          <w:p w:rsidR="00E84FBA" w:rsidRPr="00E84FBA" w:rsidRDefault="00E84FBA" w:rsidP="00E84FB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E84FBA">
              <w:rPr>
                <w:rFonts w:ascii="Consolas" w:hAnsi="Consolas" w:cs="Consolas"/>
                <w:bCs/>
                <w:noProof/>
                <w:lang w:eastAsia="ja-JP"/>
              </w:rPr>
              <w:t>71</w:t>
            </w:r>
          </w:p>
          <w:p w:rsidR="00E84FBA" w:rsidRPr="00E84FBA" w:rsidRDefault="00E84FBA" w:rsidP="00E84FB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E84FBA">
              <w:rPr>
                <w:rFonts w:ascii="Consolas" w:hAnsi="Consolas" w:cs="Consolas"/>
                <w:bCs/>
                <w:noProof/>
                <w:lang w:eastAsia="ja-JP"/>
              </w:rPr>
              <w:t>143</w:t>
            </w:r>
          </w:p>
          <w:p w:rsidR="00E84FBA" w:rsidRPr="00E84FBA" w:rsidRDefault="00E84FBA" w:rsidP="00E84FB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E84FBA">
              <w:rPr>
                <w:rFonts w:ascii="Consolas" w:hAnsi="Consolas" w:cs="Consolas"/>
                <w:bCs/>
                <w:noProof/>
                <w:lang w:eastAsia="ja-JP"/>
              </w:rPr>
              <w:t>3</w:t>
            </w:r>
          </w:p>
          <w:p w:rsidR="0033587A" w:rsidRPr="000E238C" w:rsidRDefault="00E84FBA" w:rsidP="00E84FBA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 w:rsidRPr="00E84FBA">
              <w:rPr>
                <w:rFonts w:ascii="Consolas" w:hAnsi="Consolas" w:cs="Consolas"/>
                <w:bCs/>
                <w:noProof/>
                <w:lang w:eastAsia="ja-JP"/>
              </w:rPr>
              <w:t>43</w:t>
            </w:r>
          </w:p>
        </w:tc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88E" w:rsidRDefault="00E84FBA" w:rsidP="00E84FBA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No 7</w:t>
            </w:r>
          </w:p>
        </w:tc>
      </w:tr>
    </w:tbl>
    <w:p w:rsidR="008B0C41" w:rsidRPr="00F069A2" w:rsidRDefault="008B0C41" w:rsidP="008D6EFF">
      <w:pPr>
        <w:rPr>
          <w:lang w:val="bg-BG" w:eastAsia="ja-JP"/>
        </w:rPr>
      </w:pPr>
    </w:p>
    <w:sectPr w:rsidR="008B0C41" w:rsidRPr="00F069A2" w:rsidSect="00346B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811" w:rsidRDefault="00CF7811">
      <w:r>
        <w:separator/>
      </w:r>
    </w:p>
  </w:endnote>
  <w:endnote w:type="continuationSeparator" w:id="1">
    <w:p w:rsidR="00CF7811" w:rsidRDefault="00CF7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CB1228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CB1228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811" w:rsidRDefault="00CF7811">
      <w:r>
        <w:separator/>
      </w:r>
    </w:p>
  </w:footnote>
  <w:footnote w:type="continuationSeparator" w:id="1">
    <w:p w:rsidR="00CF7811" w:rsidRDefault="00CF78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CB1228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630DF"/>
    <w:multiLevelType w:val="hybridMultilevel"/>
    <w:tmpl w:val="255CAB3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1"/>
  </w:num>
  <w:num w:numId="9">
    <w:abstractNumId w:val="0"/>
  </w:num>
  <w:num w:numId="10">
    <w:abstractNumId w:val="1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4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42A7C"/>
    <w:rsid w:val="00051A0F"/>
    <w:rsid w:val="00051ABB"/>
    <w:rsid w:val="00063ABA"/>
    <w:rsid w:val="00070CA5"/>
    <w:rsid w:val="00071D81"/>
    <w:rsid w:val="000733CB"/>
    <w:rsid w:val="000740B9"/>
    <w:rsid w:val="00075F0E"/>
    <w:rsid w:val="00082A88"/>
    <w:rsid w:val="00084135"/>
    <w:rsid w:val="00084F57"/>
    <w:rsid w:val="00087B3B"/>
    <w:rsid w:val="00093A04"/>
    <w:rsid w:val="000943BF"/>
    <w:rsid w:val="00097027"/>
    <w:rsid w:val="000A5461"/>
    <w:rsid w:val="000B3983"/>
    <w:rsid w:val="000B4A63"/>
    <w:rsid w:val="000C7484"/>
    <w:rsid w:val="000D2DC3"/>
    <w:rsid w:val="000E036F"/>
    <w:rsid w:val="000E238C"/>
    <w:rsid w:val="000E494F"/>
    <w:rsid w:val="000E532F"/>
    <w:rsid w:val="000E6EA7"/>
    <w:rsid w:val="00110D80"/>
    <w:rsid w:val="001248BE"/>
    <w:rsid w:val="00125006"/>
    <w:rsid w:val="00134C58"/>
    <w:rsid w:val="00141124"/>
    <w:rsid w:val="0014248C"/>
    <w:rsid w:val="00147D8A"/>
    <w:rsid w:val="001510E9"/>
    <w:rsid w:val="00151AF9"/>
    <w:rsid w:val="00151EF1"/>
    <w:rsid w:val="0015630B"/>
    <w:rsid w:val="00156AE6"/>
    <w:rsid w:val="0016290E"/>
    <w:rsid w:val="0017625F"/>
    <w:rsid w:val="00182F25"/>
    <w:rsid w:val="00184DE6"/>
    <w:rsid w:val="00190FDA"/>
    <w:rsid w:val="00192850"/>
    <w:rsid w:val="00193E4B"/>
    <w:rsid w:val="001957A4"/>
    <w:rsid w:val="00196928"/>
    <w:rsid w:val="001976E7"/>
    <w:rsid w:val="001B00CA"/>
    <w:rsid w:val="001C6B8B"/>
    <w:rsid w:val="001E177B"/>
    <w:rsid w:val="001E4EA1"/>
    <w:rsid w:val="00213EAA"/>
    <w:rsid w:val="002256CC"/>
    <w:rsid w:val="00225746"/>
    <w:rsid w:val="0023691D"/>
    <w:rsid w:val="00241424"/>
    <w:rsid w:val="0025114C"/>
    <w:rsid w:val="002627D0"/>
    <w:rsid w:val="00270DD5"/>
    <w:rsid w:val="0027273B"/>
    <w:rsid w:val="002730AA"/>
    <w:rsid w:val="002750FE"/>
    <w:rsid w:val="002868AD"/>
    <w:rsid w:val="00286DDB"/>
    <w:rsid w:val="0029561E"/>
    <w:rsid w:val="002A55BB"/>
    <w:rsid w:val="002A5C7A"/>
    <w:rsid w:val="002A7FD3"/>
    <w:rsid w:val="002B6B03"/>
    <w:rsid w:val="002C1485"/>
    <w:rsid w:val="002C6AC0"/>
    <w:rsid w:val="002F16A3"/>
    <w:rsid w:val="002F27CA"/>
    <w:rsid w:val="003025F1"/>
    <w:rsid w:val="0032373A"/>
    <w:rsid w:val="00332DD2"/>
    <w:rsid w:val="003349A0"/>
    <w:rsid w:val="0033587A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719D2"/>
    <w:rsid w:val="00395D6A"/>
    <w:rsid w:val="003A028A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1B7D"/>
    <w:rsid w:val="00416D86"/>
    <w:rsid w:val="004210F6"/>
    <w:rsid w:val="00422627"/>
    <w:rsid w:val="004254EE"/>
    <w:rsid w:val="004261C3"/>
    <w:rsid w:val="00427EC6"/>
    <w:rsid w:val="00433A18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82629"/>
    <w:rsid w:val="00487465"/>
    <w:rsid w:val="004910D1"/>
    <w:rsid w:val="0049194F"/>
    <w:rsid w:val="00497068"/>
    <w:rsid w:val="0049709F"/>
    <w:rsid w:val="004A1340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51039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91A19"/>
    <w:rsid w:val="005A2EF8"/>
    <w:rsid w:val="005A631C"/>
    <w:rsid w:val="005B0D5C"/>
    <w:rsid w:val="005D3F6F"/>
    <w:rsid w:val="005D52F9"/>
    <w:rsid w:val="005E3FFE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56B62"/>
    <w:rsid w:val="00660EC8"/>
    <w:rsid w:val="00661D7B"/>
    <w:rsid w:val="006629F2"/>
    <w:rsid w:val="006675FF"/>
    <w:rsid w:val="006810D8"/>
    <w:rsid w:val="0068688E"/>
    <w:rsid w:val="006911CA"/>
    <w:rsid w:val="006A7D51"/>
    <w:rsid w:val="006B01AC"/>
    <w:rsid w:val="006B13C8"/>
    <w:rsid w:val="006C16B2"/>
    <w:rsid w:val="006C38CD"/>
    <w:rsid w:val="006D04FB"/>
    <w:rsid w:val="006D0EED"/>
    <w:rsid w:val="006D1308"/>
    <w:rsid w:val="006E4384"/>
    <w:rsid w:val="006E7B0E"/>
    <w:rsid w:val="006F0602"/>
    <w:rsid w:val="00701B25"/>
    <w:rsid w:val="00702E43"/>
    <w:rsid w:val="00705732"/>
    <w:rsid w:val="00706CA1"/>
    <w:rsid w:val="007079C8"/>
    <w:rsid w:val="00714254"/>
    <w:rsid w:val="0071580A"/>
    <w:rsid w:val="007266AC"/>
    <w:rsid w:val="00732CC6"/>
    <w:rsid w:val="00733200"/>
    <w:rsid w:val="00750E5D"/>
    <w:rsid w:val="00752281"/>
    <w:rsid w:val="00760400"/>
    <w:rsid w:val="007607A4"/>
    <w:rsid w:val="00764AF4"/>
    <w:rsid w:val="00786441"/>
    <w:rsid w:val="00787CC8"/>
    <w:rsid w:val="00790B8C"/>
    <w:rsid w:val="00791153"/>
    <w:rsid w:val="007A5892"/>
    <w:rsid w:val="007B2F61"/>
    <w:rsid w:val="007C4F57"/>
    <w:rsid w:val="007C56AB"/>
    <w:rsid w:val="007D7773"/>
    <w:rsid w:val="007E26BB"/>
    <w:rsid w:val="007E3DB6"/>
    <w:rsid w:val="007E682E"/>
    <w:rsid w:val="007E6837"/>
    <w:rsid w:val="007E7FC1"/>
    <w:rsid w:val="00800BC7"/>
    <w:rsid w:val="008069D4"/>
    <w:rsid w:val="00812586"/>
    <w:rsid w:val="00822482"/>
    <w:rsid w:val="00823DEE"/>
    <w:rsid w:val="00827AA4"/>
    <w:rsid w:val="0083015F"/>
    <w:rsid w:val="00840E37"/>
    <w:rsid w:val="0084132D"/>
    <w:rsid w:val="008471B5"/>
    <w:rsid w:val="00847872"/>
    <w:rsid w:val="008514AF"/>
    <w:rsid w:val="008540E0"/>
    <w:rsid w:val="008571CD"/>
    <w:rsid w:val="0086473A"/>
    <w:rsid w:val="0087049B"/>
    <w:rsid w:val="00872BA1"/>
    <w:rsid w:val="008758B8"/>
    <w:rsid w:val="00887AEA"/>
    <w:rsid w:val="00895207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D6EFF"/>
    <w:rsid w:val="008E15AD"/>
    <w:rsid w:val="008E61EC"/>
    <w:rsid w:val="008F3A86"/>
    <w:rsid w:val="008F7DA1"/>
    <w:rsid w:val="009128CD"/>
    <w:rsid w:val="0091723A"/>
    <w:rsid w:val="009247A7"/>
    <w:rsid w:val="00931142"/>
    <w:rsid w:val="009321DA"/>
    <w:rsid w:val="00936A7E"/>
    <w:rsid w:val="009370B8"/>
    <w:rsid w:val="00940E9B"/>
    <w:rsid w:val="00941EE5"/>
    <w:rsid w:val="0095490F"/>
    <w:rsid w:val="00957512"/>
    <w:rsid w:val="00971AB8"/>
    <w:rsid w:val="00977449"/>
    <w:rsid w:val="009825B4"/>
    <w:rsid w:val="00991301"/>
    <w:rsid w:val="009A16A7"/>
    <w:rsid w:val="009A534F"/>
    <w:rsid w:val="009B46EB"/>
    <w:rsid w:val="009D66FB"/>
    <w:rsid w:val="009E0962"/>
    <w:rsid w:val="009E5CA1"/>
    <w:rsid w:val="009E717D"/>
    <w:rsid w:val="00A046D8"/>
    <w:rsid w:val="00A271AE"/>
    <w:rsid w:val="00A4444D"/>
    <w:rsid w:val="00A45C57"/>
    <w:rsid w:val="00A66D6C"/>
    <w:rsid w:val="00A72D3B"/>
    <w:rsid w:val="00A72E9D"/>
    <w:rsid w:val="00A74A55"/>
    <w:rsid w:val="00A7521A"/>
    <w:rsid w:val="00A85672"/>
    <w:rsid w:val="00A85EDE"/>
    <w:rsid w:val="00A9626F"/>
    <w:rsid w:val="00A97129"/>
    <w:rsid w:val="00AA25F7"/>
    <w:rsid w:val="00AA6EED"/>
    <w:rsid w:val="00AB15CE"/>
    <w:rsid w:val="00AB47C8"/>
    <w:rsid w:val="00AC73A6"/>
    <w:rsid w:val="00AC7895"/>
    <w:rsid w:val="00AE5F07"/>
    <w:rsid w:val="00AF238F"/>
    <w:rsid w:val="00AF3041"/>
    <w:rsid w:val="00AF695C"/>
    <w:rsid w:val="00B05F43"/>
    <w:rsid w:val="00B13659"/>
    <w:rsid w:val="00B205EC"/>
    <w:rsid w:val="00B210CA"/>
    <w:rsid w:val="00B21BD9"/>
    <w:rsid w:val="00B222C7"/>
    <w:rsid w:val="00B409DD"/>
    <w:rsid w:val="00B42CD8"/>
    <w:rsid w:val="00B55646"/>
    <w:rsid w:val="00B63592"/>
    <w:rsid w:val="00B65A45"/>
    <w:rsid w:val="00B65F4B"/>
    <w:rsid w:val="00B72C41"/>
    <w:rsid w:val="00B73A88"/>
    <w:rsid w:val="00B8107E"/>
    <w:rsid w:val="00B864B2"/>
    <w:rsid w:val="00BA08C1"/>
    <w:rsid w:val="00BA51CA"/>
    <w:rsid w:val="00BA6052"/>
    <w:rsid w:val="00BB17A9"/>
    <w:rsid w:val="00BB222F"/>
    <w:rsid w:val="00BB4534"/>
    <w:rsid w:val="00BC389A"/>
    <w:rsid w:val="00BD4535"/>
    <w:rsid w:val="00BD68FF"/>
    <w:rsid w:val="00BF1CB7"/>
    <w:rsid w:val="00BF48FB"/>
    <w:rsid w:val="00BF5C48"/>
    <w:rsid w:val="00C03AED"/>
    <w:rsid w:val="00C106CA"/>
    <w:rsid w:val="00C17D8D"/>
    <w:rsid w:val="00C2202D"/>
    <w:rsid w:val="00C27BD9"/>
    <w:rsid w:val="00C3422D"/>
    <w:rsid w:val="00C34DDD"/>
    <w:rsid w:val="00C420D7"/>
    <w:rsid w:val="00C50092"/>
    <w:rsid w:val="00C72A77"/>
    <w:rsid w:val="00C74A16"/>
    <w:rsid w:val="00C75802"/>
    <w:rsid w:val="00C76356"/>
    <w:rsid w:val="00C80649"/>
    <w:rsid w:val="00C90C64"/>
    <w:rsid w:val="00C90D64"/>
    <w:rsid w:val="00CA1113"/>
    <w:rsid w:val="00CB1228"/>
    <w:rsid w:val="00CB7622"/>
    <w:rsid w:val="00CC074D"/>
    <w:rsid w:val="00CC0A1F"/>
    <w:rsid w:val="00CD587F"/>
    <w:rsid w:val="00CE6153"/>
    <w:rsid w:val="00CF2197"/>
    <w:rsid w:val="00CF7811"/>
    <w:rsid w:val="00D03530"/>
    <w:rsid w:val="00D10D97"/>
    <w:rsid w:val="00D164DC"/>
    <w:rsid w:val="00D25231"/>
    <w:rsid w:val="00D31CE4"/>
    <w:rsid w:val="00D42DD5"/>
    <w:rsid w:val="00D43D41"/>
    <w:rsid w:val="00D44C79"/>
    <w:rsid w:val="00D45455"/>
    <w:rsid w:val="00D522F6"/>
    <w:rsid w:val="00D551F8"/>
    <w:rsid w:val="00D73A9B"/>
    <w:rsid w:val="00D73E22"/>
    <w:rsid w:val="00D75DB1"/>
    <w:rsid w:val="00D840B7"/>
    <w:rsid w:val="00D8439C"/>
    <w:rsid w:val="00D84865"/>
    <w:rsid w:val="00D86395"/>
    <w:rsid w:val="00DB0F13"/>
    <w:rsid w:val="00DB209F"/>
    <w:rsid w:val="00DC2114"/>
    <w:rsid w:val="00DC6889"/>
    <w:rsid w:val="00DD2674"/>
    <w:rsid w:val="00DD2EBC"/>
    <w:rsid w:val="00DE0129"/>
    <w:rsid w:val="00DF1A77"/>
    <w:rsid w:val="00DF4650"/>
    <w:rsid w:val="00DF7C34"/>
    <w:rsid w:val="00E1365E"/>
    <w:rsid w:val="00E20B92"/>
    <w:rsid w:val="00E25A5E"/>
    <w:rsid w:val="00E40570"/>
    <w:rsid w:val="00E412A3"/>
    <w:rsid w:val="00E452E8"/>
    <w:rsid w:val="00E51190"/>
    <w:rsid w:val="00E53152"/>
    <w:rsid w:val="00E61398"/>
    <w:rsid w:val="00E62A7E"/>
    <w:rsid w:val="00E647DC"/>
    <w:rsid w:val="00E70BAB"/>
    <w:rsid w:val="00E74F2F"/>
    <w:rsid w:val="00E83D12"/>
    <w:rsid w:val="00E84FBA"/>
    <w:rsid w:val="00E90A24"/>
    <w:rsid w:val="00E92D7C"/>
    <w:rsid w:val="00EA08B0"/>
    <w:rsid w:val="00EA0B21"/>
    <w:rsid w:val="00EA579E"/>
    <w:rsid w:val="00EA665A"/>
    <w:rsid w:val="00EB5595"/>
    <w:rsid w:val="00EC1617"/>
    <w:rsid w:val="00EC54DD"/>
    <w:rsid w:val="00EC7DC4"/>
    <w:rsid w:val="00ED2F3E"/>
    <w:rsid w:val="00ED3504"/>
    <w:rsid w:val="00ED4464"/>
    <w:rsid w:val="00ED4BB2"/>
    <w:rsid w:val="00ED7BC2"/>
    <w:rsid w:val="00EE1904"/>
    <w:rsid w:val="00EF08EA"/>
    <w:rsid w:val="00EF72FB"/>
    <w:rsid w:val="00F030AF"/>
    <w:rsid w:val="00F06275"/>
    <w:rsid w:val="00F069A2"/>
    <w:rsid w:val="00F14419"/>
    <w:rsid w:val="00F155FD"/>
    <w:rsid w:val="00F16170"/>
    <w:rsid w:val="00F20488"/>
    <w:rsid w:val="00F30CB3"/>
    <w:rsid w:val="00F35CD4"/>
    <w:rsid w:val="00F44305"/>
    <w:rsid w:val="00F448F5"/>
    <w:rsid w:val="00F5031A"/>
    <w:rsid w:val="00F62CEE"/>
    <w:rsid w:val="00F642FA"/>
    <w:rsid w:val="00F845B7"/>
    <w:rsid w:val="00F95498"/>
    <w:rsid w:val="00FA368B"/>
    <w:rsid w:val="00FC3BEF"/>
    <w:rsid w:val="00FC52C0"/>
    <w:rsid w:val="00FC65B0"/>
    <w:rsid w:val="00FF2675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448F5"/>
    <w:pPr>
      <w:spacing w:before="0" w:after="200" w:line="276" w:lineRule="auto"/>
      <w:ind w:left="720"/>
      <w:contextualSpacing/>
      <w:jc w:val="left"/>
    </w:pPr>
    <w:rPr>
      <w:rFonts w:eastAsia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D0B96-4175-414F-AF66-A4B99128A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2923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2014-05-06T20:41:00Z</dcterms:created>
  <dcterms:modified xsi:type="dcterms:W3CDTF">2014-05-06T20:41:00Z</dcterms:modified>
</cp:coreProperties>
</file>