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D41" w:rsidRPr="006270A1" w:rsidRDefault="00952D41" w:rsidP="00952D41">
      <w:pPr>
        <w:pStyle w:val="Heading2"/>
        <w:jc w:val="left"/>
        <w:rPr>
          <w:sz w:val="32"/>
          <w:szCs w:val="32"/>
        </w:rPr>
      </w:pPr>
      <w:r w:rsidRPr="006270A1">
        <w:rPr>
          <w:sz w:val="32"/>
          <w:szCs w:val="32"/>
        </w:rPr>
        <w:t>Problem 3 – Clojure Parser</w:t>
      </w:r>
    </w:p>
    <w:p w:rsidR="00952D41" w:rsidRDefault="00952D41" w:rsidP="00952D41">
      <w:pPr>
        <w:shd w:val="clear" w:color="auto" w:fill="FFFFFF"/>
        <w:jc w:val="left"/>
        <w:rPr>
          <w:b/>
        </w:rPr>
      </w:pPr>
      <w:r>
        <w:t>Chavdar is</w:t>
      </w:r>
      <w:r w:rsidR="001414F4">
        <w:t xml:space="preserve"> a</w:t>
      </w:r>
      <w:r>
        <w:t xml:space="preserve"> JavaScript developer, but he wants to learn some new technology. Technology that will change the way he thinks! He heard from friends that functional programming is really cool, especially the new rockstar there – </w:t>
      </w:r>
      <w:r w:rsidRPr="004C0409">
        <w:rPr>
          <w:b/>
        </w:rPr>
        <w:t>Clojure</w:t>
      </w:r>
      <w:r>
        <w:rPr>
          <w:b/>
        </w:rPr>
        <w:t>.</w:t>
      </w:r>
    </w:p>
    <w:p w:rsidR="00952D41" w:rsidRPr="004C0409" w:rsidRDefault="00952D41" w:rsidP="00952D41">
      <w:pPr>
        <w:shd w:val="clear" w:color="auto" w:fill="FFFFFF"/>
        <w:jc w:val="left"/>
      </w:pPr>
      <w:r>
        <w:t>Clojure’s syntax is really simple and easy to read (except the trailing “)”). Here are some examples:</w:t>
      </w:r>
    </w:p>
    <w:tbl>
      <w:tblPr>
        <w:tblpPr w:leftFromText="181" w:rightFromText="181" w:vertAnchor="text" w:tblpX="1" w:tblpY="1"/>
        <w:tblOverlap w:val="never"/>
        <w:tblW w:w="10720" w:type="dxa"/>
        <w:tblLayout w:type="fixed"/>
        <w:tblLook w:val="0000"/>
      </w:tblPr>
      <w:tblGrid>
        <w:gridCol w:w="4150"/>
        <w:gridCol w:w="3060"/>
        <w:gridCol w:w="3510"/>
      </w:tblGrid>
      <w:tr w:rsidR="00952D41" w:rsidRPr="000C7B86" w:rsidTr="004A001B">
        <w:tblPrEx>
          <w:tblCellMar>
            <w:top w:w="0" w:type="dxa"/>
            <w:bottom w:w="0" w:type="dxa"/>
          </w:tblCellMar>
        </w:tblPrEx>
        <w:trPr>
          <w:trHeight w:val="20"/>
        </w:trPr>
        <w:tc>
          <w:tcPr>
            <w:tcW w:w="4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2D41" w:rsidRPr="000C7B86" w:rsidRDefault="00952D41" w:rsidP="004A001B">
            <w:pPr>
              <w:spacing w:before="0" w:after="0"/>
            </w:pPr>
            <w:r w:rsidRPr="000C7B86">
              <w:t>(+ 1 2) //Returns 3</w:t>
            </w:r>
          </w:p>
          <w:p w:rsidR="00952D41" w:rsidRPr="000C7B86" w:rsidRDefault="006D2F37" w:rsidP="004A001B">
            <w:pPr>
              <w:spacing w:before="0" w:after="0"/>
            </w:pPr>
            <w:r>
              <w:t xml:space="preserve">(+ </w:t>
            </w:r>
            <w:r w:rsidR="00952D41" w:rsidRPr="000C7B86">
              <w:t xml:space="preserve">5 2 7 1) //Returns 15 </w:t>
            </w:r>
          </w:p>
          <w:p w:rsidR="00952D41" w:rsidRPr="000C7B86" w:rsidRDefault="00952D41" w:rsidP="004A001B">
            <w:pPr>
              <w:spacing w:before="0" w:after="0"/>
              <w:jc w:val="left"/>
            </w:pPr>
            <w:r w:rsidRPr="000C7B86">
              <w:t xml:space="preserve">(As you can see you can add multiple numbers, and </w:t>
            </w:r>
            <w:r w:rsidRPr="000C7B86">
              <w:rPr>
                <w:b/>
              </w:rPr>
              <w:t>you set the operation at the beginning of the sequence</w:t>
            </w:r>
            <w:r w:rsidRPr="000C7B86">
              <w:t>)</w:t>
            </w:r>
          </w:p>
          <w:p w:rsidR="00952D41" w:rsidRPr="000C7B86" w:rsidRDefault="00952D41" w:rsidP="004A001B">
            <w:pPr>
              <w:spacing w:before="0" w:after="0"/>
              <w:rPr>
                <w:rFonts w:ascii="Consolas" w:hAnsi="Consolas" w:cs="Consolas"/>
                <w:bCs/>
                <w:noProof/>
                <w:lang w:eastAsia="ja-JP"/>
              </w:rPr>
            </w:pPr>
            <w:r w:rsidRPr="000C7B86">
              <w:rPr>
                <w:rFonts w:ascii="Consolas" w:hAnsi="Consolas" w:cs="Consolas"/>
                <w:bCs/>
                <w:noProof/>
                <w:lang w:eastAsia="ja-JP"/>
              </w:rPr>
              <w:t>(- 4 2) //2</w:t>
            </w:r>
          </w:p>
          <w:p w:rsidR="00952D41" w:rsidRPr="000C7B86" w:rsidRDefault="00952D41" w:rsidP="004A001B">
            <w:pPr>
              <w:spacing w:before="0" w:after="0"/>
              <w:rPr>
                <w:rFonts w:ascii="Consolas" w:hAnsi="Consolas" w:cs="Consolas"/>
                <w:bCs/>
                <w:noProof/>
                <w:lang w:eastAsia="ja-JP"/>
              </w:rPr>
            </w:pPr>
            <w:r w:rsidRPr="000C7B86">
              <w:rPr>
                <w:rFonts w:ascii="Consolas" w:hAnsi="Consolas" w:cs="Consolas"/>
                <w:bCs/>
                <w:noProof/>
                <w:lang w:eastAsia="ja-JP"/>
              </w:rPr>
              <w:t xml:space="preserve">(- 4) //Return 4 </w:t>
            </w:r>
          </w:p>
          <w:p w:rsidR="00952D41" w:rsidRPr="000C7B86" w:rsidRDefault="00952D41" w:rsidP="004A001B">
            <w:pPr>
              <w:spacing w:before="0" w:after="0"/>
              <w:rPr>
                <w:rFonts w:ascii="Consolas" w:hAnsi="Consolas" w:cs="Consolas" w:hint="eastAsia"/>
                <w:bCs/>
                <w:noProof/>
                <w:lang w:eastAsia="ja-JP"/>
              </w:rPr>
            </w:pPr>
            <w:r w:rsidRPr="000C7B86">
              <w:rPr>
                <w:rFonts w:ascii="Consolas" w:hAnsi="Consolas" w:cs="Consolas"/>
                <w:bCs/>
                <w:noProof/>
                <w:lang w:eastAsia="ja-JP"/>
              </w:rPr>
              <w:t>(/ 2) //Returns 2</w:t>
            </w:r>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2D41" w:rsidRPr="000C7B86" w:rsidRDefault="00952D41" w:rsidP="004A001B">
            <w:pPr>
              <w:spacing w:before="0" w:after="0"/>
              <w:rPr>
                <w:rFonts w:ascii="Consolas" w:hAnsi="Consolas" w:cs="Consolas"/>
                <w:bCs/>
                <w:noProof/>
                <w:lang w:eastAsia="ja-JP"/>
              </w:rPr>
            </w:pPr>
            <w:r w:rsidRPr="000C7B86">
              <w:rPr>
                <w:rFonts w:ascii="Consolas" w:hAnsi="Consolas" w:cs="Consolas"/>
                <w:bCs/>
                <w:noProof/>
                <w:lang w:eastAsia="ja-JP"/>
              </w:rPr>
              <w:t>(* 5 7) //35</w:t>
            </w:r>
          </w:p>
          <w:p w:rsidR="00952D41" w:rsidRPr="000C7B86" w:rsidRDefault="00952D41" w:rsidP="004A001B">
            <w:pPr>
              <w:spacing w:before="0" w:after="0"/>
              <w:jc w:val="left"/>
              <w:rPr>
                <w:rFonts w:ascii="Consolas" w:hAnsi="Consolas" w:cs="Consolas"/>
                <w:bCs/>
                <w:noProof/>
                <w:lang w:eastAsia="ja-JP"/>
              </w:rPr>
            </w:pPr>
            <w:r w:rsidRPr="000C7B86">
              <w:rPr>
                <w:rFonts w:ascii="Consolas" w:hAnsi="Consolas" w:cs="Consolas"/>
                <w:bCs/>
                <w:noProof/>
                <w:lang w:eastAsia="ja-JP"/>
              </w:rPr>
              <w:t xml:space="preserve">(/ 10 3) //Returns 3 </w:t>
            </w:r>
          </w:p>
          <w:p w:rsidR="00952D41" w:rsidRPr="000C7B86" w:rsidRDefault="00952D41" w:rsidP="004A001B">
            <w:pPr>
              <w:spacing w:before="0" w:after="0"/>
              <w:jc w:val="left"/>
              <w:rPr>
                <w:rFonts w:ascii="Consolas" w:hAnsi="Consolas" w:cs="Consolas"/>
                <w:bCs/>
                <w:noProof/>
                <w:lang w:eastAsia="ja-JP"/>
              </w:rPr>
            </w:pPr>
            <w:r w:rsidRPr="000C7B86">
              <w:rPr>
                <w:rFonts w:ascii="Consolas" w:hAnsi="Consolas" w:cs="Consolas"/>
                <w:bCs/>
                <w:noProof/>
                <w:lang w:eastAsia="ja-JP"/>
              </w:rPr>
              <w:t>(</w:t>
            </w:r>
            <w:r w:rsidRPr="000C7B86">
              <w:rPr>
                <w:rFonts w:ascii="Consolas" w:hAnsi="Consolas" w:cs="Consolas"/>
                <w:b/>
                <w:bCs/>
                <w:noProof/>
                <w:lang w:eastAsia="ja-JP"/>
              </w:rPr>
              <w:t>The division returns number without the</w:t>
            </w:r>
            <w:r w:rsidRPr="000C7B86">
              <w:rPr>
                <w:rFonts w:ascii="Consolas" w:hAnsi="Consolas" w:cs="Consolas"/>
                <w:bCs/>
                <w:noProof/>
                <w:lang w:eastAsia="ja-JP"/>
              </w:rPr>
              <w:t xml:space="preserve"> </w:t>
            </w:r>
            <w:r w:rsidRPr="000C7B86">
              <w:rPr>
                <w:rFonts w:ascii="Consolas" w:hAnsi="Consolas" w:cs="Consolas"/>
                <w:b/>
                <w:bCs/>
                <w:noProof/>
                <w:lang w:eastAsia="ja-JP"/>
              </w:rPr>
              <w:t>remainder</w:t>
            </w:r>
            <w:r w:rsidRPr="000C7B86">
              <w:rPr>
                <w:rFonts w:ascii="Consolas" w:hAnsi="Consolas" w:cs="Consolas"/>
                <w:bCs/>
                <w:noProof/>
                <w:lang w:eastAsia="ja-JP"/>
              </w:rPr>
              <w:t>)</w:t>
            </w:r>
          </w:p>
          <w:p w:rsidR="00952D41" w:rsidRPr="000C7B86" w:rsidRDefault="00952D41" w:rsidP="004A001B">
            <w:pPr>
              <w:spacing w:before="0" w:after="0"/>
              <w:jc w:val="left"/>
              <w:rPr>
                <w:rFonts w:ascii="Consolas" w:hAnsi="Consolas" w:cs="Consolas" w:hint="eastAsia"/>
                <w:bCs/>
                <w:noProof/>
                <w:lang w:eastAsia="ja-JP"/>
              </w:rPr>
            </w:pPr>
            <w:r w:rsidRPr="000C7B86">
              <w:rPr>
                <w:rFonts w:ascii="Consolas" w:hAnsi="Consolas" w:cs="Consolas"/>
                <w:bCs/>
                <w:noProof/>
                <w:lang w:eastAsia="ja-JP"/>
              </w:rPr>
              <w:t>(/ 10 3 2) //1 (10/3)/2</w:t>
            </w:r>
          </w:p>
        </w:tc>
        <w:tc>
          <w:tcPr>
            <w:tcW w:w="3510" w:type="dxa"/>
            <w:tcBorders>
              <w:top w:val="single" w:sz="8" w:space="0" w:color="000000"/>
              <w:left w:val="single" w:sz="8" w:space="0" w:color="000000"/>
              <w:bottom w:val="single" w:sz="8" w:space="0" w:color="000000"/>
              <w:right w:val="single" w:sz="8" w:space="0" w:color="000000"/>
            </w:tcBorders>
          </w:tcPr>
          <w:p w:rsidR="00952D41" w:rsidRPr="000C7B86" w:rsidRDefault="00952D41" w:rsidP="004A001B">
            <w:pPr>
              <w:spacing w:before="0" w:after="0"/>
              <w:jc w:val="left"/>
              <w:rPr>
                <w:rFonts w:ascii="Consolas" w:hAnsi="Consolas" w:cs="Consolas"/>
                <w:bCs/>
                <w:noProof/>
                <w:lang w:eastAsia="ja-JP"/>
              </w:rPr>
            </w:pPr>
            <w:r w:rsidRPr="000C7B86">
              <w:rPr>
                <w:rFonts w:ascii="Consolas" w:hAnsi="Consolas" w:cs="Consolas"/>
                <w:bCs/>
                <w:noProof/>
                <w:lang w:eastAsia="ja-JP"/>
              </w:rPr>
              <w:t xml:space="preserve">(/ 5 0)// Returns </w:t>
            </w:r>
          </w:p>
          <w:p w:rsidR="00952D41" w:rsidRPr="000C7B86" w:rsidRDefault="00952D41" w:rsidP="004A001B">
            <w:pPr>
              <w:spacing w:before="0" w:after="0"/>
              <w:jc w:val="left"/>
              <w:rPr>
                <w:rFonts w:ascii="Consolas" w:hAnsi="Consolas" w:cs="Consolas"/>
                <w:b/>
                <w:bCs/>
                <w:noProof/>
                <w:lang w:eastAsia="ja-JP"/>
              </w:rPr>
            </w:pPr>
            <w:r w:rsidRPr="000C7B86">
              <w:rPr>
                <w:rFonts w:ascii="Consolas" w:hAnsi="Consolas" w:cs="Consolas"/>
                <w:b/>
                <w:bCs/>
                <w:noProof/>
                <w:lang w:eastAsia="ja-JP"/>
              </w:rPr>
              <w:t>Division by zero! At Line:N</w:t>
            </w:r>
          </w:p>
          <w:p w:rsidR="00952D41" w:rsidRPr="000C7B86" w:rsidRDefault="00952D41" w:rsidP="004A001B">
            <w:pPr>
              <w:spacing w:before="0" w:after="0"/>
              <w:jc w:val="left"/>
              <w:rPr>
                <w:rFonts w:ascii="Consolas" w:hAnsi="Consolas" w:cs="Consolas"/>
                <w:b/>
                <w:bCs/>
                <w:noProof/>
                <w:lang w:eastAsia="ja-JP"/>
              </w:rPr>
            </w:pPr>
            <w:r w:rsidRPr="000C7B86">
              <w:rPr>
                <w:rFonts w:ascii="Consolas" w:hAnsi="Consolas" w:cs="Consolas"/>
                <w:bCs/>
                <w:noProof/>
                <w:lang w:eastAsia="ja-JP"/>
              </w:rPr>
              <w:t xml:space="preserve">(Where </w:t>
            </w:r>
            <w:r w:rsidRPr="000C7B86">
              <w:rPr>
                <w:rFonts w:ascii="Consolas" w:hAnsi="Consolas" w:cs="Consolas"/>
                <w:b/>
                <w:bCs/>
                <w:noProof/>
                <w:lang w:eastAsia="ja-JP"/>
              </w:rPr>
              <w:t xml:space="preserve">N </w:t>
            </w:r>
            <w:r w:rsidRPr="000C7B86">
              <w:rPr>
                <w:rFonts w:ascii="Consolas" w:hAnsi="Consolas" w:cs="Consolas"/>
                <w:bCs/>
                <w:noProof/>
                <w:lang w:eastAsia="ja-JP"/>
              </w:rPr>
              <w:t>is the line number)</w:t>
            </w:r>
          </w:p>
          <w:p w:rsidR="00952D41" w:rsidRPr="000C7B86" w:rsidRDefault="00952D41" w:rsidP="004A001B">
            <w:pPr>
              <w:spacing w:before="0" w:after="0"/>
              <w:jc w:val="left"/>
              <w:rPr>
                <w:rFonts w:ascii="Consolas" w:hAnsi="Consolas" w:cs="Consolas"/>
                <w:b/>
                <w:bCs/>
                <w:noProof/>
                <w:lang w:eastAsia="ja-JP"/>
              </w:rPr>
            </w:pPr>
            <w:r w:rsidRPr="000C7B86">
              <w:rPr>
                <w:rFonts w:ascii="Consolas" w:hAnsi="Consolas" w:cs="Consolas"/>
                <w:b/>
                <w:bCs/>
                <w:noProof/>
                <w:lang w:eastAsia="ja-JP"/>
              </w:rPr>
              <w:t>You Can define functions</w:t>
            </w:r>
          </w:p>
          <w:p w:rsidR="00952D41" w:rsidRPr="000C7B86" w:rsidRDefault="00952D41" w:rsidP="004A001B">
            <w:pPr>
              <w:spacing w:before="0" w:after="0"/>
              <w:jc w:val="left"/>
              <w:rPr>
                <w:rFonts w:ascii="Consolas" w:hAnsi="Consolas" w:cs="Consolas"/>
                <w:bCs/>
                <w:noProof/>
                <w:lang w:eastAsia="ja-JP"/>
              </w:rPr>
            </w:pPr>
            <w:r w:rsidRPr="000C7B86">
              <w:rPr>
                <w:rFonts w:ascii="Consolas" w:hAnsi="Consolas" w:cs="Consolas"/>
                <w:bCs/>
                <w:noProof/>
                <w:lang w:eastAsia="ja-JP"/>
              </w:rPr>
              <w:t>(def NewFunc 5)</w:t>
            </w:r>
          </w:p>
          <w:p w:rsidR="00952D41" w:rsidRPr="000C7B86" w:rsidRDefault="00952D41" w:rsidP="004A001B">
            <w:pPr>
              <w:spacing w:before="0" w:after="0"/>
              <w:jc w:val="left"/>
              <w:rPr>
                <w:rFonts w:ascii="Consolas" w:hAnsi="Consolas" w:cs="Consolas" w:hint="eastAsia"/>
                <w:bCs/>
                <w:noProof/>
                <w:lang w:eastAsia="ja-JP"/>
              </w:rPr>
            </w:pPr>
            <w:r w:rsidRPr="000C7B86">
              <w:rPr>
                <w:rFonts w:ascii="Consolas" w:hAnsi="Consolas" w:cs="Consolas"/>
                <w:bCs/>
                <w:noProof/>
                <w:lang w:eastAsia="ja-JP"/>
              </w:rPr>
              <w:t xml:space="preserve">//Now </w:t>
            </w:r>
            <w:r w:rsidRPr="000C7B86">
              <w:rPr>
                <w:rFonts w:ascii="Consolas" w:hAnsi="Consolas" w:cs="Consolas"/>
                <w:b/>
                <w:bCs/>
                <w:noProof/>
                <w:lang w:eastAsia="ja-JP"/>
              </w:rPr>
              <w:t xml:space="preserve">NewFunc </w:t>
            </w:r>
            <w:r w:rsidRPr="000C7B86">
              <w:rPr>
                <w:rFonts w:ascii="Consolas" w:hAnsi="Consolas" w:cs="Consolas"/>
                <w:bCs/>
                <w:noProof/>
                <w:lang w:eastAsia="ja-JP"/>
              </w:rPr>
              <w:t>is equal to 5</w:t>
            </w:r>
          </w:p>
        </w:tc>
      </w:tr>
    </w:tbl>
    <w:p w:rsidR="00952D41" w:rsidRDefault="00952D41" w:rsidP="00952D41">
      <w:pPr>
        <w:shd w:val="clear" w:color="auto" w:fill="FFFFFF"/>
        <w:jc w:val="left"/>
      </w:pPr>
      <w:r>
        <w:t xml:space="preserve">Chavdar couldn’t install </w:t>
      </w:r>
      <w:r w:rsidRPr="004736B6">
        <w:t>leiningen</w:t>
      </w:r>
      <w:r w:rsidR="003A3052">
        <w:t xml:space="preserve"> </w:t>
      </w:r>
      <w:r>
        <w:t>(famous Clojure interpretator) on his Windows to run his Clojure code, so he decided to make some really basic Clojure Parser. The parser should execute lines of basic Clojure commands (defining function and some math operations). Also It has to print the result of the last given line of code. Each line starts with “(“and ends with “)”.</w:t>
      </w:r>
    </w:p>
    <w:p w:rsidR="00952D41" w:rsidRDefault="00952D41" w:rsidP="00952D41">
      <w:pPr>
        <w:shd w:val="clear" w:color="auto" w:fill="FFFFFF"/>
        <w:jc w:val="left"/>
      </w:pPr>
      <w:r>
        <w:t xml:space="preserve"> </w:t>
      </w:r>
      <w:r w:rsidRPr="00467E36">
        <w:rPr>
          <w:b/>
        </w:rPr>
        <w:t>NOTE</w:t>
      </w:r>
      <w:r>
        <w:t>: There could be more than one whitespace between the characters. For example</w:t>
      </w:r>
      <w:r>
        <w:br/>
        <w:t xml:space="preserve"> </w:t>
      </w:r>
      <w:r w:rsidRPr="00130BAD">
        <w:t>(     +           4   1         )</w:t>
      </w:r>
      <w:r>
        <w:t xml:space="preserve">  //Also has to return 5</w:t>
      </w:r>
    </w:p>
    <w:p w:rsidR="00952D41" w:rsidRDefault="00952D41" w:rsidP="00952D41">
      <w:pPr>
        <w:shd w:val="clear" w:color="auto" w:fill="FFFFFF"/>
        <w:jc w:val="left"/>
      </w:pPr>
      <w:r>
        <w:t>Also you can use old functions in the definitions of the new one. The parser should run code in this format:</w:t>
      </w:r>
    </w:p>
    <w:tbl>
      <w:tblPr>
        <w:tblpPr w:leftFromText="181" w:rightFromText="181" w:vertAnchor="text" w:tblpX="1" w:tblpY="1"/>
        <w:tblOverlap w:val="never"/>
        <w:tblW w:w="10720" w:type="dxa"/>
        <w:tblLayout w:type="fixed"/>
        <w:tblLook w:val="0000"/>
      </w:tblPr>
      <w:tblGrid>
        <w:gridCol w:w="10720"/>
      </w:tblGrid>
      <w:tr w:rsidR="00952D41" w:rsidRPr="000C7B86" w:rsidTr="004A001B">
        <w:tblPrEx>
          <w:tblCellMar>
            <w:top w:w="0" w:type="dxa"/>
            <w:bottom w:w="0" w:type="dxa"/>
          </w:tblCellMar>
        </w:tblPrEx>
        <w:trPr>
          <w:trHeight w:val="330"/>
        </w:trPr>
        <w:tc>
          <w:tcPr>
            <w:tcW w:w="4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2D41" w:rsidRPr="000C7B86" w:rsidRDefault="00952D41" w:rsidP="004A001B">
            <w:pPr>
              <w:spacing w:before="0" w:after="0"/>
              <w:jc w:val="left"/>
              <w:rPr>
                <w:rFonts w:ascii="Consolas" w:hAnsi="Consolas" w:cs="Consolas"/>
                <w:bCs/>
                <w:noProof/>
                <w:lang w:eastAsia="ja-JP"/>
              </w:rPr>
            </w:pPr>
            <w:r w:rsidRPr="000C7B86">
              <w:rPr>
                <w:rFonts w:ascii="Consolas" w:hAnsi="Consolas" w:cs="Consolas"/>
                <w:bCs/>
                <w:noProof/>
                <w:lang w:eastAsia="ja-JP"/>
              </w:rPr>
              <w:t>(def myFunc 5) // myFunc = 5</w:t>
            </w:r>
          </w:p>
          <w:p w:rsidR="00952D41" w:rsidRPr="000C7B86" w:rsidRDefault="00952D41" w:rsidP="004A001B">
            <w:pPr>
              <w:spacing w:before="0" w:after="0"/>
              <w:jc w:val="left"/>
              <w:rPr>
                <w:rFonts w:ascii="Consolas" w:hAnsi="Consolas" w:cs="Consolas"/>
                <w:bCs/>
                <w:noProof/>
                <w:lang w:eastAsia="ja-JP"/>
              </w:rPr>
            </w:pPr>
            <w:r w:rsidRPr="000C7B86">
              <w:rPr>
                <w:rFonts w:ascii="Consolas" w:hAnsi="Consolas" w:cs="Consolas"/>
                <w:bCs/>
                <w:noProof/>
                <w:lang w:eastAsia="ja-JP"/>
              </w:rPr>
              <w:t>(def myNewFunc (+  myFunc  myFunc 2)) //myNewFunc = 12</w:t>
            </w:r>
          </w:p>
          <w:p w:rsidR="00952D41" w:rsidRPr="000C7B86" w:rsidRDefault="00952D41" w:rsidP="004A001B">
            <w:pPr>
              <w:spacing w:before="0" w:after="0"/>
              <w:jc w:val="left"/>
              <w:rPr>
                <w:rFonts w:ascii="Consolas" w:hAnsi="Consolas" w:cs="Consolas"/>
                <w:bCs/>
                <w:noProof/>
                <w:lang w:eastAsia="ja-JP"/>
              </w:rPr>
            </w:pPr>
            <w:r w:rsidRPr="000C7B86">
              <w:rPr>
                <w:rFonts w:ascii="Consolas" w:hAnsi="Consolas" w:cs="Consolas"/>
                <w:bCs/>
                <w:noProof/>
                <w:lang w:eastAsia="ja-JP"/>
              </w:rPr>
              <w:t>(def MyFunc (* 2  myNewFunc)) //MyFunc = 24,myFunc = 5(</w:t>
            </w:r>
            <w:r w:rsidRPr="000C7B86">
              <w:rPr>
                <w:rFonts w:ascii="Consolas" w:hAnsi="Consolas" w:cs="Consolas"/>
                <w:b/>
                <w:bCs/>
                <w:noProof/>
                <w:lang w:eastAsia="ja-JP"/>
              </w:rPr>
              <w:t>Names are CaseSensitive</w:t>
            </w:r>
            <w:r w:rsidRPr="000C7B86">
              <w:rPr>
                <w:rFonts w:ascii="Consolas" w:hAnsi="Consolas" w:cs="Consolas"/>
                <w:bCs/>
                <w:noProof/>
                <w:lang w:eastAsia="ja-JP"/>
              </w:rPr>
              <w:t>)</w:t>
            </w:r>
          </w:p>
          <w:p w:rsidR="00952D41" w:rsidRPr="000C7B86" w:rsidRDefault="00952D41" w:rsidP="004A001B">
            <w:pPr>
              <w:spacing w:before="0" w:after="0"/>
              <w:jc w:val="left"/>
              <w:rPr>
                <w:rFonts w:ascii="Consolas" w:hAnsi="Consolas" w:cs="Consolas" w:hint="eastAsia"/>
                <w:bCs/>
                <w:noProof/>
                <w:lang w:eastAsia="ja-JP"/>
              </w:rPr>
            </w:pPr>
            <w:r w:rsidRPr="000C7B86">
              <w:rPr>
                <w:rFonts w:ascii="Consolas" w:hAnsi="Consolas" w:cs="Consolas"/>
                <w:bCs/>
                <w:noProof/>
                <w:lang w:eastAsia="ja-JP"/>
              </w:rPr>
              <w:t xml:space="preserve">(/   MyFunc  myFunc) //Now the parser should return 4 </w:t>
            </w:r>
          </w:p>
        </w:tc>
      </w:tr>
    </w:tbl>
    <w:p w:rsidR="00952D41" w:rsidRDefault="00952D41" w:rsidP="00952D41">
      <w:pPr>
        <w:shd w:val="clear" w:color="auto" w:fill="FFFFFF"/>
        <w:jc w:val="left"/>
      </w:pPr>
      <w:r w:rsidRPr="00130BAD">
        <w:rPr>
          <w:b/>
        </w:rPr>
        <w:t>NOTE</w:t>
      </w:r>
      <w:r>
        <w:t>: There will be no more than 1 nested function in the definition of a new one.</w:t>
      </w:r>
      <w:r>
        <w:br/>
      </w:r>
      <w:r w:rsidRPr="00130BAD">
        <w:rPr>
          <w:b/>
        </w:rPr>
        <w:t>Example</w:t>
      </w:r>
      <w:r>
        <w:t xml:space="preserve">: Command can be (def func (+ 23 4 8 4 5 7)), but it </w:t>
      </w:r>
      <w:r w:rsidRPr="00130BAD">
        <w:rPr>
          <w:b/>
        </w:rPr>
        <w:t>won’t be</w:t>
      </w:r>
      <w:r>
        <w:t xml:space="preserve"> (def func (+ 23 4 (* 2 2) 4 5 7))</w:t>
      </w:r>
    </w:p>
    <w:p w:rsidR="00952D41" w:rsidRDefault="00952D41" w:rsidP="00952D41">
      <w:pPr>
        <w:shd w:val="clear" w:color="auto" w:fill="FFFFFF"/>
        <w:jc w:val="left"/>
      </w:pPr>
      <w:r w:rsidRPr="00130BAD">
        <w:rPr>
          <w:b/>
        </w:rPr>
        <w:t>NOTE</w:t>
      </w:r>
      <w:r>
        <w:t>: There will be no nested functions in the last line. Only math operation and a sequence of numbers and functions.</w:t>
      </w:r>
      <w:r w:rsidRPr="00130BAD">
        <w:t xml:space="preserve"> </w:t>
      </w:r>
      <w:r>
        <w:br/>
      </w:r>
      <w:r w:rsidRPr="00130BAD">
        <w:rPr>
          <w:b/>
        </w:rPr>
        <w:t>Example</w:t>
      </w:r>
      <w:r>
        <w:t xml:space="preserve">: Last line can be (+ 23 4 8 myFunc 5 7), but it </w:t>
      </w:r>
      <w:r w:rsidRPr="00130BAD">
        <w:rPr>
          <w:b/>
        </w:rPr>
        <w:t>won’t be</w:t>
      </w:r>
      <w:r>
        <w:t xml:space="preserve"> (+ 23 4 (* 2 myFunc) 4 newFunc 7))</w:t>
      </w:r>
    </w:p>
    <w:p w:rsidR="00952D41" w:rsidRDefault="00952D41" w:rsidP="00952D41">
      <w:pPr>
        <w:shd w:val="clear" w:color="auto" w:fill="FFFFFF"/>
        <w:jc w:val="left"/>
      </w:pPr>
      <w:r>
        <w:t>You are given an array of strings (commands). Execute all the commands and</w:t>
      </w:r>
      <w:r w:rsidRPr="006C38AD">
        <w:rPr>
          <w:b/>
        </w:rPr>
        <w:t xml:space="preserve"> print the result only from the last line!</w:t>
      </w:r>
      <w:r>
        <w:t xml:space="preserve"> </w:t>
      </w:r>
    </w:p>
    <w:p w:rsidR="00952D41" w:rsidRDefault="00952D41" w:rsidP="00952D41">
      <w:pPr>
        <w:numPr>
          <w:ilvl w:val="0"/>
          <w:numId w:val="10"/>
        </w:numPr>
        <w:shd w:val="clear" w:color="auto" w:fill="FFFFFF"/>
        <w:spacing w:line="240" w:lineRule="auto"/>
        <w:jc w:val="left"/>
      </w:pPr>
      <w:r>
        <w:t>If you meet a function in a command it’ll be always defined in some of the lines before!</w:t>
      </w:r>
    </w:p>
    <w:p w:rsidR="00952D41" w:rsidRDefault="00952D41" w:rsidP="00952D41">
      <w:pPr>
        <w:numPr>
          <w:ilvl w:val="0"/>
          <w:numId w:val="10"/>
        </w:numPr>
        <w:shd w:val="clear" w:color="auto" w:fill="FFFFFF"/>
        <w:spacing w:line="240" w:lineRule="auto"/>
        <w:jc w:val="left"/>
      </w:pPr>
      <w:r>
        <w:t>“- 5” is not valid number but “-5” is.</w:t>
      </w:r>
    </w:p>
    <w:p w:rsidR="00952D41" w:rsidRDefault="00952D41" w:rsidP="00952D41">
      <w:pPr>
        <w:numPr>
          <w:ilvl w:val="0"/>
          <w:numId w:val="10"/>
        </w:numPr>
        <w:shd w:val="clear" w:color="auto" w:fill="FFFFFF"/>
        <w:spacing w:line="240" w:lineRule="auto"/>
        <w:jc w:val="left"/>
      </w:pPr>
      <w:r>
        <w:t>Function’s names are case sensitive.</w:t>
      </w:r>
    </w:p>
    <w:p w:rsidR="00952D41" w:rsidRDefault="00952D41" w:rsidP="00952D41">
      <w:pPr>
        <w:numPr>
          <w:ilvl w:val="0"/>
          <w:numId w:val="10"/>
        </w:numPr>
        <w:shd w:val="clear" w:color="auto" w:fill="FFFFFF"/>
        <w:spacing w:line="240" w:lineRule="auto"/>
        <w:jc w:val="left"/>
      </w:pPr>
      <w:r>
        <w:t>Functions cannot be overwritten (and there’ll be no attempts to do that).</w:t>
      </w:r>
    </w:p>
    <w:p w:rsidR="00952D41" w:rsidRDefault="00952D41" w:rsidP="00952D41">
      <w:pPr>
        <w:numPr>
          <w:ilvl w:val="0"/>
          <w:numId w:val="10"/>
        </w:numPr>
        <w:shd w:val="clear" w:color="auto" w:fill="FFFFFF"/>
        <w:spacing w:line="240" w:lineRule="auto"/>
        <w:jc w:val="left"/>
      </w:pPr>
      <w:r>
        <w:t xml:space="preserve">Each string will be </w:t>
      </w:r>
      <w:r w:rsidR="001414F4">
        <w:t xml:space="preserve">a </w:t>
      </w:r>
      <w:r>
        <w:t>valid Clojure command (</w:t>
      </w:r>
      <w:r w:rsidRPr="002B441B">
        <w:t>Except</w:t>
      </w:r>
      <w:r w:rsidR="001414F4">
        <w:t xml:space="preserve"> of</w:t>
      </w:r>
      <w:r w:rsidRPr="002B441B">
        <w:t xml:space="preserve"> the case when we are try</w:t>
      </w:r>
      <w:r>
        <w:t>ing to divide a number by zero)</w:t>
      </w:r>
    </w:p>
    <w:p w:rsidR="00952D41" w:rsidRPr="00F41699" w:rsidRDefault="00952D41" w:rsidP="00952D41">
      <w:pPr>
        <w:shd w:val="clear" w:color="auto" w:fill="FFFFFF"/>
        <w:jc w:val="left"/>
      </w:pPr>
      <w:r>
        <w:t xml:space="preserve">Write method </w:t>
      </w:r>
      <w:r w:rsidRPr="00F41699">
        <w:rPr>
          <w:b/>
        </w:rPr>
        <w:t>Solve</w:t>
      </w:r>
      <w:r>
        <w:rPr>
          <w:b/>
        </w:rPr>
        <w:t xml:space="preserve"> </w:t>
      </w:r>
      <w:r>
        <w:t>that accepts the commands as array and prints the result of the last command.</w:t>
      </w:r>
    </w:p>
    <w:p w:rsidR="00952D41" w:rsidRPr="00552A9F" w:rsidRDefault="00952D41" w:rsidP="00952D41">
      <w:pPr>
        <w:pStyle w:val="Heading3"/>
        <w:spacing w:before="60"/>
      </w:pPr>
      <w:r w:rsidRPr="00552A9F">
        <w:lastRenderedPageBreak/>
        <w:t>Input</w:t>
      </w:r>
    </w:p>
    <w:p w:rsidR="00952D41" w:rsidRDefault="00952D41" w:rsidP="00952D41">
      <w:pPr>
        <w:shd w:val="clear" w:color="auto" w:fill="FFFFFF"/>
        <w:jc w:val="left"/>
      </w:pPr>
      <w:r>
        <w:t xml:space="preserve">The method </w:t>
      </w:r>
      <w:r w:rsidRPr="00937E2A">
        <w:rPr>
          <w:b/>
        </w:rPr>
        <w:t>Solve</w:t>
      </w:r>
      <w:r>
        <w:t xml:space="preserve"> accepts an array of strings. (Example: arr=[“command1”,”command2”,”command3”])</w:t>
      </w:r>
    </w:p>
    <w:p w:rsidR="00952D41" w:rsidRPr="00552A9F" w:rsidRDefault="00952D41" w:rsidP="00952D41">
      <w:pPr>
        <w:pStyle w:val="Heading3"/>
        <w:spacing w:before="60"/>
        <w:rPr>
          <w:rFonts w:hint="eastAsia"/>
          <w:lang w:eastAsia="ja-JP"/>
        </w:rPr>
      </w:pPr>
      <w:r w:rsidRPr="00552A9F">
        <w:rPr>
          <w:rFonts w:hint="eastAsia"/>
          <w:lang w:eastAsia="ja-JP"/>
        </w:rPr>
        <w:t>Output</w:t>
      </w:r>
    </w:p>
    <w:p w:rsidR="00952D41" w:rsidRPr="00833A2A" w:rsidRDefault="00952D41" w:rsidP="00952D41">
      <w:pPr>
        <w:spacing w:before="60"/>
        <w:rPr>
          <w:rFonts w:ascii="Consolas" w:hAnsi="Consolas" w:cs="Consolas"/>
          <w:bCs/>
          <w:noProof/>
          <w:lang w:eastAsia="ja-JP"/>
        </w:rPr>
      </w:pPr>
      <w:r>
        <w:t>Your method should return a single line - the result of the last command</w:t>
      </w:r>
    </w:p>
    <w:p w:rsidR="00952D41" w:rsidRPr="00552A9F" w:rsidRDefault="00952D41" w:rsidP="00952D41">
      <w:pPr>
        <w:pStyle w:val="Heading3"/>
        <w:spacing w:before="60"/>
        <w:rPr>
          <w:rFonts w:hint="eastAsia"/>
          <w:lang w:eastAsia="ja-JP"/>
        </w:rPr>
      </w:pPr>
      <w:r>
        <w:rPr>
          <w:lang w:eastAsia="ja-JP"/>
        </w:rPr>
        <w:t>Example code</w:t>
      </w:r>
    </w:p>
    <w:p w:rsidR="00952D41" w:rsidRDefault="00952D41" w:rsidP="00952D41">
      <w:pPr>
        <w:spacing w:before="0" w:after="0"/>
        <w:rPr>
          <w:rFonts w:ascii="Consolas" w:hAnsi="Consolas" w:cs="Consolas"/>
          <w:bCs/>
          <w:noProof/>
          <w:lang w:eastAsia="ja-JP"/>
        </w:rPr>
      </w:pPr>
      <w:r w:rsidRPr="00833A2A">
        <w:rPr>
          <w:rFonts w:ascii="Consolas" w:hAnsi="Consolas" w:cs="Consolas"/>
          <w:bCs/>
          <w:noProof/>
          <w:lang w:eastAsia="ja-JP"/>
        </w:rPr>
        <w:t>function Solve(params) {</w:t>
      </w:r>
    </w:p>
    <w:p w:rsidR="00952D41" w:rsidRDefault="00952D41" w:rsidP="00952D41">
      <w:pPr>
        <w:spacing w:before="0" w:after="0"/>
        <w:rPr>
          <w:rFonts w:ascii="Consolas" w:hAnsi="Consolas" w:cs="Consolas"/>
          <w:bCs/>
          <w:noProof/>
          <w:lang w:eastAsia="ja-JP"/>
        </w:rPr>
      </w:pPr>
      <w:r>
        <w:rPr>
          <w:rFonts w:ascii="Consolas" w:hAnsi="Consolas" w:cs="Consolas"/>
          <w:bCs/>
          <w:noProof/>
          <w:lang w:eastAsia="ja-JP"/>
        </w:rPr>
        <w:tab/>
        <w:t>var answer = 0;</w:t>
      </w:r>
    </w:p>
    <w:p w:rsidR="00952D41" w:rsidRPr="00833A2A" w:rsidRDefault="00952D41" w:rsidP="00952D41">
      <w:pPr>
        <w:spacing w:before="0" w:after="0"/>
        <w:rPr>
          <w:rFonts w:ascii="Consolas" w:hAnsi="Consolas" w:cs="Consolas"/>
          <w:bCs/>
          <w:noProof/>
          <w:lang w:eastAsia="ja-JP"/>
        </w:rPr>
      </w:pPr>
      <w:r>
        <w:rPr>
          <w:rFonts w:ascii="Consolas" w:hAnsi="Consolas" w:cs="Consolas"/>
          <w:bCs/>
          <w:noProof/>
          <w:lang w:eastAsia="ja-JP"/>
        </w:rPr>
        <w:tab/>
        <w:t>// Your code here...</w:t>
      </w:r>
    </w:p>
    <w:p w:rsidR="00952D41" w:rsidRPr="00833A2A" w:rsidRDefault="00952D41" w:rsidP="00952D41">
      <w:pPr>
        <w:spacing w:before="0" w:after="0"/>
        <w:rPr>
          <w:rFonts w:ascii="Consolas" w:hAnsi="Consolas" w:cs="Consolas"/>
          <w:bCs/>
          <w:noProof/>
          <w:lang w:eastAsia="ja-JP"/>
        </w:rPr>
      </w:pPr>
      <w:r w:rsidRPr="00833A2A">
        <w:rPr>
          <w:rFonts w:ascii="Consolas" w:hAnsi="Consolas" w:cs="Consolas"/>
          <w:bCs/>
          <w:noProof/>
          <w:lang w:eastAsia="ja-JP"/>
        </w:rPr>
        <w:tab/>
        <w:t xml:space="preserve">return </w:t>
      </w:r>
      <w:r>
        <w:rPr>
          <w:rFonts w:ascii="Consolas" w:hAnsi="Consolas" w:cs="Consolas"/>
          <w:bCs/>
          <w:noProof/>
          <w:lang w:eastAsia="ja-JP"/>
        </w:rPr>
        <w:t>answer</w:t>
      </w:r>
      <w:r w:rsidRPr="00833A2A">
        <w:rPr>
          <w:rFonts w:ascii="Consolas" w:hAnsi="Consolas" w:cs="Consolas"/>
          <w:bCs/>
          <w:noProof/>
          <w:lang w:eastAsia="ja-JP"/>
        </w:rPr>
        <w:t>;</w:t>
      </w:r>
    </w:p>
    <w:p w:rsidR="00952D41" w:rsidRPr="00833A2A" w:rsidRDefault="00952D41" w:rsidP="00952D41">
      <w:pPr>
        <w:spacing w:before="0" w:after="0"/>
        <w:rPr>
          <w:rFonts w:ascii="Consolas" w:hAnsi="Consolas" w:cs="Consolas"/>
          <w:bCs/>
          <w:noProof/>
          <w:lang w:eastAsia="ja-JP"/>
        </w:rPr>
      </w:pPr>
      <w:r w:rsidRPr="00833A2A">
        <w:rPr>
          <w:rFonts w:ascii="Consolas" w:hAnsi="Consolas" w:cs="Consolas"/>
          <w:bCs/>
          <w:noProof/>
          <w:lang w:eastAsia="ja-JP"/>
        </w:rPr>
        <w:t>}</w:t>
      </w:r>
    </w:p>
    <w:p w:rsidR="00952D41" w:rsidRPr="00833A2A" w:rsidRDefault="00952D41" w:rsidP="00952D41">
      <w:pPr>
        <w:spacing w:before="0" w:after="0"/>
        <w:rPr>
          <w:rFonts w:ascii="Consolas" w:hAnsi="Consolas" w:cs="Consolas"/>
          <w:bCs/>
          <w:noProof/>
          <w:lang w:eastAsia="ja-JP"/>
        </w:rPr>
      </w:pPr>
    </w:p>
    <w:p w:rsidR="00952D41" w:rsidRPr="00552A9F" w:rsidRDefault="00952D41" w:rsidP="00952D41">
      <w:pPr>
        <w:pStyle w:val="Heading3"/>
        <w:spacing w:before="60"/>
        <w:rPr>
          <w:rFonts w:hint="eastAsia"/>
        </w:rPr>
      </w:pPr>
      <w:r w:rsidRPr="00552A9F">
        <w:rPr>
          <w:rFonts w:hint="eastAsia"/>
        </w:rPr>
        <w:t>Constraints</w:t>
      </w:r>
    </w:p>
    <w:p w:rsidR="00952D41" w:rsidRDefault="00952D41" w:rsidP="00952D41">
      <w:pPr>
        <w:numPr>
          <w:ilvl w:val="0"/>
          <w:numId w:val="9"/>
        </w:numPr>
        <w:spacing w:before="0" w:after="0" w:line="240" w:lineRule="auto"/>
        <w:jc w:val="left"/>
        <w:rPr>
          <w:lang w:eastAsia="ja-JP"/>
        </w:rPr>
      </w:pPr>
      <w:r w:rsidRPr="00A5177B">
        <w:t>Array size</w:t>
      </w:r>
      <w:r w:rsidRPr="00F37E3A">
        <w:rPr>
          <w:lang w:eastAsia="ja-JP"/>
        </w:rPr>
        <w:t xml:space="preserve"> will be </w:t>
      </w:r>
      <w:r>
        <w:rPr>
          <w:lang w:eastAsia="ja-JP"/>
        </w:rPr>
        <w:t>between 1 and 1000 elements</w:t>
      </w:r>
      <w:r w:rsidRPr="00F37E3A">
        <w:rPr>
          <w:lang w:eastAsia="ja-JP"/>
        </w:rPr>
        <w:t>.</w:t>
      </w:r>
    </w:p>
    <w:p w:rsidR="00952D41" w:rsidRPr="00C45F38" w:rsidRDefault="00952D41" w:rsidP="00952D41">
      <w:pPr>
        <w:numPr>
          <w:ilvl w:val="0"/>
          <w:numId w:val="9"/>
        </w:numPr>
        <w:spacing w:before="0" w:after="0" w:line="240" w:lineRule="auto"/>
        <w:jc w:val="left"/>
        <w:rPr>
          <w:lang w:eastAsia="ja-JP"/>
        </w:rPr>
      </w:pPr>
      <w:r w:rsidRPr="00C45F38">
        <w:rPr>
          <w:lang w:eastAsia="ja-JP"/>
        </w:rPr>
        <w:t xml:space="preserve">Each </w:t>
      </w:r>
      <w:r>
        <w:rPr>
          <w:lang w:eastAsia="ja-JP"/>
        </w:rPr>
        <w:t xml:space="preserve">element of </w:t>
      </w:r>
      <w:r w:rsidRPr="00A5177B">
        <w:rPr>
          <w:lang w:eastAsia="ja-JP"/>
        </w:rPr>
        <w:t>the</w:t>
      </w:r>
      <w:r>
        <w:rPr>
          <w:lang w:eastAsia="ja-JP"/>
        </w:rPr>
        <w:t xml:space="preserve"> Array will be string containing valid command.</w:t>
      </w:r>
    </w:p>
    <w:p w:rsidR="00952D41" w:rsidRPr="00552A9F" w:rsidRDefault="00952D41" w:rsidP="00952D41">
      <w:pPr>
        <w:numPr>
          <w:ilvl w:val="0"/>
          <w:numId w:val="9"/>
        </w:numPr>
        <w:spacing w:before="0" w:after="0" w:line="240" w:lineRule="auto"/>
        <w:ind w:left="714" w:hanging="357"/>
        <w:jc w:val="left"/>
      </w:pPr>
      <w:r w:rsidRPr="00552A9F">
        <w:rPr>
          <w:rFonts w:hint="eastAsia"/>
          <w:lang w:eastAsia="ja-JP"/>
        </w:rPr>
        <w:t xml:space="preserve">Allowed working time for </w:t>
      </w:r>
      <w:r w:rsidRPr="00552A9F">
        <w:rPr>
          <w:lang w:eastAsia="ja-JP"/>
        </w:rPr>
        <w:t>your</w:t>
      </w:r>
      <w:r w:rsidRPr="00552A9F">
        <w:rPr>
          <w:rFonts w:hint="eastAsia"/>
          <w:lang w:eastAsia="ja-JP"/>
        </w:rPr>
        <w:t xml:space="preserve"> program</w:t>
      </w:r>
      <w:r>
        <w:rPr>
          <w:lang w:eastAsia="ja-JP"/>
        </w:rPr>
        <w:t>: 0.2</w:t>
      </w:r>
      <w:r w:rsidRPr="00552A9F">
        <w:rPr>
          <w:lang w:eastAsia="ja-JP"/>
        </w:rPr>
        <w:t xml:space="preserve"> </w:t>
      </w:r>
      <w:r w:rsidRPr="00552A9F">
        <w:rPr>
          <w:rFonts w:hint="eastAsia"/>
          <w:lang w:eastAsia="ja-JP"/>
        </w:rPr>
        <w:t>second</w:t>
      </w:r>
      <w:r>
        <w:rPr>
          <w:lang w:eastAsia="ja-JP"/>
        </w:rPr>
        <w:t>s</w:t>
      </w:r>
      <w:r w:rsidRPr="00552A9F">
        <w:rPr>
          <w:lang w:eastAsia="ja-JP"/>
        </w:rPr>
        <w:t>.</w:t>
      </w:r>
      <w:r>
        <w:rPr>
          <w:lang w:eastAsia="ja-JP"/>
        </w:rPr>
        <w:t xml:space="preserve"> </w:t>
      </w:r>
      <w:r w:rsidRPr="00552A9F">
        <w:rPr>
          <w:rFonts w:hint="eastAsia"/>
          <w:lang w:eastAsia="ja-JP"/>
        </w:rPr>
        <w:t>Allowed memory</w:t>
      </w:r>
      <w:r w:rsidRPr="00552A9F">
        <w:rPr>
          <w:lang w:eastAsia="ja-JP"/>
        </w:rPr>
        <w:t xml:space="preserve">: </w:t>
      </w:r>
      <w:r>
        <w:rPr>
          <w:lang w:eastAsia="ja-JP"/>
        </w:rPr>
        <w:t>16</w:t>
      </w:r>
      <w:r w:rsidRPr="00552A9F">
        <w:t xml:space="preserve"> MB.</w:t>
      </w:r>
    </w:p>
    <w:p w:rsidR="00952D41" w:rsidRPr="00AA6EED" w:rsidRDefault="00952D41" w:rsidP="00952D41">
      <w:pPr>
        <w:pStyle w:val="Heading3"/>
        <w:spacing w:before="60"/>
        <w:rPr>
          <w:lang w:eastAsia="ja-JP"/>
        </w:rPr>
      </w:pPr>
      <w:r w:rsidRPr="00552A9F">
        <w:rPr>
          <w:rFonts w:hint="eastAsia"/>
          <w:lang w:eastAsia="ja-JP"/>
        </w:rPr>
        <w:t>Examples</w:t>
      </w:r>
      <w:r>
        <w:rPr>
          <w:lang w:eastAsia="ja-JP"/>
        </w:rPr>
        <w:t xml:space="preserve"> (each line represents an element (string) from the only argument of Solve)</w:t>
      </w:r>
    </w:p>
    <w:tbl>
      <w:tblPr>
        <w:tblpPr w:leftFromText="181" w:rightFromText="181" w:vertAnchor="text" w:tblpX="1" w:tblpY="1"/>
        <w:tblOverlap w:val="never"/>
        <w:tblW w:w="0" w:type="auto"/>
        <w:tblLayout w:type="fixed"/>
        <w:tblLook w:val="0000"/>
      </w:tblPr>
      <w:tblGrid>
        <w:gridCol w:w="5230"/>
        <w:gridCol w:w="5040"/>
      </w:tblGrid>
      <w:tr w:rsidR="00952D41" w:rsidRPr="000C7B86" w:rsidTr="004A001B">
        <w:tblPrEx>
          <w:tblCellMar>
            <w:top w:w="0" w:type="dxa"/>
            <w:bottom w:w="0" w:type="dxa"/>
          </w:tblCellMar>
        </w:tblPrEx>
        <w:trPr>
          <w:trHeight w:val="20"/>
        </w:trPr>
        <w:tc>
          <w:tcPr>
            <w:tcW w:w="5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52D41" w:rsidRPr="000C7B86" w:rsidRDefault="00952D41" w:rsidP="004A001B">
            <w:pPr>
              <w:spacing w:before="0" w:after="0"/>
              <w:jc w:val="left"/>
              <w:rPr>
                <w:rStyle w:val="Strong"/>
                <w:noProof/>
              </w:rPr>
            </w:pPr>
            <w:r w:rsidRPr="000C7B86">
              <w:rPr>
                <w:rStyle w:val="Strong"/>
                <w:noProof/>
              </w:rPr>
              <w:t>Example input</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52D41" w:rsidRPr="000C7B86" w:rsidRDefault="00952D41" w:rsidP="004A001B">
            <w:pPr>
              <w:spacing w:before="0" w:after="0"/>
              <w:jc w:val="left"/>
              <w:rPr>
                <w:rStyle w:val="Strong"/>
                <w:noProof/>
              </w:rPr>
            </w:pPr>
            <w:r w:rsidRPr="000C7B86">
              <w:rPr>
                <w:rStyle w:val="Strong"/>
                <w:noProof/>
              </w:rPr>
              <w:t>Example output</w:t>
            </w:r>
          </w:p>
        </w:tc>
      </w:tr>
      <w:tr w:rsidR="00952D41" w:rsidRPr="000C7B86" w:rsidTr="004A001B">
        <w:tblPrEx>
          <w:tblCellMar>
            <w:top w:w="0" w:type="dxa"/>
            <w:bottom w:w="0" w:type="dxa"/>
          </w:tblCellMar>
        </w:tblPrEx>
        <w:trPr>
          <w:trHeight w:val="20"/>
        </w:trPr>
        <w:tc>
          <w:tcPr>
            <w:tcW w:w="5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2D41" w:rsidRPr="001E53D9" w:rsidRDefault="00952D41" w:rsidP="004A0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1E53D9">
              <w:rPr>
                <w:rFonts w:ascii="Courier New" w:eastAsia="Times New Roman" w:hAnsi="Courier New" w:cs="Courier New"/>
                <w:sz w:val="20"/>
                <w:szCs w:val="20"/>
              </w:rPr>
              <w:t>(def func 10)</w:t>
            </w:r>
          </w:p>
          <w:p w:rsidR="00952D41" w:rsidRPr="001E53D9" w:rsidRDefault="00952D41" w:rsidP="004A0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1E53D9">
              <w:rPr>
                <w:rFonts w:ascii="Courier New" w:eastAsia="Times New Roman" w:hAnsi="Courier New" w:cs="Courier New"/>
                <w:sz w:val="20"/>
                <w:szCs w:val="20"/>
              </w:rPr>
              <w:t>(def newFunc (+  func 2))</w:t>
            </w:r>
          </w:p>
          <w:p w:rsidR="00952D41" w:rsidRPr="001E53D9" w:rsidRDefault="00952D41" w:rsidP="004A0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1E53D9">
              <w:rPr>
                <w:rFonts w:ascii="Courier New" w:eastAsia="Times New Roman" w:hAnsi="Courier New" w:cs="Courier New"/>
                <w:sz w:val="20"/>
                <w:szCs w:val="20"/>
              </w:rPr>
              <w:t>(def sumFunc (+ func func newFunc 0 0 0))</w:t>
            </w:r>
          </w:p>
          <w:p w:rsidR="00952D41" w:rsidRPr="000C7B86" w:rsidRDefault="00952D41" w:rsidP="004A0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hAnsi="Consolas" w:cs="Consolas" w:hint="eastAsia"/>
                <w:bCs/>
                <w:noProof/>
              </w:rPr>
            </w:pPr>
            <w:r w:rsidRPr="001E53D9">
              <w:rPr>
                <w:rFonts w:ascii="Courier New" w:eastAsia="Times New Roman" w:hAnsi="Courier New" w:cs="Courier New"/>
                <w:sz w:val="20"/>
                <w:szCs w:val="20"/>
              </w:rPr>
              <w:t>(* sumFunc 2)</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2D41" w:rsidRPr="00AE195B" w:rsidRDefault="00952D41" w:rsidP="004A001B">
            <w:pPr>
              <w:pStyle w:val="HTMLPreformatted"/>
              <w:rPr>
                <w:rFonts w:cs="Courier New"/>
                <w:b/>
                <w:lang w:val="en-US" w:eastAsia="en-US"/>
              </w:rPr>
            </w:pPr>
            <w:r w:rsidRPr="00AE195B">
              <w:rPr>
                <w:rFonts w:cs="Courier New"/>
                <w:b/>
                <w:lang w:val="en-US" w:eastAsia="en-US"/>
              </w:rPr>
              <w:t>64</w:t>
            </w:r>
          </w:p>
          <w:p w:rsidR="00952D41" w:rsidRPr="000C7B86" w:rsidRDefault="00952D41" w:rsidP="004A001B">
            <w:pPr>
              <w:spacing w:before="0" w:after="0"/>
              <w:rPr>
                <w:rFonts w:ascii="Consolas" w:hAnsi="Consolas" w:cs="Consolas" w:hint="eastAsia"/>
                <w:b/>
                <w:bCs/>
                <w:noProof/>
                <w:lang w:eastAsia="ja-JP"/>
              </w:rPr>
            </w:pPr>
          </w:p>
        </w:tc>
      </w:tr>
    </w:tbl>
    <w:p w:rsidR="00952D41" w:rsidRPr="00FD21AC" w:rsidRDefault="00952D41" w:rsidP="00952D41">
      <w:pPr>
        <w:spacing w:before="0" w:after="0"/>
        <w:rPr>
          <w:vanish/>
        </w:rPr>
      </w:pPr>
    </w:p>
    <w:p w:rsidR="00952D41" w:rsidRPr="00FD21AC" w:rsidRDefault="00952D41" w:rsidP="00952D41">
      <w:pPr>
        <w:spacing w:before="0" w:after="0"/>
        <w:rPr>
          <w:vanish/>
        </w:rPr>
      </w:pPr>
    </w:p>
    <w:tbl>
      <w:tblPr>
        <w:tblpPr w:leftFromText="181" w:rightFromText="181" w:vertAnchor="text" w:horzAnchor="margin" w:tblpY="170"/>
        <w:tblOverlap w:val="never"/>
        <w:tblW w:w="0" w:type="auto"/>
        <w:tblLayout w:type="fixed"/>
        <w:tblLook w:val="0000"/>
      </w:tblPr>
      <w:tblGrid>
        <w:gridCol w:w="5230"/>
        <w:gridCol w:w="5040"/>
      </w:tblGrid>
      <w:tr w:rsidR="00952D41" w:rsidRPr="000C7B86" w:rsidTr="004A001B">
        <w:tblPrEx>
          <w:tblCellMar>
            <w:top w:w="0" w:type="dxa"/>
            <w:bottom w:w="0" w:type="dxa"/>
          </w:tblCellMar>
        </w:tblPrEx>
        <w:trPr>
          <w:trHeight w:val="20"/>
        </w:trPr>
        <w:tc>
          <w:tcPr>
            <w:tcW w:w="5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52D41" w:rsidRPr="000C7B86" w:rsidRDefault="00952D41" w:rsidP="004A001B">
            <w:pPr>
              <w:spacing w:before="0" w:after="0"/>
              <w:jc w:val="left"/>
              <w:rPr>
                <w:rStyle w:val="Strong"/>
                <w:noProof/>
              </w:rPr>
            </w:pPr>
            <w:r w:rsidRPr="000C7B86">
              <w:rPr>
                <w:rStyle w:val="Strong"/>
                <w:noProof/>
              </w:rPr>
              <w:t>Example input</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52D41" w:rsidRPr="000C7B86" w:rsidRDefault="00952D41" w:rsidP="004A001B">
            <w:pPr>
              <w:spacing w:before="0" w:after="0"/>
              <w:jc w:val="left"/>
              <w:rPr>
                <w:rStyle w:val="Strong"/>
                <w:noProof/>
              </w:rPr>
            </w:pPr>
            <w:r w:rsidRPr="000C7B86">
              <w:rPr>
                <w:rStyle w:val="Strong"/>
                <w:noProof/>
              </w:rPr>
              <w:t>Example output</w:t>
            </w:r>
          </w:p>
        </w:tc>
      </w:tr>
      <w:tr w:rsidR="00952D41" w:rsidRPr="000C7B86" w:rsidTr="004A001B">
        <w:tblPrEx>
          <w:tblCellMar>
            <w:top w:w="0" w:type="dxa"/>
            <w:bottom w:w="0" w:type="dxa"/>
          </w:tblCellMar>
        </w:tblPrEx>
        <w:trPr>
          <w:trHeight w:val="20"/>
        </w:trPr>
        <w:tc>
          <w:tcPr>
            <w:tcW w:w="5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2D41" w:rsidRPr="00AE195B" w:rsidRDefault="00952D41" w:rsidP="004A001B">
            <w:pPr>
              <w:pStyle w:val="HTMLPreformatted"/>
              <w:rPr>
                <w:rFonts w:cs="Courier New"/>
                <w:lang w:val="en-US" w:eastAsia="en-US"/>
              </w:rPr>
            </w:pPr>
            <w:r w:rsidRPr="00AE195B">
              <w:rPr>
                <w:rFonts w:cs="Courier New"/>
                <w:lang w:val="en-US" w:eastAsia="en-US"/>
              </w:rPr>
              <w:t>(def func (+ 5 2))</w:t>
            </w:r>
          </w:p>
          <w:p w:rsidR="00952D41" w:rsidRPr="00AE195B" w:rsidRDefault="00952D41" w:rsidP="004A001B">
            <w:pPr>
              <w:pStyle w:val="HTMLPreformatted"/>
              <w:rPr>
                <w:rFonts w:cs="Courier New"/>
                <w:lang w:val="en-US" w:eastAsia="en-US"/>
              </w:rPr>
            </w:pPr>
            <w:r w:rsidRPr="00AE195B">
              <w:rPr>
                <w:rFonts w:cs="Courier New"/>
                <w:lang w:val="en-US" w:eastAsia="en-US"/>
              </w:rPr>
              <w:t>(def func2 (/  func 5 2 1 0))</w:t>
            </w:r>
          </w:p>
          <w:p w:rsidR="00952D41" w:rsidRPr="00AE195B" w:rsidRDefault="00952D41" w:rsidP="004A001B">
            <w:pPr>
              <w:pStyle w:val="HTMLPreformatted"/>
              <w:rPr>
                <w:rFonts w:cs="Courier New"/>
                <w:lang w:val="en-US" w:eastAsia="en-US"/>
              </w:rPr>
            </w:pPr>
            <w:r w:rsidRPr="00AE195B">
              <w:rPr>
                <w:rFonts w:cs="Courier New"/>
                <w:lang w:val="en-US" w:eastAsia="en-US"/>
              </w:rPr>
              <w:t>(def func3 (/ func 2))</w:t>
            </w:r>
          </w:p>
          <w:p w:rsidR="00952D41" w:rsidRPr="00AE195B" w:rsidRDefault="00952D41" w:rsidP="004A001B">
            <w:pPr>
              <w:pStyle w:val="HTMLPreformatted"/>
              <w:rPr>
                <w:rFonts w:ascii="Consolas" w:hAnsi="Consolas" w:cs="Consolas" w:hint="eastAsia"/>
                <w:bCs/>
                <w:noProof/>
                <w:lang w:val="en-US" w:eastAsia="en-US"/>
              </w:rPr>
            </w:pPr>
            <w:r w:rsidRPr="00AE195B">
              <w:rPr>
                <w:rFonts w:cs="Courier New"/>
                <w:lang w:val="en-US" w:eastAsia="en-US"/>
              </w:rPr>
              <w:t>(+ func3 func)</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2D41" w:rsidRPr="00AE195B" w:rsidRDefault="00952D41" w:rsidP="004A001B">
            <w:pPr>
              <w:pStyle w:val="HTMLPreformatted"/>
              <w:rPr>
                <w:rFonts w:cs="Courier New"/>
                <w:b/>
                <w:lang w:val="en-US" w:eastAsia="en-US"/>
              </w:rPr>
            </w:pPr>
            <w:r w:rsidRPr="00AE195B">
              <w:rPr>
                <w:rFonts w:cs="Courier New"/>
                <w:b/>
                <w:lang w:val="en-US" w:eastAsia="en-US"/>
              </w:rPr>
              <w:t>Division by zero! At Line:2</w:t>
            </w:r>
          </w:p>
          <w:p w:rsidR="00952D41" w:rsidRPr="000C7B86" w:rsidRDefault="00952D41" w:rsidP="004A001B">
            <w:pPr>
              <w:spacing w:before="0" w:after="0"/>
              <w:rPr>
                <w:rFonts w:ascii="Consolas" w:hAnsi="Consolas" w:cs="Consolas" w:hint="eastAsia"/>
                <w:b/>
                <w:bCs/>
                <w:noProof/>
                <w:lang w:eastAsia="ja-JP"/>
              </w:rPr>
            </w:pPr>
          </w:p>
        </w:tc>
      </w:tr>
    </w:tbl>
    <w:p w:rsidR="00B60EA6" w:rsidRPr="003D3DB3" w:rsidRDefault="00B60EA6" w:rsidP="003D3DB3"/>
    <w:sectPr w:rsidR="00B60EA6" w:rsidRPr="003D3DB3" w:rsidSect="001D2B86">
      <w:headerReference w:type="default" r:id="rId8"/>
      <w:footerReference w:type="default" r:id="rId9"/>
      <w:pgSz w:w="11909" w:h="16834" w:code="9"/>
      <w:pgMar w:top="1701" w:right="851" w:bottom="1021" w:left="851" w:header="397" w:footer="39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6A3F" w:rsidRDefault="00B06A3F" w:rsidP="008068A2">
      <w:pPr>
        <w:spacing w:after="0" w:line="240" w:lineRule="auto"/>
      </w:pPr>
      <w:r>
        <w:separator/>
      </w:r>
    </w:p>
  </w:endnote>
  <w:endnote w:type="continuationSeparator" w:id="1">
    <w:p w:rsidR="00B06A3F" w:rsidRDefault="00B06A3F"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Segoe UI Semibold">
    <w:panose1 w:val="020B0702040204020203"/>
    <w:charset w:val="CC"/>
    <w:family w:val="swiss"/>
    <w:pitch w:val="variable"/>
    <w:sig w:usb0="E00002FF" w:usb1="4000A47B" w:usb2="00000001" w:usb3="00000000" w:csb0="0000019F" w:csb1="00000000"/>
  </w:font>
  <w:font w:name="Segoe UI">
    <w:panose1 w:val="020B0502040204020203"/>
    <w:charset w:val="CC"/>
    <w:family w:val="swiss"/>
    <w:pitch w:val="variable"/>
    <w:sig w:usb0="E10022FF" w:usb1="C000E47F" w:usb2="00000029" w:usb3="00000000" w:csb0="000001DF" w:csb1="00000000"/>
  </w:font>
  <w:font w:name="Segoe WP Semibold">
    <w:altName w:val="Segoe UI Semibold"/>
    <w:charset w:val="00"/>
    <w:family w:val="swiss"/>
    <w:pitch w:val="variable"/>
    <w:sig w:usb0="A00002BF" w:usb1="100000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4CE" w:rsidRDefault="000C7B86" w:rsidP="004D29A9">
    <w:pPr>
      <w:pStyle w:val="Footer"/>
    </w:pPr>
    <w:r>
      <w:rPr>
        <w:noProof/>
      </w:rPr>
      <w:pict>
        <v:shapetype id="_x0000_t202" coordsize="21600,21600" o:spt="202" path="m,l,21600r21600,l21600,xe">
          <v:stroke joinstyle="miter"/>
          <v:path gradientshapeok="t" o:connecttype="rect"/>
        </v:shapetype>
        <v:shape id="Text Box 3" o:spid="_x0000_s2052" type="#_x0000_t202" style="position:absolute;left:0;text-align:left;margin-left:-1.4pt;margin-top:-6.2pt;width:511.65pt;height:22.7pt;z-index:251655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j4DUQIAAJgEAAAOAAAAZHJzL2Uyb0RvYy54bWysVMlu2zAQvRfoPxC815KXpI4ROXAduCgQ&#10;JAGSImeaomIBFIclaUvu1/eR8pKmPRX1gR7ODGd5b0bXN12j2U45X5Mp+HCQc6aMpLI2rwX//rz6&#10;NOXMB2FKocmogu+V5zfzjx+uWztTI9qQLpVjCGL8rLUF34RgZ1nm5UY1wg/IKgNjRa4RAVf3mpVO&#10;tIje6GyU55dZS660jqTyHtrb3sjnKX5VKRkeqsqrwHTBUVtIp0vnOp7Z/FrMXp2wm1oeyhD/UEUj&#10;aoOkp1C3Igi2dfUfoZpaOvJUhYGkJqOqqqVKPaCbYf6um6eNsCr1AnC8PcHk/19Yeb97dKwuCz7m&#10;zIgGFD2rLrAv1LFxRKe1fganJwu30EENlo96D2VsuqtcE//RDoMdOO9P2MZgEsrLydU0z2GSsI2m&#10;SUb47PzaOh++KmpYFAruwF2CVOzufOhdjy4xmSddl6ta63TZ+6V2bCdAM6ajpDZ2wZkWPsCAatIv&#10;Fo6Mvz3VhrUob3yRp2yGYszeT5sYW6UxOtQQ4ejbjlLo1h1co7imcg+IHPUj5q1c1ejjDgU8CoeZ&#10;QuvYk/CAo9KElHSQONuQ+/k3ffQH1bBy1mJGC+5/bIVT6OubwRBcDSeTONTpAsG91a7TZXLxeQSL&#10;2TZLAjZDbKOVSYz+QR/FylHzglVaxIwwCSORt+DAsBeXod8arKJUi0VywghbEe7Mk5UxdAQrMvTc&#10;vQhnDzQG8HBPx0kWs3ds9r7xpaHFNlBVJ6rPiIKweMH4J+oOqxr36+09eZ0/KPNfAAAA//8DAFBL&#10;AwQUAAYACAAAACEA2zd5NuEAAAAKAQAADwAAAGRycy9kb3ducmV2LnhtbEyPUUvDMBSF3wX/Q7iC&#10;b1uyTsXVpkMFX4Qi64TtMWvummJzU5J0q/56syd9uhzu4ZzvFOvJ9uyEPnSOJCzmAhhS43RHrYTP&#10;7dvsEViIirTqHaGEbwywLq+vCpVrd6YNnurYshRCIVcSTIxDznloDFoV5m5ASr+j81bFJH3LtVfn&#10;FG57ngnxwK3qKDUYNeCrwearHq2EYWVN+1L5j6qr38ddtfs51vutlLc30/MTsIhT/DPDBT+hQ5mY&#10;Dm4kHVgvYZYl8pjuIrsDdjGITNwDO0hYLgXwsuD/J5S/AAAA//8DAFBLAQItABQABgAIAAAAIQC2&#10;gziS/gAAAOEBAAATAAAAAAAAAAAAAAAAAAAAAABbQ29udGVudF9UeXBlc10ueG1sUEsBAi0AFAAG&#10;AAgAAAAhADj9If/WAAAAlAEAAAsAAAAAAAAAAAAAAAAALwEAAF9yZWxzLy5yZWxzUEsBAi0AFAAG&#10;AAgAAAAhAHyKPgNRAgAAmAQAAA4AAAAAAAAAAAAAAAAALgIAAGRycy9lMm9Eb2MueG1sUEsBAi0A&#10;FAAGAAgAAAAhANs3eTbhAAAACgEAAA8AAAAAAAAAAAAAAAAAqwQAAGRycy9kb3ducmV2LnhtbFBL&#10;BQYAAAAABAAEAPMAAAC5BQAAAAA=&#10;" fillcolor="black" stroked="f" strokeweight=".5pt">
          <v:textbox inset=",0">
            <w:txbxContent>
              <w:p w:rsidR="005E04CE" w:rsidRPr="000C7B86" w:rsidRDefault="005E04CE" w:rsidP="00227B2F">
                <w:pPr>
                  <w:tabs>
                    <w:tab w:val="left" w:pos="8931"/>
                  </w:tabs>
                  <w:spacing w:line="240" w:lineRule="auto"/>
                  <w:rPr>
                    <w:rFonts w:ascii="Segoe UI Semibold" w:hAnsi="Segoe UI Semibold" w:cs="Segoe UI"/>
                    <w:color w:val="FFFFFF"/>
                    <w:sz w:val="16"/>
                    <w:szCs w:val="16"/>
                  </w:rPr>
                </w:pPr>
                <w:r w:rsidRPr="000C7B86">
                  <w:rPr>
                    <w:rFonts w:ascii="Segoe UI Semibold" w:hAnsi="Segoe UI Semibold" w:cs="Segoe UI"/>
                    <w:color w:val="FFFFFF"/>
                    <w:sz w:val="16"/>
                    <w:szCs w:val="16"/>
                  </w:rPr>
                  <w:t xml:space="preserve">w: </w:t>
                </w:r>
                <w:hyperlink r:id="rId1" w:history="1">
                  <w:r w:rsidRPr="000C7B86">
                    <w:rPr>
                      <w:rStyle w:val="Hyperlink"/>
                      <w:rFonts w:ascii="Segoe UI Semibold" w:hAnsi="Segoe UI Semibold" w:cs="Segoe UI"/>
                      <w:color w:val="FFFFFF"/>
                      <w:sz w:val="16"/>
                      <w:szCs w:val="16"/>
                      <w:u w:val="none"/>
                    </w:rPr>
                    <w:t>academy.telerik.com</w:t>
                  </w:r>
                </w:hyperlink>
                <w:r w:rsidRPr="000C7B86">
                  <w:rPr>
                    <w:rFonts w:ascii="Segoe UI Semibold" w:hAnsi="Segoe UI Semibold" w:cs="Segoe UI"/>
                    <w:color w:val="FFFFFF"/>
                    <w:sz w:val="16"/>
                    <w:szCs w:val="16"/>
                  </w:rPr>
                  <w:t xml:space="preserve"> • e: academy@telerik.com • a: </w:t>
                </w:r>
                <w:r w:rsidR="00E76F33" w:rsidRPr="000C7B86">
                  <w:rPr>
                    <w:rFonts w:ascii="Segoe UI Semibold" w:hAnsi="Segoe UI Semibold" w:cs="Segoe UI"/>
                    <w:color w:val="FFFFFF"/>
                    <w:sz w:val="16"/>
                    <w:szCs w:val="16"/>
                  </w:rPr>
                  <w:t>31 Alexander Malinov Blvd.</w:t>
                </w:r>
                <w:r w:rsidRPr="000C7B86">
                  <w:rPr>
                    <w:rFonts w:ascii="Segoe UI Semibold" w:hAnsi="Segoe UI Semibold" w:cs="Segoe UI"/>
                    <w:color w:val="FFFFFF"/>
                    <w:sz w:val="16"/>
                    <w:szCs w:val="16"/>
                  </w:rPr>
                  <w:t>,</w:t>
                </w:r>
                <w:r w:rsidR="00E76F33" w:rsidRPr="000C7B86">
                  <w:rPr>
                    <w:rFonts w:ascii="Segoe UI Semibold" w:hAnsi="Segoe UI Semibold" w:cs="Segoe UI"/>
                    <w:color w:val="FFFFFF"/>
                    <w:sz w:val="16"/>
                    <w:szCs w:val="16"/>
                  </w:rPr>
                  <w:t xml:space="preserve"> Sofia</w:t>
                </w:r>
                <w:r w:rsidRPr="000C7B86">
                  <w:rPr>
                    <w:rFonts w:ascii="Segoe UI Semibold" w:hAnsi="Segoe UI Semibold" w:cs="Segoe UI"/>
                    <w:color w:val="FFFFFF"/>
                    <w:sz w:val="16"/>
                    <w:szCs w:val="16"/>
                  </w:rPr>
                  <w:t xml:space="preserve"> 1729, </w:t>
                </w:r>
                <w:r w:rsidR="00E76F33" w:rsidRPr="000C7B86">
                  <w:rPr>
                    <w:rFonts w:ascii="Segoe UI Semibold" w:hAnsi="Segoe UI Semibold" w:cs="Segoe UI"/>
                    <w:color w:val="FFFFFF"/>
                    <w:sz w:val="16"/>
                    <w:szCs w:val="16"/>
                  </w:rPr>
                  <w:t>Bulgaria</w:t>
                </w:r>
                <w:r w:rsidR="00227B2F" w:rsidRPr="000C7B86">
                  <w:rPr>
                    <w:rFonts w:ascii="Segoe UI Semibold" w:hAnsi="Segoe UI Semibold" w:cs="Segoe UI"/>
                    <w:color w:val="FFFFFF"/>
                    <w:sz w:val="16"/>
                    <w:szCs w:val="16"/>
                  </w:rPr>
                  <w:tab/>
                </w:r>
                <w:r w:rsidR="00E76F33" w:rsidRPr="000C7B86">
                  <w:rPr>
                    <w:rFonts w:ascii="Segoe UI Semibold" w:hAnsi="Segoe UI Semibold" w:cs="Segoe UI"/>
                    <w:noProof/>
                    <w:color w:val="FFFFFF"/>
                    <w:sz w:val="16"/>
                    <w:szCs w:val="16"/>
                  </w:rPr>
                  <w:t>page</w:t>
                </w:r>
                <w:r w:rsidR="004D29A9" w:rsidRPr="000C7B86">
                  <w:rPr>
                    <w:rFonts w:ascii="Segoe UI Semibold" w:hAnsi="Segoe UI Semibold" w:cs="Segoe UI"/>
                    <w:color w:val="FFFFFF"/>
                    <w:sz w:val="16"/>
                    <w:szCs w:val="16"/>
                  </w:rPr>
                  <w:t xml:space="preserve"> </w:t>
                </w:r>
                <w:r w:rsidRPr="000C7B86">
                  <w:rPr>
                    <w:rFonts w:ascii="Segoe WP Semibold" w:hAnsi="Segoe WP Semibold" w:cs="Segoe UI"/>
                    <w:b/>
                    <w:color w:val="FFFFFF"/>
                    <w:sz w:val="16"/>
                    <w:szCs w:val="16"/>
                  </w:rPr>
                  <w:fldChar w:fldCharType="begin"/>
                </w:r>
                <w:r w:rsidRPr="000C7B86">
                  <w:rPr>
                    <w:rFonts w:ascii="Segoe WP Semibold" w:hAnsi="Segoe WP Semibold" w:cs="Segoe UI"/>
                    <w:b/>
                    <w:color w:val="FFFFFF"/>
                    <w:sz w:val="16"/>
                    <w:szCs w:val="16"/>
                  </w:rPr>
                  <w:instrText xml:space="preserve"> PAGE  \* Arabic  \* MERGEFORMAT </w:instrText>
                </w:r>
                <w:r w:rsidRPr="000C7B86">
                  <w:rPr>
                    <w:rFonts w:ascii="Segoe WP Semibold" w:hAnsi="Segoe WP Semibold" w:cs="Segoe UI"/>
                    <w:b/>
                    <w:color w:val="FFFFFF"/>
                    <w:sz w:val="16"/>
                    <w:szCs w:val="16"/>
                  </w:rPr>
                  <w:fldChar w:fldCharType="separate"/>
                </w:r>
                <w:r w:rsidR="00094068">
                  <w:rPr>
                    <w:rFonts w:ascii="Segoe WP Semibold" w:hAnsi="Segoe WP Semibold" w:cs="Segoe UI"/>
                    <w:b/>
                    <w:noProof/>
                    <w:color w:val="FFFFFF"/>
                    <w:sz w:val="16"/>
                    <w:szCs w:val="16"/>
                  </w:rPr>
                  <w:t>1</w:t>
                </w:r>
                <w:r w:rsidRPr="000C7B86">
                  <w:rPr>
                    <w:rFonts w:ascii="Segoe WP Semibold" w:hAnsi="Segoe WP Semibold" w:cs="Segoe UI"/>
                    <w:b/>
                    <w:color w:val="FFFFFF"/>
                    <w:sz w:val="16"/>
                    <w:szCs w:val="16"/>
                  </w:rPr>
                  <w:fldChar w:fldCharType="end"/>
                </w:r>
                <w:r w:rsidRPr="000C7B86">
                  <w:rPr>
                    <w:rFonts w:ascii="Segoe WP Semibold" w:hAnsi="Segoe WP Semibold" w:cs="Segoe UI"/>
                    <w:color w:val="FFFFFF"/>
                    <w:sz w:val="16"/>
                    <w:szCs w:val="16"/>
                  </w:rPr>
                  <w:t xml:space="preserve"> </w:t>
                </w:r>
                <w:r w:rsidR="00E76F33" w:rsidRPr="000C7B86">
                  <w:rPr>
                    <w:rFonts w:ascii="Segoe WP Semibold" w:hAnsi="Segoe WP Semibold" w:cs="Segoe UI"/>
                    <w:color w:val="FFFFFF"/>
                    <w:sz w:val="16"/>
                    <w:szCs w:val="16"/>
                  </w:rPr>
                  <w:t>of</w:t>
                </w:r>
                <w:r w:rsidRPr="000C7B86">
                  <w:rPr>
                    <w:rFonts w:ascii="Segoe WP Semibold" w:hAnsi="Segoe WP Semibold" w:cs="Segoe UI"/>
                    <w:color w:val="FFFFFF"/>
                    <w:sz w:val="16"/>
                    <w:szCs w:val="16"/>
                  </w:rPr>
                  <w:t xml:space="preserve"> </w:t>
                </w:r>
                <w:fldSimple w:instr=" NUMPAGES  \* Arabic  \* MERGEFORMAT ">
                  <w:r w:rsidR="00094068">
                    <w:rPr>
                      <w:rFonts w:ascii="Segoe WP Semibold" w:hAnsi="Segoe WP Semibold" w:cs="Segoe UI"/>
                      <w:b/>
                      <w:noProof/>
                      <w:color w:val="FFFFFF"/>
                      <w:sz w:val="16"/>
                      <w:szCs w:val="16"/>
                    </w:rPr>
                    <w:t>2</w:t>
                  </w:r>
                </w:fldSimple>
              </w:p>
            </w:txbxContent>
          </v:textbox>
        </v:shape>
      </w:pict>
    </w:r>
    <w:r w:rsidR="00094068">
      <w:rPr>
        <w:noProof/>
        <w:lang w:val="bg-BG" w:eastAsia="bg-BG"/>
      </w:rPr>
      <w:drawing>
        <wp:anchor distT="0" distB="0" distL="114300" distR="114300" simplePos="0" relativeHeight="251657728" behindDoc="0" locked="0" layoutInCell="1" allowOverlap="1">
          <wp:simplePos x="0" y="0"/>
          <wp:positionH relativeFrom="column">
            <wp:posOffset>5200650</wp:posOffset>
          </wp:positionH>
          <wp:positionV relativeFrom="paragraph">
            <wp:posOffset>-8255</wp:posOffset>
          </wp:positionV>
          <wp:extent cx="147320" cy="143510"/>
          <wp:effectExtent l="19050" t="0" r="5080" b="0"/>
          <wp:wrapNone/>
          <wp:docPr id="3" name="Picture 4">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2"/>
                  </pic:cNvPr>
                  <pic:cNvPicPr>
                    <a:picLocks noChangeAspect="1" noChangeArrowheads="1"/>
                  </pic:cNvPicPr>
                </pic:nvPicPr>
                <pic:blipFill>
                  <a:blip r:embed="rId3"/>
                  <a:srcRect/>
                  <a:stretch>
                    <a:fillRect/>
                  </a:stretch>
                </pic:blipFill>
                <pic:spPr bwMode="auto">
                  <a:xfrm>
                    <a:off x="0" y="0"/>
                    <a:ext cx="147320" cy="143510"/>
                  </a:xfrm>
                  <a:prstGeom prst="rect">
                    <a:avLst/>
                  </a:prstGeom>
                  <a:noFill/>
                  <a:ln w="9525">
                    <a:noFill/>
                    <a:miter lim="800000"/>
                    <a:headEnd/>
                    <a:tailEnd/>
                  </a:ln>
                </pic:spPr>
              </pic:pic>
            </a:graphicData>
          </a:graphic>
        </wp:anchor>
      </w:drawing>
    </w:r>
    <w:r w:rsidR="00094068">
      <w:rPr>
        <w:noProof/>
        <w:lang w:val="bg-BG" w:eastAsia="bg-BG"/>
      </w:rPr>
      <w:drawing>
        <wp:anchor distT="0" distB="0" distL="114300" distR="114300" simplePos="0" relativeHeight="251656704" behindDoc="0" locked="0" layoutInCell="1" allowOverlap="1">
          <wp:simplePos x="0" y="0"/>
          <wp:positionH relativeFrom="column">
            <wp:posOffset>5013325</wp:posOffset>
          </wp:positionH>
          <wp:positionV relativeFrom="paragraph">
            <wp:posOffset>-6985</wp:posOffset>
          </wp:positionV>
          <wp:extent cx="147320" cy="143510"/>
          <wp:effectExtent l="19050" t="0" r="5080" b="0"/>
          <wp:wrapNone/>
          <wp:docPr id="2" name="Picture 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pic:cNvPr>
                  <pic:cNvPicPr>
                    <a:picLocks noChangeAspect="1" noChangeArrowheads="1"/>
                  </pic:cNvPicPr>
                </pic:nvPicPr>
                <pic:blipFill>
                  <a:blip r:embed="rId5"/>
                  <a:srcRect/>
                  <a:stretch>
                    <a:fillRect/>
                  </a:stretch>
                </pic:blipFill>
                <pic:spPr bwMode="auto">
                  <a:xfrm>
                    <a:off x="0" y="0"/>
                    <a:ext cx="147320" cy="143510"/>
                  </a:xfrm>
                  <a:prstGeom prst="rect">
                    <a:avLst/>
                  </a:prstGeom>
                  <a:noFill/>
                  <a:ln w="9525">
                    <a:noFill/>
                    <a:miter lim="800000"/>
                    <a:headEnd/>
                    <a:tailEnd/>
                  </a:ln>
                </pic:spPr>
              </pic:pic>
            </a:graphicData>
          </a:graphic>
        </wp:anchor>
      </w:drawing>
    </w:r>
    <w:r w:rsidR="00094068">
      <w:rPr>
        <w:noProof/>
        <w:lang w:val="bg-BG" w:eastAsia="bg-BG"/>
      </w:rPr>
      <w:drawing>
        <wp:anchor distT="0" distB="0" distL="114300" distR="114300" simplePos="0" relativeHeight="251658752" behindDoc="0" locked="0" layoutInCell="1" allowOverlap="1">
          <wp:simplePos x="0" y="0"/>
          <wp:positionH relativeFrom="column">
            <wp:posOffset>5407660</wp:posOffset>
          </wp:positionH>
          <wp:positionV relativeFrom="paragraph">
            <wp:posOffset>-16510</wp:posOffset>
          </wp:positionV>
          <wp:extent cx="158115" cy="161925"/>
          <wp:effectExtent l="19050" t="0" r="0" b="0"/>
          <wp:wrapNone/>
          <wp:docPr id="1"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6"/>
                  </pic:cNvPr>
                  <pic:cNvPicPr>
                    <a:picLocks noChangeAspect="1" noChangeArrowheads="1"/>
                  </pic:cNvPicPr>
                </pic:nvPicPr>
                <pic:blipFill>
                  <a:blip r:embed="rId7"/>
                  <a:srcRect/>
                  <a:stretch>
                    <a:fillRect/>
                  </a:stretch>
                </pic:blipFill>
                <pic:spPr bwMode="auto">
                  <a:xfrm>
                    <a:off x="0" y="0"/>
                    <a:ext cx="158115" cy="161925"/>
                  </a:xfrm>
                  <a:prstGeom prst="rect">
                    <a:avLst/>
                  </a:prstGeom>
                  <a:noFill/>
                  <a:ln w="9525">
                    <a:noFill/>
                    <a:miter lim="800000"/>
                    <a:headEnd/>
                    <a:tailEnd/>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6A3F" w:rsidRDefault="00B06A3F" w:rsidP="008068A2">
      <w:pPr>
        <w:spacing w:after="0" w:line="240" w:lineRule="auto"/>
      </w:pPr>
      <w:r>
        <w:separator/>
      </w:r>
    </w:p>
  </w:footnote>
  <w:footnote w:type="continuationSeparator" w:id="1">
    <w:p w:rsidR="00B06A3F" w:rsidRDefault="00B06A3F"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094068" w:rsidP="001D2B86">
    <w:pPr>
      <w:pStyle w:val="Header"/>
      <w:tabs>
        <w:tab w:val="clear" w:pos="4680"/>
        <w:tab w:val="clear" w:pos="9360"/>
      </w:tabs>
      <w:ind w:right="1"/>
      <w:jc w:val="center"/>
    </w:pPr>
    <w:r>
      <w:rPr>
        <w:noProof/>
        <w:lang w:val="bg-BG" w:eastAsia="bg-BG"/>
      </w:rPr>
      <w:drawing>
        <wp:anchor distT="0" distB="0" distL="114300" distR="114300" simplePos="0" relativeHeight="251659776" behindDoc="0" locked="0" layoutInCell="1" allowOverlap="1">
          <wp:simplePos x="0" y="0"/>
          <wp:positionH relativeFrom="column">
            <wp:posOffset>-16510</wp:posOffset>
          </wp:positionH>
          <wp:positionV relativeFrom="paragraph">
            <wp:posOffset>24130</wp:posOffset>
          </wp:positionV>
          <wp:extent cx="6497955" cy="651510"/>
          <wp:effectExtent l="19050" t="0" r="0" b="0"/>
          <wp:wrapNone/>
          <wp:docPr id="5"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rrowheads="1"/>
                  </pic:cNvPicPr>
                </pic:nvPicPr>
                <pic:blipFill>
                  <a:blip r:embed="rId1"/>
                  <a:srcRect/>
                  <a:stretch>
                    <a:fillRect/>
                  </a:stretch>
                </pic:blipFill>
                <pic:spPr bwMode="auto">
                  <a:xfrm>
                    <a:off x="0" y="0"/>
                    <a:ext cx="6497955" cy="65151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745266"/>
    <w:multiLevelType w:val="hybridMultilevel"/>
    <w:tmpl w:val="C79C5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4"/>
  </w:num>
  <w:num w:numId="5">
    <w:abstractNumId w:val="1"/>
  </w:num>
  <w:num w:numId="6">
    <w:abstractNumId w:val="9"/>
  </w:num>
  <w:num w:numId="7">
    <w:abstractNumId w:val="8"/>
  </w:num>
  <w:num w:numId="8">
    <w:abstractNumId w:val="6"/>
  </w:num>
  <w:num w:numId="9">
    <w:abstractNumId w:val="0"/>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stylePaneFormatFilter w:val="1021"/>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8068A2"/>
    <w:rsid w:val="00002C1C"/>
    <w:rsid w:val="00094068"/>
    <w:rsid w:val="000C2EF8"/>
    <w:rsid w:val="000C7B86"/>
    <w:rsid w:val="00103906"/>
    <w:rsid w:val="001414F4"/>
    <w:rsid w:val="00183A2C"/>
    <w:rsid w:val="001C0E89"/>
    <w:rsid w:val="001D2B86"/>
    <w:rsid w:val="00227B2F"/>
    <w:rsid w:val="00230F98"/>
    <w:rsid w:val="0026589D"/>
    <w:rsid w:val="00274E71"/>
    <w:rsid w:val="003155BE"/>
    <w:rsid w:val="00362674"/>
    <w:rsid w:val="003817EF"/>
    <w:rsid w:val="00382A45"/>
    <w:rsid w:val="003A1601"/>
    <w:rsid w:val="003A3052"/>
    <w:rsid w:val="003D3DB3"/>
    <w:rsid w:val="003E167F"/>
    <w:rsid w:val="00415DDC"/>
    <w:rsid w:val="004473E9"/>
    <w:rsid w:val="0047331A"/>
    <w:rsid w:val="004A001B"/>
    <w:rsid w:val="004A7E77"/>
    <w:rsid w:val="004D29A9"/>
    <w:rsid w:val="004E11E6"/>
    <w:rsid w:val="00524789"/>
    <w:rsid w:val="00564D7B"/>
    <w:rsid w:val="005825C3"/>
    <w:rsid w:val="005C131C"/>
    <w:rsid w:val="005E04CE"/>
    <w:rsid w:val="00624DCF"/>
    <w:rsid w:val="00670041"/>
    <w:rsid w:val="006D2F37"/>
    <w:rsid w:val="007367A5"/>
    <w:rsid w:val="0078620A"/>
    <w:rsid w:val="0079324A"/>
    <w:rsid w:val="007A635E"/>
    <w:rsid w:val="007E0960"/>
    <w:rsid w:val="008068A2"/>
    <w:rsid w:val="00883F8D"/>
    <w:rsid w:val="0090090B"/>
    <w:rsid w:val="009121E4"/>
    <w:rsid w:val="0093030D"/>
    <w:rsid w:val="00952D41"/>
    <w:rsid w:val="00A32B2D"/>
    <w:rsid w:val="00A45A89"/>
    <w:rsid w:val="00A52FE5"/>
    <w:rsid w:val="00A653A0"/>
    <w:rsid w:val="00A70227"/>
    <w:rsid w:val="00AE195B"/>
    <w:rsid w:val="00B06A3F"/>
    <w:rsid w:val="00B148DD"/>
    <w:rsid w:val="00B60228"/>
    <w:rsid w:val="00B60EA6"/>
    <w:rsid w:val="00B93283"/>
    <w:rsid w:val="00B976D1"/>
    <w:rsid w:val="00C07904"/>
    <w:rsid w:val="00C11135"/>
    <w:rsid w:val="00C82862"/>
    <w:rsid w:val="00D910AA"/>
    <w:rsid w:val="00DA033B"/>
    <w:rsid w:val="00DC3867"/>
    <w:rsid w:val="00DE2844"/>
    <w:rsid w:val="00DE6EBE"/>
    <w:rsid w:val="00E3250B"/>
    <w:rsid w:val="00E465C4"/>
    <w:rsid w:val="00E65BF8"/>
    <w:rsid w:val="00E66191"/>
    <w:rsid w:val="00E76F33"/>
    <w:rsid w:val="00EA3B29"/>
    <w:rsid w:val="00EE5C08"/>
    <w:rsid w:val="00F46918"/>
    <w:rsid w:val="00F55A1D"/>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60228"/>
    <w:pPr>
      <w:spacing w:before="120" w:after="120" w:line="276" w:lineRule="auto"/>
      <w:jc w:val="both"/>
    </w:pPr>
    <w:rPr>
      <w:sz w:val="22"/>
      <w:szCs w:val="22"/>
      <w:lang w:val="en-US" w:eastAsia="en-US"/>
    </w:rPr>
  </w:style>
  <w:style w:type="paragraph" w:styleId="Heading1">
    <w:name w:val="heading 1"/>
    <w:basedOn w:val="Normal"/>
    <w:next w:val="Normal"/>
    <w:link w:val="Heading1Char"/>
    <w:uiPriority w:val="9"/>
    <w:qFormat/>
    <w:rsid w:val="00103906"/>
    <w:pPr>
      <w:keepNext/>
      <w:keepLines/>
      <w:spacing w:after="60"/>
      <w:outlineLvl w:val="0"/>
    </w:pPr>
    <w:rPr>
      <w:rFonts w:ascii="Cambria" w:eastAsia="SimSun" w:hAnsi="Cambria"/>
      <w:b/>
      <w:color w:val="2E3917"/>
      <w:sz w:val="40"/>
      <w:szCs w:val="32"/>
      <w:lang w:val="bg-BG"/>
    </w:rPr>
  </w:style>
  <w:style w:type="paragraph" w:styleId="Heading2">
    <w:name w:val="heading 2"/>
    <w:basedOn w:val="Normal"/>
    <w:next w:val="Normal"/>
    <w:link w:val="Heading2Char"/>
    <w:uiPriority w:val="9"/>
    <w:qFormat/>
    <w:rsid w:val="00103906"/>
    <w:pPr>
      <w:keepNext/>
      <w:keepLines/>
      <w:spacing w:after="80"/>
      <w:outlineLvl w:val="1"/>
    </w:pPr>
    <w:rPr>
      <w:rFonts w:ascii="Cambria" w:eastAsia="SimSun" w:hAnsi="Cambria"/>
      <w:b/>
      <w:color w:val="2E3917"/>
      <w:sz w:val="36"/>
      <w:szCs w:val="36"/>
      <w:lang w:val="bg-BG"/>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Cambria" w:eastAsia="SimSun" w:hAnsi="Cambria"/>
      <w:b/>
      <w:color w:val="2E3917"/>
      <w:sz w:val="32"/>
      <w:szCs w:val="32"/>
      <w:lang w:val="bg-BG"/>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Cambria" w:eastAsia="SimSun" w:hAnsi="Cambria"/>
      <w:iCs/>
      <w:color w:val="2E3917"/>
      <w:sz w:val="28"/>
      <w:szCs w:val="20"/>
      <w:lang w:val="bg-BG"/>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Cambria" w:eastAsia="SimSun" w:hAnsi="Cambria"/>
      <w:color w:val="2E3917"/>
      <w:sz w:val="24"/>
      <w:szCs w:val="20"/>
      <w:lang/>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Cambria" w:eastAsia="SimSun" w:hAnsi="Cambria"/>
      <w:color w:val="2E3917"/>
      <w:sz w:val="20"/>
      <w:szCs w:val="20"/>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sz w:val="16"/>
      <w:szCs w:val="16"/>
      <w:lang/>
    </w:rPr>
  </w:style>
  <w:style w:type="character" w:customStyle="1" w:styleId="BalloonTextChar">
    <w:name w:val="Balloon Text Char"/>
    <w:link w:val="BalloonText"/>
    <w:uiPriority w:val="99"/>
    <w:semiHidden/>
    <w:rsid w:val="00564D7B"/>
    <w:rPr>
      <w:rFonts w:ascii="Tahoma" w:hAnsi="Tahoma" w:cs="Tahoma"/>
      <w:sz w:val="16"/>
      <w:szCs w:val="16"/>
    </w:rPr>
  </w:style>
  <w:style w:type="character" w:styleId="Hyperlink">
    <w:name w:val="Hyperlink"/>
    <w:uiPriority w:val="99"/>
    <w:unhideWhenUsed/>
    <w:rsid w:val="0079324A"/>
    <w:rPr>
      <w:color w:val="0000FF"/>
      <w:u w:val="single"/>
    </w:rPr>
  </w:style>
  <w:style w:type="character" w:customStyle="1" w:styleId="Heading1Char">
    <w:name w:val="Heading 1 Char"/>
    <w:link w:val="Heading1"/>
    <w:uiPriority w:val="9"/>
    <w:rsid w:val="00103906"/>
    <w:rPr>
      <w:rFonts w:ascii="Cambria" w:eastAsia="SimSun" w:hAnsi="Cambria" w:cs="Times New Roman"/>
      <w:b/>
      <w:color w:val="2E3917"/>
      <w:sz w:val="40"/>
      <w:szCs w:val="32"/>
      <w:lang w:val="bg-BG"/>
    </w:rPr>
  </w:style>
  <w:style w:type="character" w:customStyle="1" w:styleId="Heading2Char">
    <w:name w:val="Heading 2 Char"/>
    <w:link w:val="Heading2"/>
    <w:uiPriority w:val="9"/>
    <w:rsid w:val="00103906"/>
    <w:rPr>
      <w:rFonts w:ascii="Cambria" w:eastAsia="SimSun" w:hAnsi="Cambria" w:cs="Times New Roman"/>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sz w:val="24"/>
      <w:szCs w:val="24"/>
    </w:rPr>
  </w:style>
  <w:style w:type="character" w:styleId="Strong">
    <w:name w:val="Strong"/>
    <w:qFormat/>
    <w:rsid w:val="00524789"/>
    <w:rPr>
      <w:b/>
      <w:bCs/>
    </w:rPr>
  </w:style>
  <w:style w:type="character" w:customStyle="1" w:styleId="Heading3Char">
    <w:name w:val="Heading 3 Char"/>
    <w:link w:val="Heading3"/>
    <w:uiPriority w:val="9"/>
    <w:rsid w:val="00103906"/>
    <w:rPr>
      <w:rFonts w:ascii="Cambria" w:eastAsia="SimSun" w:hAnsi="Cambria" w:cs="Times New Roman"/>
      <w:b/>
      <w:color w:val="2E3917"/>
      <w:sz w:val="32"/>
      <w:szCs w:val="32"/>
      <w:lang w:val="bg-BG"/>
    </w:rPr>
  </w:style>
  <w:style w:type="character" w:customStyle="1" w:styleId="Heading4Char">
    <w:name w:val="Heading 4 Char"/>
    <w:link w:val="Heading4"/>
    <w:uiPriority w:val="9"/>
    <w:rsid w:val="00103906"/>
    <w:rPr>
      <w:rFonts w:ascii="Cambria" w:eastAsia="SimSun" w:hAnsi="Cambria" w:cs="Times New Roman"/>
      <w:iCs/>
      <w:color w:val="2E3917"/>
      <w:sz w:val="28"/>
      <w:lang w:val="bg-BG"/>
    </w:rPr>
  </w:style>
  <w:style w:type="paragraph" w:styleId="ListParagraph">
    <w:name w:val="List Paragraph"/>
    <w:basedOn w:val="Normal"/>
    <w:uiPriority w:val="34"/>
    <w:rsid w:val="00B93283"/>
    <w:pPr>
      <w:numPr>
        <w:numId w:val="8"/>
      </w:numPr>
      <w:spacing w:line="240" w:lineRule="auto"/>
      <w:ind w:left="568" w:hanging="284"/>
    </w:pPr>
    <w:rPr>
      <w:noProof/>
    </w:rPr>
  </w:style>
  <w:style w:type="character" w:customStyle="1" w:styleId="Heading5Char">
    <w:name w:val="Heading 5 Char"/>
    <w:link w:val="Heading5"/>
    <w:uiPriority w:val="9"/>
    <w:rsid w:val="001D2B86"/>
    <w:rPr>
      <w:rFonts w:ascii="Cambria" w:eastAsia="SimSun" w:hAnsi="Cambria" w:cs="Times New Roman"/>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link w:val="Heading6"/>
    <w:uiPriority w:val="9"/>
    <w:semiHidden/>
    <w:rsid w:val="001D2B86"/>
    <w:rPr>
      <w:rFonts w:ascii="Cambria" w:eastAsia="SimSun" w:hAnsi="Cambria" w:cs="Times New Roman"/>
      <w:color w:val="2E3917"/>
    </w:rPr>
  </w:style>
  <w:style w:type="paragraph" w:styleId="HTMLPreformatted">
    <w:name w:val="HTML Preformatted"/>
    <w:basedOn w:val="Normal"/>
    <w:link w:val="HTMLPreformattedChar"/>
    <w:uiPriority w:val="99"/>
    <w:unhideWhenUsed/>
    <w:rsid w:val="0095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sz w:val="20"/>
      <w:szCs w:val="20"/>
      <w:lang/>
    </w:rPr>
  </w:style>
  <w:style w:type="character" w:customStyle="1" w:styleId="HTMLPreformattedChar">
    <w:name w:val="HTML Preformatted Char"/>
    <w:link w:val="HTMLPreformatted"/>
    <w:uiPriority w:val="99"/>
    <w:rsid w:val="00952D4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2.wmf"/><Relationship Id="rId7" Type="http://schemas.openxmlformats.org/officeDocument/2006/relationships/image" Target="media/image4.wmf"/><Relationship Id="rId2" Type="http://schemas.openxmlformats.org/officeDocument/2006/relationships/hyperlink" Target="https://twitter.com/#!/TelerikAcademy" TargetMode="External"/><Relationship Id="rId1" Type="http://schemas.openxmlformats.org/officeDocument/2006/relationships/hyperlink" Target="http://academy.telerik.com" TargetMode="External"/><Relationship Id="rId6" Type="http://schemas.openxmlformats.org/officeDocument/2006/relationships/hyperlink" Target="http://www.youtube.com/user/telerikacademy" TargetMode="External"/><Relationship Id="rId5" Type="http://schemas.openxmlformats.org/officeDocument/2006/relationships/image" Target="media/image3.wmf"/><Relationship Id="rId4" Type="http://schemas.openxmlformats.org/officeDocument/2006/relationships/hyperlink" Target="http://facebook.com/TelerikAcadem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D0C15F-A8B4-4071-9276-4A78C3DAD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3477</CharactersWithSpaces>
  <SharedDoc>false</SharedDoc>
  <HLinks>
    <vt:vector size="24" baseType="variant">
      <vt:variant>
        <vt:i4>3670117</vt:i4>
      </vt:variant>
      <vt:variant>
        <vt:i4>0</vt:i4>
      </vt:variant>
      <vt:variant>
        <vt:i4>0</vt:i4>
      </vt:variant>
      <vt:variant>
        <vt:i4>5</vt:i4>
      </vt:variant>
      <vt:variant>
        <vt:lpwstr>http://academy.telerik.com/</vt:lpwstr>
      </vt:variant>
      <vt:variant>
        <vt:lpwstr/>
      </vt:variant>
      <vt:variant>
        <vt:i4>3670124</vt:i4>
      </vt:variant>
      <vt:variant>
        <vt:i4>-1</vt:i4>
      </vt:variant>
      <vt:variant>
        <vt:i4>2050</vt:i4>
      </vt:variant>
      <vt:variant>
        <vt:i4>4</vt:i4>
      </vt:variant>
      <vt:variant>
        <vt:lpwstr>http://facebook.com/TelerikAcademy</vt:lpwstr>
      </vt:variant>
      <vt:variant>
        <vt:lpwstr/>
      </vt:variant>
      <vt:variant>
        <vt:i4>4390943</vt:i4>
      </vt:variant>
      <vt:variant>
        <vt:i4>-1</vt:i4>
      </vt:variant>
      <vt:variant>
        <vt:i4>2051</vt:i4>
      </vt:variant>
      <vt:variant>
        <vt:i4>4</vt:i4>
      </vt:variant>
      <vt:variant>
        <vt:lpwstr>https://twitter.com/</vt:lpwstr>
      </vt:variant>
      <vt:variant>
        <vt:lpwstr>!/TelerikAcademy</vt:lpwstr>
      </vt:variant>
      <vt:variant>
        <vt:i4>7536685</vt:i4>
      </vt:variant>
      <vt:variant>
        <vt:i4>-1</vt:i4>
      </vt:variant>
      <vt:variant>
        <vt:i4>2049</vt:i4>
      </vt:variant>
      <vt:variant>
        <vt:i4>4</vt:i4>
      </vt:variant>
      <vt:variant>
        <vt:lpwstr>http://www.youtube.com/user/telerikacademy</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Slavi</cp:lastModifiedBy>
  <cp:revision>2</cp:revision>
  <cp:lastPrinted>2013-03-29T14:51:00Z</cp:lastPrinted>
  <dcterms:created xsi:type="dcterms:W3CDTF">2014-05-19T16:17:00Z</dcterms:created>
  <dcterms:modified xsi:type="dcterms:W3CDTF">2014-05-19T16:17:00Z</dcterms:modified>
</cp:coreProperties>
</file>