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FBC" w:rsidRPr="00877639" w:rsidRDefault="00592FBC" w:rsidP="00592FBC">
      <w:pPr>
        <w:pStyle w:val="1"/>
        <w:rPr>
          <w:rFonts w:cs="Times New Roman"/>
          <w:szCs w:val="28"/>
        </w:rPr>
      </w:pPr>
      <w:r w:rsidRPr="00877639">
        <w:rPr>
          <w:rFonts w:cs="Times New Roman"/>
          <w:szCs w:val="28"/>
          <w:highlight w:val="white"/>
        </w:rPr>
        <w:t>РЕФЕРАТ</w:t>
      </w:r>
    </w:p>
    <w:p w:rsidR="00592FBC" w:rsidRDefault="00592FBC" w:rsidP="00592FBC">
      <w:pPr>
        <w:ind w:firstLine="560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592FBC" w:rsidRDefault="00592FBC" w:rsidP="00592FB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Проектування комп’ютерної мережі із підтримкою протоколу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// Курсова робота 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Миколюк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Ірина Володимирівна // Тернопільський національний технічний університет імені Івана Пулюя, факультет комп’ютерно - інформаційних систем та програмної інженерії, група СНм-51 // Тернопіль, 2016 // с. -   , рис. -   , табл. -   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кресл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-  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бібліогр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–  . </w:t>
      </w:r>
    </w:p>
    <w:p w:rsidR="005F1B65" w:rsidRDefault="005F1B65" w:rsidP="00592FBC">
      <w:pPr>
        <w:spacing w:line="360" w:lineRule="auto"/>
        <w:ind w:firstLine="851"/>
        <w:jc w:val="both"/>
      </w:pPr>
      <w:bookmarkStart w:id="0" w:name="_GoBack"/>
      <w:bookmarkEnd w:id="0"/>
    </w:p>
    <w:p w:rsidR="00592FBC" w:rsidRDefault="00592FBC" w:rsidP="00592FBC">
      <w:pPr>
        <w:spacing w:line="360" w:lineRule="auto"/>
        <w:ind w:firstLine="851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Ключові слова: ЛОГІЧНА ТОПОЛОГІЯ, ФІЗИЧНА ТОПОЛОГІЯ, СХЕМА З’ЄДНАНЬ, HTTP, HTTPS, WEBSOCKET. </w:t>
      </w:r>
    </w:p>
    <w:p w:rsidR="00592FBC" w:rsidRDefault="00592FBC" w:rsidP="00592FBC">
      <w:pPr>
        <w:spacing w:line="360" w:lineRule="auto"/>
        <w:ind w:firstLine="851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Об’єкт проектування – Комп’ютерна мережа.  </w:t>
      </w:r>
    </w:p>
    <w:p w:rsidR="00592FBC" w:rsidRDefault="00592FBC" w:rsidP="00592FBC">
      <w:pPr>
        <w:spacing w:line="360" w:lineRule="auto"/>
        <w:ind w:firstLine="851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Мета проектування – Розробка мережевої топології.  </w:t>
      </w:r>
    </w:p>
    <w:p w:rsidR="00592FBC" w:rsidRDefault="00592FBC" w:rsidP="00592FBC">
      <w:pPr>
        <w:spacing w:line="360" w:lineRule="auto"/>
        <w:ind w:firstLine="851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Метод проектування – подання логічної та фізичної топології.  </w:t>
      </w:r>
    </w:p>
    <w:p w:rsidR="00592FBC" w:rsidRDefault="00592FBC" w:rsidP="00592FBC">
      <w:pPr>
        <w:spacing w:line="360" w:lineRule="auto"/>
        <w:ind w:firstLine="851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Фізична топологія проектується на основі заданого плану приміщення.  </w:t>
      </w:r>
    </w:p>
    <w:p w:rsidR="00592FBC" w:rsidRDefault="00592FBC" w:rsidP="00592FBC">
      <w:pPr>
        <w:spacing w:line="360" w:lineRule="auto"/>
        <w:ind w:firstLine="851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Логічна топологія проектується на основі використання різних методів розробки комп’ютерної мережі по заданих умовах.  </w:t>
      </w:r>
    </w:p>
    <w:p w:rsidR="00592FBC" w:rsidRDefault="00592FBC" w:rsidP="00592FBC">
      <w:pPr>
        <w:spacing w:line="360" w:lineRule="auto"/>
        <w:ind w:firstLine="851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Схема з’єднань проектується на основі номеру порту та кола в якому знаходиться елемент.  </w:t>
      </w:r>
    </w:p>
    <w:p w:rsidR="00592FBC" w:rsidRDefault="00592FBC" w:rsidP="00592FBC">
      <w:pPr>
        <w:spacing w:line="360" w:lineRule="auto"/>
        <w:ind w:firstLine="851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Перший розділ присвячений аналізу технічного завдання. </w:t>
      </w:r>
    </w:p>
    <w:p w:rsidR="00592FBC" w:rsidRDefault="00592FBC" w:rsidP="00592FBC">
      <w:pPr>
        <w:spacing w:line="360" w:lineRule="auto"/>
        <w:ind w:firstLine="851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У другому розділі описується фізична топологія мережі. </w:t>
      </w:r>
    </w:p>
    <w:p w:rsidR="00592FBC" w:rsidRDefault="00592FBC" w:rsidP="00592FBC">
      <w:pPr>
        <w:spacing w:line="360" w:lineRule="auto"/>
        <w:ind w:firstLine="851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третьому розділі описано логічну топологію. </w:t>
      </w:r>
    </w:p>
    <w:p w:rsidR="00592FBC" w:rsidRDefault="00592FBC" w:rsidP="00592FBC">
      <w:pPr>
        <w:spacing w:line="360" w:lineRule="auto"/>
        <w:ind w:firstLine="851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 четвертому розділі розглянуто мультисервісні технології, такі як сервери HTTP, HTTPS та WEBSOCKET.</w:t>
      </w:r>
    </w:p>
    <w:p w:rsidR="00592FBC" w:rsidRDefault="00592FBC" w:rsidP="00592FBC">
      <w:pPr>
        <w:ind w:firstLine="851"/>
      </w:pPr>
    </w:p>
    <w:p w:rsidR="004E61B2" w:rsidRDefault="004E61B2"/>
    <w:sectPr w:rsidR="004E61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FBC"/>
    <w:rsid w:val="004E61B2"/>
    <w:rsid w:val="00592FBC"/>
    <w:rsid w:val="005F1B65"/>
    <w:rsid w:val="006C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5D8DD"/>
  <w15:chartTrackingRefBased/>
  <w15:docId w15:val="{F44C21D8-85FA-4BCD-8030-F9C0D687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92FBC"/>
    <w:pPr>
      <w:spacing w:after="0" w:line="276" w:lineRule="auto"/>
    </w:pPr>
    <w:rPr>
      <w:rFonts w:ascii="Arial" w:eastAsia="Arial" w:hAnsi="Arial" w:cs="Arial"/>
      <w:color w:val="000000"/>
      <w:lang w:eastAsia="uk-UA"/>
    </w:rPr>
  </w:style>
  <w:style w:type="paragraph" w:styleId="1">
    <w:name w:val="heading 1"/>
    <w:basedOn w:val="a"/>
    <w:next w:val="a"/>
    <w:link w:val="10"/>
    <w:autoRedefine/>
    <w:rsid w:val="00592FBC"/>
    <w:pPr>
      <w:keepNext/>
      <w:keepLines/>
      <w:spacing w:before="400" w:after="120"/>
      <w:contextualSpacing/>
      <w:jc w:val="center"/>
      <w:outlineLvl w:val="0"/>
    </w:pPr>
    <w:rPr>
      <w:rFonts w:ascii="Times New Roman" w:hAnsi="Times New Roman"/>
      <w:sz w:val="28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92FBC"/>
    <w:rPr>
      <w:rFonts w:ascii="Times New Roman" w:eastAsia="Arial" w:hAnsi="Times New Roman" w:cs="Arial"/>
      <w:color w:val="000000"/>
      <w:sz w:val="28"/>
      <w:szCs w:val="4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592FB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92FBC"/>
    <w:rPr>
      <w:rFonts w:ascii="Segoe UI" w:eastAsia="Arial" w:hAnsi="Segoe UI" w:cs="Segoe UI"/>
      <w:color w:val="000000"/>
      <w:sz w:val="18"/>
      <w:szCs w:val="1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737</Words>
  <Characters>421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Mykoliuk</dc:creator>
  <cp:keywords/>
  <dc:description/>
  <cp:lastModifiedBy>Iryna Mykoliuk</cp:lastModifiedBy>
  <cp:revision>2</cp:revision>
  <cp:lastPrinted>2016-11-20T18:37:00Z</cp:lastPrinted>
  <dcterms:created xsi:type="dcterms:W3CDTF">2016-11-20T17:34:00Z</dcterms:created>
  <dcterms:modified xsi:type="dcterms:W3CDTF">2016-11-20T18:37:00Z</dcterms:modified>
</cp:coreProperties>
</file>