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2F62" w:rsidRDefault="00522F62">
      <w:pPr>
        <w:jc w:val="right"/>
      </w:pPr>
    </w:p>
    <w:tbl>
      <w:tblPr>
        <w:tblStyle w:val="40"/>
        <w:tblW w:w="9340" w:type="dxa"/>
        <w:tblInd w:w="173" w:type="dxa"/>
        <w:tblLayout w:type="fixed"/>
        <w:tblLook w:val="0000" w:firstRow="0" w:lastRow="0" w:firstColumn="0" w:lastColumn="0" w:noHBand="0" w:noVBand="0"/>
      </w:tblPr>
      <w:tblGrid>
        <w:gridCol w:w="5340"/>
        <w:gridCol w:w="4000"/>
      </w:tblGrid>
      <w:tr w:rsidR="00522F62">
        <w:tc>
          <w:tcPr>
            <w:tcW w:w="5340" w:type="dxa"/>
          </w:tcPr>
          <w:p w:rsidR="00522F62" w:rsidRDefault="00522F62">
            <w:pPr>
              <w:spacing w:line="288" w:lineRule="auto"/>
            </w:pPr>
          </w:p>
        </w:tc>
        <w:tc>
          <w:tcPr>
            <w:tcW w:w="4000" w:type="dxa"/>
          </w:tcPr>
          <w:p w:rsidR="00522F62" w:rsidRDefault="003372AD" w:rsidP="002744B3">
            <w:bookmarkStart w:id="0" w:name="h.gjdgxs" w:colFirst="0" w:colLast="0"/>
            <w:bookmarkEnd w:id="0"/>
            <w:r>
              <w:rPr>
                <w:b/>
                <w:sz w:val="28"/>
                <w:szCs w:val="28"/>
              </w:rPr>
              <w:t>ЗАТВЕРДЖУЮ</w:t>
            </w:r>
          </w:p>
          <w:p w:rsidR="00522F62" w:rsidRDefault="002744B3">
            <w:pPr>
              <w:spacing w:line="288" w:lineRule="auto"/>
            </w:pPr>
            <w:r>
              <w:rPr>
                <w:sz w:val="28"/>
                <w:szCs w:val="28"/>
              </w:rPr>
              <w:t>____________________</w:t>
            </w:r>
          </w:p>
          <w:p w:rsidR="00522F62" w:rsidRDefault="002744B3">
            <w:pPr>
              <w:spacing w:line="288" w:lineRule="auto"/>
            </w:pPr>
            <w:r>
              <w:rPr>
                <w:sz w:val="28"/>
                <w:szCs w:val="28"/>
              </w:rPr>
              <w:t>____________________</w:t>
            </w:r>
          </w:p>
          <w:p w:rsidR="00522F62" w:rsidRDefault="003372AD" w:rsidP="002744B3">
            <w:pPr>
              <w:spacing w:line="288" w:lineRule="auto"/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 w:rsidR="002744B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 w:rsidR="002744B3"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sz w:val="28"/>
                <w:szCs w:val="28"/>
              </w:rPr>
              <w:t>2016р.</w:t>
            </w:r>
          </w:p>
        </w:tc>
      </w:tr>
    </w:tbl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3372AD">
      <w:pPr>
        <w:pStyle w:val="1"/>
      </w:pPr>
      <w:bookmarkStart w:id="1" w:name="h.30j0zll" w:colFirst="0" w:colLast="0"/>
      <w:bookmarkEnd w:id="1"/>
      <w:r>
        <w:t>ТЕХНІЧНЕ ЗАВДАННЯ</w:t>
      </w:r>
    </w:p>
    <w:p w:rsidR="00522F62" w:rsidRDefault="003372AD" w:rsidP="002744B3">
      <w:pPr>
        <w:spacing w:line="360" w:lineRule="auto"/>
        <w:jc w:val="center"/>
      </w:pPr>
      <w:r>
        <w:rPr>
          <w:sz w:val="28"/>
          <w:szCs w:val="28"/>
        </w:rPr>
        <w:t xml:space="preserve">до </w:t>
      </w:r>
      <w:r w:rsidR="002744B3">
        <w:rPr>
          <w:sz w:val="28"/>
          <w:szCs w:val="28"/>
        </w:rPr>
        <w:t>курсової</w:t>
      </w:r>
      <w:r>
        <w:rPr>
          <w:sz w:val="28"/>
          <w:szCs w:val="28"/>
        </w:rPr>
        <w:t xml:space="preserve"> роботи</w:t>
      </w:r>
    </w:p>
    <w:p w:rsidR="00522F62" w:rsidRDefault="003372AD" w:rsidP="002744B3">
      <w:pPr>
        <w:spacing w:line="360" w:lineRule="auto"/>
        <w:jc w:val="center"/>
      </w:pPr>
      <w:r>
        <w:rPr>
          <w:sz w:val="28"/>
          <w:szCs w:val="28"/>
        </w:rPr>
        <w:t>На тему</w:t>
      </w:r>
      <w:r w:rsidR="003F0C42">
        <w:rPr>
          <w:sz w:val="28"/>
          <w:szCs w:val="28"/>
          <w:lang w:val="ru-RU"/>
        </w:rPr>
        <w:t>:</w:t>
      </w:r>
      <w:r w:rsidR="003F0C42" w:rsidRPr="003F0C42">
        <w:rPr>
          <w:sz w:val="28"/>
          <w:szCs w:val="28"/>
        </w:rPr>
        <w:t xml:space="preserve"> </w:t>
      </w:r>
      <w:r w:rsidR="003F0C42">
        <w:rPr>
          <w:sz w:val="28"/>
          <w:szCs w:val="28"/>
        </w:rPr>
        <w:t>Проектування комп’ютерної мережі із підтримкою протоколу WebSocket</w:t>
      </w:r>
    </w:p>
    <w:p w:rsidR="00522F62" w:rsidRDefault="00522F62">
      <w:pPr>
        <w:spacing w:line="288" w:lineRule="auto"/>
      </w:pPr>
    </w:p>
    <w:p w:rsidR="00370DCC" w:rsidRDefault="00370DCC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tbl>
      <w:tblPr>
        <w:tblStyle w:val="30"/>
        <w:tblW w:w="934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180"/>
        <w:gridCol w:w="920"/>
        <w:gridCol w:w="4240"/>
      </w:tblGrid>
      <w:tr w:rsidR="00522F62">
        <w:tc>
          <w:tcPr>
            <w:tcW w:w="4180" w:type="dxa"/>
          </w:tcPr>
          <w:p w:rsidR="00522F62" w:rsidRDefault="003372AD" w:rsidP="002744B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Узгоджено:</w:t>
            </w:r>
          </w:p>
          <w:p w:rsidR="00522F62" w:rsidRPr="002744B3" w:rsidRDefault="002744B3" w:rsidP="002744B3">
            <w:pPr>
              <w:spacing w:line="360" w:lineRule="auto"/>
              <w:jc w:val="both"/>
              <w:rPr>
                <w:lang w:val="ru-RU"/>
              </w:rPr>
            </w:pPr>
            <w:r w:rsidRPr="002744B3">
              <w:rPr>
                <w:lang w:val="ru-RU"/>
              </w:rPr>
              <w:t>________________________________</w:t>
            </w:r>
          </w:p>
          <w:p w:rsidR="00522F62" w:rsidRPr="002744B3" w:rsidRDefault="003372AD" w:rsidP="002744B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>_________</w:t>
            </w:r>
            <w:r w:rsidR="002744B3">
              <w:rPr>
                <w:sz w:val="28"/>
                <w:szCs w:val="28"/>
                <w:lang w:val="en-US"/>
              </w:rPr>
              <w:t>___________________</w:t>
            </w:r>
          </w:p>
          <w:p w:rsidR="00522F62" w:rsidRDefault="003372AD" w:rsidP="002744B3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 w:rsidR="002744B3">
              <w:rPr>
                <w:sz w:val="28"/>
                <w:szCs w:val="28"/>
                <w:u w:val="single"/>
                <w:lang w:val="en-US"/>
              </w:rPr>
              <w:t xml:space="preserve">           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>2016  р.</w:t>
            </w:r>
          </w:p>
        </w:tc>
        <w:tc>
          <w:tcPr>
            <w:tcW w:w="920" w:type="dxa"/>
          </w:tcPr>
          <w:p w:rsidR="00522F62" w:rsidRDefault="00522F62" w:rsidP="002744B3">
            <w:pPr>
              <w:spacing w:line="360" w:lineRule="auto"/>
            </w:pPr>
          </w:p>
        </w:tc>
        <w:tc>
          <w:tcPr>
            <w:tcW w:w="4240" w:type="dxa"/>
          </w:tcPr>
          <w:p w:rsidR="00522F62" w:rsidRDefault="003372AD" w:rsidP="002744B3">
            <w:pPr>
              <w:spacing w:line="360" w:lineRule="auto"/>
            </w:pPr>
            <w:r>
              <w:rPr>
                <w:sz w:val="28"/>
                <w:szCs w:val="28"/>
              </w:rPr>
              <w:t>Виконавець:</w:t>
            </w:r>
          </w:p>
          <w:p w:rsidR="00522F62" w:rsidRDefault="001430F0" w:rsidP="002744B3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  <w:r w:rsidR="00DE5A18">
              <w:rPr>
                <w:sz w:val="28"/>
                <w:szCs w:val="28"/>
              </w:rPr>
              <w:t>ка</w:t>
            </w:r>
            <w:r w:rsidR="003372AD">
              <w:rPr>
                <w:sz w:val="28"/>
                <w:szCs w:val="28"/>
              </w:rPr>
              <w:t xml:space="preserve"> групи СН</w:t>
            </w:r>
            <w:r w:rsidR="00FA61DE">
              <w:rPr>
                <w:sz w:val="28"/>
                <w:szCs w:val="28"/>
                <w:lang w:val="ru-RU"/>
              </w:rPr>
              <w:t>м</w:t>
            </w:r>
            <w:r w:rsidR="003372AD">
              <w:rPr>
                <w:sz w:val="28"/>
                <w:szCs w:val="28"/>
              </w:rPr>
              <w:t>-</w:t>
            </w:r>
            <w:r w:rsidR="00FA61DE">
              <w:rPr>
                <w:sz w:val="28"/>
                <w:szCs w:val="28"/>
                <w:lang w:val="ru-RU"/>
              </w:rPr>
              <w:t>5</w:t>
            </w:r>
            <w:r w:rsidR="003372AD">
              <w:rPr>
                <w:sz w:val="28"/>
                <w:szCs w:val="28"/>
              </w:rPr>
              <w:t>1</w:t>
            </w:r>
          </w:p>
          <w:p w:rsidR="00522F62" w:rsidRDefault="00DE5A18" w:rsidP="002744B3">
            <w:pPr>
              <w:spacing w:line="360" w:lineRule="auto"/>
            </w:pPr>
            <w:r>
              <w:rPr>
                <w:sz w:val="28"/>
                <w:szCs w:val="28"/>
              </w:rPr>
              <w:t>Миколюк І.В</w:t>
            </w:r>
            <w:r w:rsidR="003372AD">
              <w:rPr>
                <w:sz w:val="28"/>
                <w:szCs w:val="28"/>
              </w:rPr>
              <w:t>. __________</w:t>
            </w:r>
          </w:p>
          <w:p w:rsidR="00522F62" w:rsidRDefault="003372AD" w:rsidP="002744B3">
            <w:pPr>
              <w:spacing w:line="360" w:lineRule="auto"/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2744B3">
              <w:rPr>
                <w:sz w:val="28"/>
                <w:szCs w:val="28"/>
                <w:u w:val="single"/>
                <w:lang w:val="en-US"/>
              </w:rPr>
              <w:t xml:space="preserve">                    </w:t>
            </w:r>
            <w:r>
              <w:rPr>
                <w:sz w:val="28"/>
                <w:szCs w:val="28"/>
              </w:rPr>
              <w:t>2016 р.</w:t>
            </w:r>
          </w:p>
        </w:tc>
      </w:tr>
    </w:tbl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522F62" w:rsidRDefault="00522F62">
      <w:pPr>
        <w:spacing w:line="288" w:lineRule="auto"/>
      </w:pPr>
    </w:p>
    <w:p w:rsidR="00893030" w:rsidRDefault="00893030">
      <w:pPr>
        <w:spacing w:line="288" w:lineRule="auto"/>
      </w:pPr>
    </w:p>
    <w:p w:rsidR="00893030" w:rsidRDefault="00893030">
      <w:pPr>
        <w:spacing w:line="288" w:lineRule="auto"/>
      </w:pPr>
    </w:p>
    <w:p w:rsidR="00893030" w:rsidRDefault="00893030">
      <w:pPr>
        <w:spacing w:line="288" w:lineRule="auto"/>
      </w:pPr>
    </w:p>
    <w:p w:rsidR="00BB0787" w:rsidRDefault="00BB0787">
      <w:pPr>
        <w:spacing w:line="288" w:lineRule="auto"/>
      </w:pPr>
    </w:p>
    <w:p w:rsidR="002744B3" w:rsidRDefault="002744B3">
      <w:pPr>
        <w:spacing w:line="288" w:lineRule="auto"/>
      </w:pPr>
    </w:p>
    <w:p w:rsidR="002744B3" w:rsidRDefault="002744B3">
      <w:pPr>
        <w:spacing w:line="288" w:lineRule="auto"/>
      </w:pPr>
    </w:p>
    <w:p w:rsidR="00522F62" w:rsidRDefault="00522F62">
      <w:pPr>
        <w:spacing w:line="288" w:lineRule="auto"/>
      </w:pPr>
    </w:p>
    <w:p w:rsidR="002744B3" w:rsidRDefault="003372AD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Тернопіль 2016</w:t>
      </w:r>
    </w:p>
    <w:p w:rsidR="00DF176B" w:rsidRDefault="002744B3" w:rsidP="003F0C42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3372AD">
        <w:rPr>
          <w:b/>
          <w:sz w:val="28"/>
          <w:szCs w:val="28"/>
        </w:rPr>
        <w:lastRenderedPageBreak/>
        <w:t xml:space="preserve">1 НАЗВА </w:t>
      </w:r>
      <w:r w:rsidR="0008445E">
        <w:rPr>
          <w:b/>
          <w:sz w:val="28"/>
          <w:szCs w:val="28"/>
        </w:rPr>
        <w:t>КУРСОВОЇ</w:t>
      </w:r>
      <w:r w:rsidR="003372AD">
        <w:rPr>
          <w:b/>
          <w:sz w:val="28"/>
          <w:szCs w:val="28"/>
        </w:rPr>
        <w:t xml:space="preserve"> РОБОТИ І ПІДСТАВА ДЛЯ ВИКОНАННЯ</w:t>
      </w:r>
      <w:r w:rsidR="00DF176B">
        <w:rPr>
          <w:b/>
          <w:sz w:val="28"/>
          <w:szCs w:val="28"/>
        </w:rPr>
        <w:t xml:space="preserve"> </w:t>
      </w:r>
    </w:p>
    <w:p w:rsidR="00DF176B" w:rsidRPr="00DF176B" w:rsidRDefault="00DF176B" w:rsidP="00DF176B">
      <w:pPr>
        <w:rPr>
          <w:sz w:val="28"/>
        </w:rPr>
      </w:pPr>
    </w:p>
    <w:p w:rsidR="003F0C42" w:rsidRDefault="003372A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Назва: </w:t>
      </w:r>
      <w:r w:rsidR="003F0C42">
        <w:rPr>
          <w:sz w:val="28"/>
          <w:szCs w:val="28"/>
        </w:rPr>
        <w:t>Проектування комп’ютерної мережі із підтримкою протоколу WebSocket</w:t>
      </w:r>
      <w:r w:rsidR="003F0C42">
        <w:rPr>
          <w:sz w:val="28"/>
          <w:szCs w:val="28"/>
        </w:rPr>
        <w:t xml:space="preserve"> </w:t>
      </w:r>
    </w:p>
    <w:p w:rsidR="00522F62" w:rsidRDefault="003372AD">
      <w:pPr>
        <w:spacing w:line="360" w:lineRule="auto"/>
        <w:ind w:firstLine="851"/>
        <w:jc w:val="both"/>
      </w:pPr>
      <w:r>
        <w:rPr>
          <w:sz w:val="28"/>
          <w:szCs w:val="28"/>
        </w:rPr>
        <w:t>1.2 Підставою для виконання роботи є затверджене на засіданні кафе</w:t>
      </w:r>
      <w:r w:rsidR="002744B3">
        <w:rPr>
          <w:sz w:val="28"/>
          <w:szCs w:val="28"/>
        </w:rPr>
        <w:t>др</w:t>
      </w:r>
      <w:r>
        <w:rPr>
          <w:sz w:val="28"/>
          <w:szCs w:val="28"/>
        </w:rPr>
        <w:t>и КН т</w:t>
      </w:r>
      <w:r w:rsidR="00BB0787">
        <w:rPr>
          <w:sz w:val="28"/>
          <w:szCs w:val="28"/>
        </w:rPr>
        <w:t>ехнічне завдання</w:t>
      </w:r>
      <w:r>
        <w:rPr>
          <w:sz w:val="28"/>
          <w:szCs w:val="28"/>
        </w:rPr>
        <w:t>.</w:t>
      </w:r>
    </w:p>
    <w:p w:rsidR="00522F62" w:rsidRDefault="00522F62">
      <w:pPr>
        <w:spacing w:line="360" w:lineRule="auto"/>
        <w:ind w:firstLine="851"/>
        <w:jc w:val="both"/>
      </w:pPr>
    </w:p>
    <w:p w:rsidR="00522F62" w:rsidRDefault="003372AD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ВИКОНАВЕЦЬ </w:t>
      </w:r>
      <w:r w:rsidR="0008445E">
        <w:rPr>
          <w:b/>
          <w:sz w:val="28"/>
          <w:szCs w:val="28"/>
        </w:rPr>
        <w:t xml:space="preserve">КУРСОВОЇ </w:t>
      </w:r>
      <w:r>
        <w:rPr>
          <w:b/>
          <w:sz w:val="28"/>
          <w:szCs w:val="28"/>
        </w:rPr>
        <w:t>РОБОТИ</w:t>
      </w:r>
    </w:p>
    <w:p w:rsidR="00DF176B" w:rsidRDefault="00DF176B">
      <w:pPr>
        <w:spacing w:line="360" w:lineRule="auto"/>
        <w:ind w:firstLine="851"/>
        <w:jc w:val="both"/>
      </w:pPr>
    </w:p>
    <w:p w:rsidR="00522F62" w:rsidRDefault="001430F0">
      <w:pPr>
        <w:spacing w:line="360" w:lineRule="auto"/>
        <w:ind w:firstLine="851"/>
        <w:jc w:val="both"/>
      </w:pPr>
      <w:r>
        <w:rPr>
          <w:sz w:val="28"/>
          <w:szCs w:val="28"/>
        </w:rPr>
        <w:t>2.1 Студент</w:t>
      </w:r>
      <w:r w:rsidR="00DE5A18">
        <w:rPr>
          <w:sz w:val="28"/>
          <w:szCs w:val="28"/>
        </w:rPr>
        <w:t>ка</w:t>
      </w:r>
      <w:r w:rsidR="003372AD">
        <w:rPr>
          <w:sz w:val="28"/>
          <w:szCs w:val="28"/>
        </w:rPr>
        <w:t xml:space="preserve"> </w:t>
      </w:r>
      <w:r w:rsidR="00DE5A18">
        <w:rPr>
          <w:sz w:val="28"/>
          <w:szCs w:val="28"/>
        </w:rPr>
        <w:t>Миколюк І.В</w:t>
      </w:r>
      <w:r w:rsidR="003372AD">
        <w:rPr>
          <w:sz w:val="28"/>
          <w:szCs w:val="28"/>
        </w:rPr>
        <w:t>., групи СН</w:t>
      </w:r>
      <w:r w:rsidR="003F0C42" w:rsidRPr="003F0C42">
        <w:rPr>
          <w:sz w:val="28"/>
          <w:szCs w:val="28"/>
        </w:rPr>
        <w:t>м</w:t>
      </w:r>
      <w:r w:rsidR="003372AD">
        <w:rPr>
          <w:sz w:val="28"/>
          <w:szCs w:val="28"/>
        </w:rPr>
        <w:t>-</w:t>
      </w:r>
      <w:r w:rsidR="003F0C42" w:rsidRPr="003F0C42">
        <w:rPr>
          <w:sz w:val="28"/>
          <w:szCs w:val="28"/>
        </w:rPr>
        <w:t>5</w:t>
      </w:r>
      <w:r w:rsidR="003372AD">
        <w:rPr>
          <w:sz w:val="28"/>
          <w:szCs w:val="28"/>
        </w:rPr>
        <w:t>1, кафе</w:t>
      </w:r>
      <w:r w:rsidR="00B3732E">
        <w:rPr>
          <w:sz w:val="28"/>
          <w:szCs w:val="28"/>
        </w:rPr>
        <w:t>др</w:t>
      </w:r>
      <w:r w:rsidR="003372AD">
        <w:rPr>
          <w:sz w:val="28"/>
          <w:szCs w:val="28"/>
        </w:rPr>
        <w:t xml:space="preserve">и КН, комп’ютерно-інформаційних систем і програмної інженерії, Тернопільського національного технічного університету імені Івана Пулюя. </w:t>
      </w:r>
    </w:p>
    <w:p w:rsidR="00522F62" w:rsidRDefault="00522F62">
      <w:pPr>
        <w:spacing w:line="360" w:lineRule="auto"/>
        <w:ind w:firstLine="851"/>
        <w:jc w:val="both"/>
      </w:pPr>
    </w:p>
    <w:p w:rsidR="00522F62" w:rsidRDefault="003372AD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МЕТА</w:t>
      </w:r>
      <w:r w:rsidR="00B3732E">
        <w:rPr>
          <w:b/>
          <w:sz w:val="28"/>
          <w:szCs w:val="28"/>
        </w:rPr>
        <w:t xml:space="preserve"> КУРСОВОЇ</w:t>
      </w:r>
      <w:r>
        <w:rPr>
          <w:b/>
          <w:sz w:val="28"/>
          <w:szCs w:val="28"/>
        </w:rPr>
        <w:t xml:space="preserve"> РОБОТИ</w:t>
      </w:r>
    </w:p>
    <w:p w:rsidR="00DF176B" w:rsidRDefault="00DF176B">
      <w:pPr>
        <w:spacing w:line="360" w:lineRule="auto"/>
        <w:ind w:firstLine="851"/>
        <w:jc w:val="both"/>
      </w:pPr>
    </w:p>
    <w:p w:rsidR="00522F62" w:rsidRPr="00B3732E" w:rsidRDefault="003372AD">
      <w:pPr>
        <w:spacing w:line="360" w:lineRule="auto"/>
        <w:ind w:firstLine="851"/>
        <w:jc w:val="both"/>
        <w:rPr>
          <w:highlight w:val="yellow"/>
        </w:rPr>
      </w:pPr>
      <w:r>
        <w:rPr>
          <w:sz w:val="28"/>
          <w:szCs w:val="28"/>
        </w:rPr>
        <w:t>Метою</w:t>
      </w:r>
      <w:r w:rsidR="00B3732E">
        <w:rPr>
          <w:sz w:val="28"/>
          <w:szCs w:val="28"/>
        </w:rPr>
        <w:t xml:space="preserve"> курсової</w:t>
      </w:r>
      <w:r>
        <w:rPr>
          <w:sz w:val="28"/>
          <w:szCs w:val="28"/>
        </w:rPr>
        <w:t xml:space="preserve"> роботи </w:t>
      </w:r>
      <w:r w:rsidR="003F0C42">
        <w:rPr>
          <w:sz w:val="28"/>
          <w:szCs w:val="28"/>
        </w:rPr>
        <w:t>Проектування комп’ютерної мережі із підтримкою протоколу WebSocket</w:t>
      </w:r>
      <w:r w:rsidR="00B21D92">
        <w:rPr>
          <w:sz w:val="28"/>
          <w:szCs w:val="28"/>
        </w:rPr>
        <w:t xml:space="preserve">, </w:t>
      </w:r>
      <w:r w:rsidRPr="00FA275F">
        <w:rPr>
          <w:sz w:val="28"/>
          <w:szCs w:val="28"/>
        </w:rPr>
        <w:t xml:space="preserve">що включає в себе: </w:t>
      </w:r>
    </w:p>
    <w:p w:rsidR="00522F62" w:rsidRPr="00FA275F" w:rsidRDefault="003372AD" w:rsidP="00731AE8">
      <w:pPr>
        <w:widowControl w:val="0"/>
        <w:numPr>
          <w:ilvl w:val="0"/>
          <w:numId w:val="4"/>
        </w:numPr>
        <w:spacing w:line="360" w:lineRule="auto"/>
        <w:ind w:left="0" w:firstLine="1134"/>
        <w:contextualSpacing/>
        <w:jc w:val="both"/>
        <w:rPr>
          <w:sz w:val="28"/>
          <w:szCs w:val="28"/>
        </w:rPr>
      </w:pPr>
      <w:r w:rsidRPr="00FA275F">
        <w:rPr>
          <w:sz w:val="28"/>
          <w:szCs w:val="28"/>
        </w:rPr>
        <w:t>вибір засобів розробки;</w:t>
      </w:r>
    </w:p>
    <w:p w:rsidR="00522F62" w:rsidRPr="00FA275F" w:rsidRDefault="003372AD" w:rsidP="00731AE8">
      <w:pPr>
        <w:numPr>
          <w:ilvl w:val="0"/>
          <w:numId w:val="6"/>
        </w:numPr>
        <w:spacing w:line="360" w:lineRule="auto"/>
        <w:ind w:left="0" w:firstLine="1134"/>
        <w:contextualSpacing/>
        <w:jc w:val="both"/>
        <w:rPr>
          <w:sz w:val="28"/>
          <w:szCs w:val="28"/>
        </w:rPr>
      </w:pPr>
      <w:r w:rsidRPr="00FA275F">
        <w:rPr>
          <w:sz w:val="28"/>
          <w:szCs w:val="28"/>
        </w:rPr>
        <w:t xml:space="preserve">обґрунтування вибору </w:t>
      </w:r>
      <w:r w:rsidR="003F0C42">
        <w:rPr>
          <w:sz w:val="28"/>
          <w:szCs w:val="28"/>
        </w:rPr>
        <w:t xml:space="preserve"> мережевої </w:t>
      </w:r>
      <w:r w:rsidR="003F0C42">
        <w:rPr>
          <w:sz w:val="28"/>
          <w:szCs w:val="28"/>
          <w:lang w:val="ru-RU"/>
        </w:rPr>
        <w:t>архітектури</w:t>
      </w:r>
      <w:r w:rsidR="003F0C42">
        <w:rPr>
          <w:sz w:val="28"/>
          <w:szCs w:val="28"/>
        </w:rPr>
        <w:t xml:space="preserve"> </w:t>
      </w:r>
      <w:r w:rsidRPr="00FA275F">
        <w:rPr>
          <w:sz w:val="28"/>
          <w:szCs w:val="28"/>
        </w:rPr>
        <w:t>;</w:t>
      </w:r>
    </w:p>
    <w:p w:rsidR="00FA275F" w:rsidRPr="00FA275F" w:rsidRDefault="003F0C42" w:rsidP="00FA275F">
      <w:pPr>
        <w:widowControl w:val="0"/>
        <w:numPr>
          <w:ilvl w:val="0"/>
          <w:numId w:val="6"/>
        </w:numPr>
        <w:spacing w:line="360" w:lineRule="auto"/>
        <w:ind w:left="0" w:firstLine="1134"/>
        <w:contextualSpacing/>
        <w:jc w:val="both"/>
      </w:pPr>
      <w:r>
        <w:rPr>
          <w:sz w:val="28"/>
          <w:szCs w:val="28"/>
        </w:rPr>
        <w:t>розробка фізичної та логічної топології</w:t>
      </w:r>
      <w:r w:rsidR="003372AD" w:rsidRPr="00FA275F">
        <w:rPr>
          <w:sz w:val="28"/>
          <w:szCs w:val="28"/>
        </w:rPr>
        <w:t>;</w:t>
      </w:r>
    </w:p>
    <w:p w:rsidR="00522F62" w:rsidRPr="00FA275F" w:rsidRDefault="003F0C42" w:rsidP="00FA275F">
      <w:pPr>
        <w:widowControl w:val="0"/>
        <w:numPr>
          <w:ilvl w:val="0"/>
          <w:numId w:val="6"/>
        </w:numPr>
        <w:spacing w:line="360" w:lineRule="auto"/>
        <w:ind w:left="0" w:firstLine="1134"/>
        <w:contextualSpacing/>
        <w:jc w:val="both"/>
      </w:pPr>
      <w:r>
        <w:rPr>
          <w:sz w:val="28"/>
          <w:szCs w:val="28"/>
        </w:rPr>
        <w:t xml:space="preserve">забезпечення підтримки протоколу </w:t>
      </w:r>
      <w:r>
        <w:rPr>
          <w:sz w:val="28"/>
          <w:szCs w:val="28"/>
          <w:lang w:val="en-US"/>
        </w:rPr>
        <w:t>WebSocket</w:t>
      </w:r>
      <w:r w:rsidR="003372AD" w:rsidRPr="00FA275F">
        <w:rPr>
          <w:sz w:val="28"/>
          <w:szCs w:val="28"/>
        </w:rPr>
        <w:t>;</w:t>
      </w:r>
    </w:p>
    <w:p w:rsidR="00DC6E5A" w:rsidRDefault="00DC6E5A" w:rsidP="00731AE8">
      <w:pPr>
        <w:widowControl w:val="0"/>
        <w:spacing w:line="360" w:lineRule="auto"/>
        <w:ind w:firstLine="1134"/>
        <w:jc w:val="both"/>
      </w:pPr>
    </w:p>
    <w:p w:rsidR="00522F62" w:rsidRDefault="003372AD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4 ТЕХНІЧНІ ВИМОГИ</w:t>
      </w:r>
    </w:p>
    <w:p w:rsidR="00DF176B" w:rsidRDefault="00DF176B" w:rsidP="00DF176B">
      <w:pPr>
        <w:spacing w:line="360" w:lineRule="auto"/>
      </w:pPr>
    </w:p>
    <w:p w:rsidR="003F0C42" w:rsidRPr="003F0C42" w:rsidRDefault="003372AD" w:rsidP="003F0C4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3F0C42" w:rsidRPr="003F0C42">
        <w:rPr>
          <w:sz w:val="28"/>
          <w:szCs w:val="28"/>
        </w:rPr>
        <w:t>Можливість в майбутньому розширення локальної мережі.</w:t>
      </w:r>
    </w:p>
    <w:p w:rsidR="00522F62" w:rsidRDefault="003F0C42" w:rsidP="003F0C42">
      <w:pPr>
        <w:spacing w:line="360" w:lineRule="auto"/>
        <w:ind w:firstLine="851"/>
        <w:rPr>
          <w:sz w:val="28"/>
          <w:szCs w:val="28"/>
        </w:rPr>
      </w:pPr>
      <w:r w:rsidRPr="003F0C42">
        <w:rPr>
          <w:sz w:val="28"/>
          <w:szCs w:val="28"/>
          <w:lang w:val="ru-RU"/>
        </w:rPr>
        <w:t>4</w:t>
      </w:r>
      <w:r w:rsidRPr="003F0C42">
        <w:rPr>
          <w:sz w:val="28"/>
          <w:szCs w:val="28"/>
        </w:rPr>
        <w:t>.</w:t>
      </w:r>
      <w:r w:rsidRPr="003F0C42">
        <w:rPr>
          <w:sz w:val="28"/>
          <w:szCs w:val="28"/>
          <w:lang w:val="ru-RU"/>
        </w:rPr>
        <w:t>2</w:t>
      </w:r>
      <w:r w:rsidRPr="003F0C42">
        <w:rPr>
          <w:sz w:val="28"/>
          <w:szCs w:val="28"/>
        </w:rPr>
        <w:t>. Можливість при потребі легко в майбутньому модернізувати мережу.</w:t>
      </w:r>
    </w:p>
    <w:p w:rsidR="003F0C42" w:rsidRPr="003F0C42" w:rsidRDefault="003F0C42" w:rsidP="003F0C42">
      <w:pPr>
        <w:spacing w:line="360" w:lineRule="auto"/>
        <w:ind w:firstLine="851"/>
        <w:rPr>
          <w:sz w:val="28"/>
          <w:szCs w:val="28"/>
        </w:rPr>
      </w:pPr>
      <w:r w:rsidRPr="003F0C42">
        <w:rPr>
          <w:sz w:val="28"/>
          <w:szCs w:val="28"/>
        </w:rPr>
        <w:t xml:space="preserve">4.3 </w:t>
      </w:r>
      <w:r>
        <w:rPr>
          <w:sz w:val="28"/>
          <w:szCs w:val="28"/>
        </w:rPr>
        <w:t xml:space="preserve">Підтримка протоколів </w:t>
      </w:r>
      <w:r>
        <w:rPr>
          <w:sz w:val="28"/>
          <w:szCs w:val="28"/>
          <w:lang w:val="en-US"/>
        </w:rPr>
        <w:t>WebSocket</w:t>
      </w:r>
      <w:r w:rsidRPr="003F0C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</w:t>
      </w:r>
      <w:r w:rsidRPr="003F0C4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HTTPS</w:t>
      </w:r>
      <w:r w:rsidRPr="003F0C42">
        <w:rPr>
          <w:sz w:val="28"/>
          <w:szCs w:val="28"/>
        </w:rPr>
        <w:t>.</w:t>
      </w:r>
    </w:p>
    <w:p w:rsidR="003F0C42" w:rsidRDefault="003F0C42" w:rsidP="003F0C42">
      <w:pPr>
        <w:spacing w:line="360" w:lineRule="auto"/>
        <w:ind w:firstLine="851"/>
        <w:rPr>
          <w:sz w:val="28"/>
          <w:szCs w:val="28"/>
        </w:rPr>
      </w:pPr>
    </w:p>
    <w:p w:rsidR="003F0C42" w:rsidRDefault="003F0C42" w:rsidP="003F0C42">
      <w:pPr>
        <w:spacing w:line="360" w:lineRule="auto"/>
        <w:ind w:firstLine="851"/>
        <w:rPr>
          <w:sz w:val="28"/>
          <w:szCs w:val="28"/>
        </w:rPr>
      </w:pPr>
    </w:p>
    <w:p w:rsidR="003F0C42" w:rsidRDefault="003F0C42" w:rsidP="003F0C42">
      <w:pPr>
        <w:spacing w:line="360" w:lineRule="auto"/>
        <w:ind w:firstLine="851"/>
        <w:rPr>
          <w:sz w:val="28"/>
          <w:szCs w:val="28"/>
        </w:rPr>
      </w:pPr>
    </w:p>
    <w:p w:rsidR="003F0C42" w:rsidRPr="003F0C42" w:rsidRDefault="003F0C42" w:rsidP="003F0C42">
      <w:pPr>
        <w:spacing w:line="360" w:lineRule="auto"/>
        <w:ind w:firstLine="851"/>
      </w:pPr>
    </w:p>
    <w:p w:rsidR="00522F62" w:rsidRDefault="003372AD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 ЕКОНОМІЧНІ ПОКАЗНИКИ</w:t>
      </w:r>
    </w:p>
    <w:p w:rsidR="00DF176B" w:rsidRDefault="00DF176B" w:rsidP="00DF176B">
      <w:pPr>
        <w:spacing w:line="360" w:lineRule="auto"/>
      </w:pPr>
    </w:p>
    <w:p w:rsidR="00522F62" w:rsidRDefault="003372AD">
      <w:pPr>
        <w:spacing w:line="360" w:lineRule="auto"/>
        <w:ind w:firstLine="851"/>
        <w:jc w:val="both"/>
      </w:pPr>
      <w:r>
        <w:rPr>
          <w:sz w:val="28"/>
          <w:szCs w:val="28"/>
        </w:rPr>
        <w:t>5.1 Собівартість економічної ефективності впровадження. Обґрунтування.</w:t>
      </w:r>
    </w:p>
    <w:p w:rsidR="00522F62" w:rsidRDefault="003372AD">
      <w:pPr>
        <w:spacing w:line="360" w:lineRule="auto"/>
        <w:ind w:firstLine="851"/>
        <w:jc w:val="both"/>
      </w:pPr>
      <w:r>
        <w:rPr>
          <w:sz w:val="28"/>
          <w:szCs w:val="28"/>
        </w:rPr>
        <w:t>5.2 Собівартість програмного продукту повинна бути  не  вищою  3000 грн.</w:t>
      </w:r>
    </w:p>
    <w:p w:rsidR="00522F62" w:rsidRDefault="00522F62">
      <w:pPr>
        <w:spacing w:line="360" w:lineRule="auto"/>
        <w:ind w:firstLine="851"/>
      </w:pPr>
    </w:p>
    <w:p w:rsidR="00522F62" w:rsidRDefault="003372AD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6 ВИМОГИ ДО ДОКУМЕНТАЦІЇ</w:t>
      </w:r>
    </w:p>
    <w:p w:rsidR="00DF176B" w:rsidRDefault="00DF176B">
      <w:pPr>
        <w:spacing w:line="360" w:lineRule="auto"/>
        <w:ind w:firstLine="851"/>
      </w:pPr>
    </w:p>
    <w:p w:rsidR="00522F62" w:rsidRDefault="003372AD">
      <w:pPr>
        <w:spacing w:line="360" w:lineRule="auto"/>
        <w:ind w:firstLine="851"/>
        <w:jc w:val="both"/>
      </w:pPr>
      <w:r>
        <w:rPr>
          <w:sz w:val="28"/>
          <w:szCs w:val="28"/>
        </w:rPr>
        <w:t>6.1 Конструкторська документація повинна відповідати вимогам ЄСКД та ДСТУ 3008-95;</w:t>
      </w:r>
    </w:p>
    <w:p w:rsidR="00522F62" w:rsidRDefault="003372AD">
      <w:pPr>
        <w:spacing w:line="360" w:lineRule="auto"/>
        <w:ind w:firstLine="851"/>
        <w:jc w:val="both"/>
      </w:pPr>
      <w:r>
        <w:rPr>
          <w:sz w:val="28"/>
          <w:szCs w:val="28"/>
        </w:rPr>
        <w:t>6.2 Комплект конструкторської документації повинен складатися з:</w:t>
      </w:r>
    </w:p>
    <w:p w:rsidR="00522F62" w:rsidRPr="00DE5A18" w:rsidRDefault="003372AD" w:rsidP="00DE5A18">
      <w:pPr>
        <w:widowControl w:val="0"/>
        <w:numPr>
          <w:ilvl w:val="0"/>
          <w:numId w:val="2"/>
        </w:numPr>
        <w:spacing w:line="360" w:lineRule="auto"/>
        <w:ind w:left="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пояснювальної записки;</w:t>
      </w:r>
    </w:p>
    <w:p w:rsidR="00522F62" w:rsidRDefault="003F0C42" w:rsidP="00893030">
      <w:pPr>
        <w:widowControl w:val="0"/>
        <w:numPr>
          <w:ilvl w:val="0"/>
          <w:numId w:val="2"/>
        </w:numPr>
        <w:spacing w:line="360" w:lineRule="auto"/>
        <w:ind w:left="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схеми фізичної топології</w:t>
      </w:r>
      <w:r w:rsidR="003372AD">
        <w:rPr>
          <w:sz w:val="28"/>
          <w:szCs w:val="28"/>
        </w:rPr>
        <w:t>;</w:t>
      </w:r>
    </w:p>
    <w:p w:rsidR="00522F62" w:rsidRDefault="003F0C42" w:rsidP="00893030">
      <w:pPr>
        <w:widowControl w:val="0"/>
        <w:numPr>
          <w:ilvl w:val="0"/>
          <w:numId w:val="2"/>
        </w:numPr>
        <w:spacing w:line="360" w:lineRule="auto"/>
        <w:ind w:left="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логічної топології</w:t>
      </w:r>
      <w:r w:rsidR="003372AD">
        <w:rPr>
          <w:sz w:val="28"/>
          <w:szCs w:val="28"/>
        </w:rPr>
        <w:t>;</w:t>
      </w:r>
    </w:p>
    <w:p w:rsidR="00FA275F" w:rsidRDefault="00FA275F">
      <w:pPr>
        <w:spacing w:line="360" w:lineRule="auto"/>
        <w:ind w:firstLine="851"/>
      </w:pPr>
    </w:p>
    <w:p w:rsidR="00522F62" w:rsidRDefault="003372AD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 ПОРЯДОК ВИКОНАННЯ </w:t>
      </w:r>
      <w:r w:rsidR="00B3732E">
        <w:rPr>
          <w:b/>
          <w:sz w:val="28"/>
          <w:szCs w:val="28"/>
        </w:rPr>
        <w:t>КУРСОВОЇ</w:t>
      </w:r>
      <w:r w:rsidR="00DF176B">
        <w:rPr>
          <w:b/>
          <w:sz w:val="28"/>
          <w:szCs w:val="28"/>
        </w:rPr>
        <w:t xml:space="preserve"> РОБОТИ</w:t>
      </w:r>
    </w:p>
    <w:p w:rsidR="00DF176B" w:rsidRDefault="00DF176B">
      <w:pPr>
        <w:spacing w:line="360" w:lineRule="auto"/>
        <w:ind w:firstLine="851"/>
        <w:jc w:val="both"/>
      </w:pPr>
    </w:p>
    <w:p w:rsidR="00522F62" w:rsidRDefault="003372AD" w:rsidP="001430F0">
      <w:pPr>
        <w:widowControl w:val="0"/>
        <w:numPr>
          <w:ilvl w:val="1"/>
          <w:numId w:val="3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Стадії виконання</w:t>
      </w:r>
      <w:r w:rsidR="00B3732E">
        <w:rPr>
          <w:sz w:val="28"/>
          <w:szCs w:val="28"/>
        </w:rPr>
        <w:t xml:space="preserve"> курсової</w:t>
      </w:r>
      <w:r>
        <w:rPr>
          <w:sz w:val="28"/>
          <w:szCs w:val="28"/>
        </w:rPr>
        <w:t xml:space="preserve"> роботи приведенні в таблиці 7.1.</w:t>
      </w:r>
    </w:p>
    <w:p w:rsidR="00522F62" w:rsidRDefault="00522F62">
      <w:pPr>
        <w:spacing w:line="360" w:lineRule="auto"/>
        <w:ind w:firstLine="567"/>
        <w:jc w:val="both"/>
      </w:pPr>
    </w:p>
    <w:p w:rsidR="00522F62" w:rsidRDefault="003372AD">
      <w:pPr>
        <w:spacing w:line="360" w:lineRule="auto"/>
        <w:ind w:firstLine="851"/>
        <w:jc w:val="both"/>
      </w:pPr>
      <w:bookmarkStart w:id="2" w:name="h.1fob9te" w:colFirst="0" w:colLast="0"/>
      <w:bookmarkEnd w:id="2"/>
      <w:r>
        <w:rPr>
          <w:sz w:val="28"/>
          <w:szCs w:val="28"/>
        </w:rPr>
        <w:t xml:space="preserve">Таблиця 7.1 – Стадії та етапи виконання </w:t>
      </w:r>
      <w:r w:rsidR="00396853">
        <w:rPr>
          <w:sz w:val="28"/>
          <w:szCs w:val="28"/>
        </w:rPr>
        <w:t>КР</w:t>
      </w:r>
    </w:p>
    <w:tbl>
      <w:tblPr>
        <w:tblStyle w:val="20"/>
        <w:tblW w:w="926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5720"/>
        <w:gridCol w:w="2440"/>
      </w:tblGrid>
      <w:tr w:rsidR="00EC2C7E" w:rsidTr="00B1561D"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jc w:val="center"/>
            </w:pPr>
            <w:r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7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Назва етапу виконання КР</w:t>
            </w:r>
          </w:p>
        </w:tc>
        <w:tc>
          <w:tcPr>
            <w:tcW w:w="24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Термін виконання</w:t>
            </w:r>
          </w:p>
        </w:tc>
      </w:tr>
      <w:tr w:rsidR="00EC2C7E" w:rsidTr="00B1561D">
        <w:tc>
          <w:tcPr>
            <w:tcW w:w="110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</w:pPr>
            <w:r>
              <w:rPr>
                <w:sz w:val="28"/>
                <w:szCs w:val="28"/>
              </w:rPr>
              <w:t>Розробка та затвердження технічного завдання</w:t>
            </w:r>
          </w:p>
        </w:tc>
        <w:tc>
          <w:tcPr>
            <w:tcW w:w="2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/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3F0C42">
            <w:pPr>
              <w:spacing w:line="360" w:lineRule="auto"/>
            </w:pPr>
            <w:r>
              <w:rPr>
                <w:sz w:val="28"/>
                <w:szCs w:val="28"/>
              </w:rPr>
              <w:t>Аналіз технічного завдання, підбір бібліографічних матеріалів, необхідних для виконання роботи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/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3F0C42" w:rsidP="00B1561D">
            <w:pPr>
              <w:spacing w:line="360" w:lineRule="auto"/>
            </w:pPr>
            <w:r>
              <w:rPr>
                <w:sz w:val="28"/>
                <w:szCs w:val="28"/>
              </w:rPr>
              <w:t>Розробка фізичної топології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Pr="00D47F44" w:rsidRDefault="00EC2C7E" w:rsidP="00B1561D"/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3F0C42">
            <w:pPr>
              <w:spacing w:line="360" w:lineRule="auto"/>
            </w:pPr>
            <w:r>
              <w:rPr>
                <w:sz w:val="28"/>
                <w:szCs w:val="28"/>
              </w:rPr>
              <w:t xml:space="preserve">Розробка </w:t>
            </w:r>
            <w:r w:rsidR="003F0C42">
              <w:rPr>
                <w:sz w:val="28"/>
                <w:szCs w:val="28"/>
              </w:rPr>
              <w:t>логічної топології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</w:pPr>
          </w:p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Pr="003F0C42" w:rsidRDefault="003F0C42" w:rsidP="00B1561D">
            <w:pPr>
              <w:spacing w:line="360" w:lineRule="auto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Впровадження підтримки протоколу </w:t>
            </w:r>
            <w:r>
              <w:rPr>
                <w:sz w:val="28"/>
                <w:szCs w:val="28"/>
                <w:lang w:val="en-US"/>
              </w:rPr>
              <w:t>WebSocket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</w:pPr>
          </w:p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Pr="00024A9B" w:rsidRDefault="003F0C42" w:rsidP="00B1561D">
            <w:pPr>
              <w:spacing w:line="360" w:lineRule="auto"/>
              <w:ind w:hanging="15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ind w:hanging="15"/>
            </w:pPr>
            <w:r>
              <w:rPr>
                <w:sz w:val="28"/>
                <w:szCs w:val="28"/>
              </w:rPr>
              <w:t>Оформлення</w:t>
            </w:r>
            <w:r>
              <w:rPr>
                <w:szCs w:val="28"/>
              </w:rPr>
              <w:t xml:space="preserve"> курсової</w:t>
            </w:r>
            <w:r>
              <w:rPr>
                <w:sz w:val="28"/>
                <w:szCs w:val="28"/>
              </w:rPr>
              <w:t xml:space="preserve"> роботи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ind w:hanging="15"/>
            </w:pPr>
          </w:p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Pr="00D47F44" w:rsidRDefault="003F0C42" w:rsidP="00B1561D">
            <w:pPr>
              <w:ind w:hanging="15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ind w:hanging="15"/>
            </w:pPr>
            <w:r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ind w:hanging="15"/>
            </w:pPr>
          </w:p>
        </w:tc>
      </w:tr>
      <w:tr w:rsidR="00EC2C7E" w:rsidTr="00B1561D">
        <w:tc>
          <w:tcPr>
            <w:tcW w:w="11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Pr="003F0C42" w:rsidRDefault="003F0C42" w:rsidP="00B1561D">
            <w:pPr>
              <w:ind w:hanging="15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bookmarkStart w:id="3" w:name="_GoBack"/>
            <w:bookmarkEnd w:id="3"/>
          </w:p>
        </w:tc>
        <w:tc>
          <w:tcPr>
            <w:tcW w:w="5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2C7E" w:rsidRDefault="00EC2C7E" w:rsidP="0008445E">
            <w:pPr>
              <w:spacing w:line="360" w:lineRule="auto"/>
              <w:ind w:hanging="15"/>
            </w:pPr>
            <w:r>
              <w:rPr>
                <w:sz w:val="28"/>
                <w:szCs w:val="28"/>
              </w:rPr>
              <w:t xml:space="preserve">Захист </w:t>
            </w:r>
            <w:r w:rsidR="0008445E">
              <w:rPr>
                <w:sz w:val="28"/>
                <w:szCs w:val="28"/>
              </w:rPr>
              <w:t>курсової</w:t>
            </w:r>
            <w:r>
              <w:rPr>
                <w:sz w:val="28"/>
                <w:szCs w:val="28"/>
              </w:rPr>
              <w:t xml:space="preserve"> роботи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EC2C7E" w:rsidRDefault="00EC2C7E" w:rsidP="00B1561D">
            <w:pPr>
              <w:spacing w:line="360" w:lineRule="auto"/>
              <w:ind w:hanging="15"/>
            </w:pPr>
          </w:p>
        </w:tc>
      </w:tr>
    </w:tbl>
    <w:p w:rsidR="002744B3" w:rsidRDefault="002744B3">
      <w:pPr>
        <w:rPr>
          <w:sz w:val="28"/>
          <w:szCs w:val="28"/>
        </w:rPr>
      </w:pPr>
    </w:p>
    <w:p w:rsidR="00522F62" w:rsidRDefault="00522F62">
      <w:pPr>
        <w:spacing w:line="360" w:lineRule="auto"/>
      </w:pPr>
    </w:p>
    <w:p w:rsidR="00522F62" w:rsidRDefault="003372AD" w:rsidP="00C203F9">
      <w:pPr>
        <w:widowControl w:val="0"/>
        <w:numPr>
          <w:ilvl w:val="0"/>
          <w:numId w:val="3"/>
        </w:numPr>
        <w:spacing w:line="360" w:lineRule="auto"/>
        <w:ind w:left="0" w:firstLine="851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ДОДАТКОВІ УМОВИ ВИКОНАННЯ </w:t>
      </w:r>
      <w:r w:rsidR="00396853">
        <w:rPr>
          <w:b/>
          <w:sz w:val="28"/>
          <w:szCs w:val="28"/>
        </w:rPr>
        <w:t>КУРСОВОЇ</w:t>
      </w:r>
      <w:r>
        <w:rPr>
          <w:b/>
          <w:sz w:val="28"/>
          <w:szCs w:val="28"/>
        </w:rPr>
        <w:t xml:space="preserve"> РОБОТИ.</w:t>
      </w:r>
    </w:p>
    <w:p w:rsidR="00522F62" w:rsidRDefault="003372AD" w:rsidP="00BB0787">
      <w:pPr>
        <w:widowControl w:val="0"/>
        <w:spacing w:line="360" w:lineRule="auto"/>
        <w:ind w:firstLine="851"/>
        <w:jc w:val="both"/>
      </w:pPr>
      <w:r>
        <w:rPr>
          <w:sz w:val="28"/>
          <w:szCs w:val="28"/>
        </w:rPr>
        <w:t xml:space="preserve">8.1 Під час виконання </w:t>
      </w:r>
      <w:r w:rsidR="00396853">
        <w:rPr>
          <w:sz w:val="28"/>
          <w:szCs w:val="28"/>
        </w:rPr>
        <w:t xml:space="preserve">курсової </w:t>
      </w:r>
      <w:r>
        <w:rPr>
          <w:sz w:val="28"/>
          <w:szCs w:val="28"/>
        </w:rPr>
        <w:t xml:space="preserve">роботи в дане технічне завдання можуть вноситися зміни та доповнення. </w:t>
      </w:r>
    </w:p>
    <w:sectPr w:rsidR="00522F62"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097" w:rsidRDefault="00DF3097">
      <w:r>
        <w:separator/>
      </w:r>
    </w:p>
  </w:endnote>
  <w:endnote w:type="continuationSeparator" w:id="0">
    <w:p w:rsidR="00DF3097" w:rsidRDefault="00DF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097" w:rsidRDefault="00DF3097">
      <w:r>
        <w:separator/>
      </w:r>
    </w:p>
  </w:footnote>
  <w:footnote w:type="continuationSeparator" w:id="0">
    <w:p w:rsidR="00DF3097" w:rsidRDefault="00DF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34C"/>
    <w:multiLevelType w:val="multilevel"/>
    <w:tmpl w:val="E07A2F36"/>
    <w:lvl w:ilvl="0">
      <w:start w:val="1"/>
      <w:numFmt w:val="bullet"/>
      <w:lvlText w:val="−"/>
      <w:lvlJc w:val="left"/>
      <w:pPr>
        <w:ind w:left="71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9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0" w:firstLine="6120"/>
      </w:pPr>
      <w:rPr>
        <w:rFonts w:ascii="Arial" w:eastAsia="Arial" w:hAnsi="Arial" w:cs="Arial"/>
      </w:rPr>
    </w:lvl>
  </w:abstractNum>
  <w:abstractNum w:abstractNumId="1" w15:restartNumberingAfterBreak="0">
    <w:nsid w:val="41C571AA"/>
    <w:multiLevelType w:val="multilevel"/>
    <w:tmpl w:val="98FC6D8C"/>
    <w:lvl w:ilvl="0">
      <w:start w:val="1"/>
      <w:numFmt w:val="bullet"/>
      <w:lvlText w:val="−"/>
      <w:lvlJc w:val="left"/>
      <w:pPr>
        <w:ind w:left="3425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145" w:firstLine="321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865" w:firstLine="39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585" w:firstLine="465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305" w:firstLine="537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025" w:firstLine="60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745" w:firstLine="681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465" w:firstLine="75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185" w:firstLine="8258"/>
      </w:pPr>
      <w:rPr>
        <w:rFonts w:ascii="Arial" w:eastAsia="Arial" w:hAnsi="Arial" w:cs="Arial"/>
      </w:rPr>
    </w:lvl>
  </w:abstractNum>
  <w:abstractNum w:abstractNumId="2" w15:restartNumberingAfterBreak="0">
    <w:nsid w:val="45CA247F"/>
    <w:multiLevelType w:val="multilevel"/>
    <w:tmpl w:val="B44C46E8"/>
    <w:lvl w:ilvl="0">
      <w:start w:val="3"/>
      <w:numFmt w:val="bullet"/>
      <w:lvlText w:val="–"/>
      <w:lvlJc w:val="left"/>
      <w:pPr>
        <w:ind w:left="1211" w:firstLine="85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1" w:firstLine="15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1" w:firstLine="22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1" w:firstLine="30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1" w:firstLine="37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1" w:firstLine="44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1" w:firstLine="51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1" w:firstLine="58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1" w:firstLine="6611"/>
      </w:pPr>
      <w:rPr>
        <w:rFonts w:ascii="Arial" w:eastAsia="Arial" w:hAnsi="Arial" w:cs="Arial"/>
      </w:rPr>
    </w:lvl>
  </w:abstractNum>
  <w:abstractNum w:abstractNumId="3" w15:restartNumberingAfterBreak="0">
    <w:nsid w:val="499A4DDD"/>
    <w:multiLevelType w:val="multilevel"/>
    <w:tmpl w:val="C5FE4B06"/>
    <w:lvl w:ilvl="0">
      <w:start w:val="3"/>
      <w:numFmt w:val="bullet"/>
      <w:lvlText w:val="–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4" w15:restartNumberingAfterBreak="0">
    <w:nsid w:val="5570762A"/>
    <w:multiLevelType w:val="multilevel"/>
    <w:tmpl w:val="F7C26116"/>
    <w:lvl w:ilvl="0">
      <w:start w:val="3"/>
      <w:numFmt w:val="bullet"/>
      <w:lvlText w:val="–"/>
      <w:lvlJc w:val="left"/>
      <w:pPr>
        <w:ind w:left="1211" w:firstLine="85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31" w:firstLine="15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51" w:firstLine="229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71" w:firstLine="301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91" w:firstLine="373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11" w:firstLine="44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31" w:firstLine="517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51" w:firstLine="589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71" w:firstLine="6611"/>
      </w:pPr>
      <w:rPr>
        <w:rFonts w:ascii="Arial" w:eastAsia="Arial" w:hAnsi="Arial" w:cs="Arial"/>
      </w:rPr>
    </w:lvl>
  </w:abstractNum>
  <w:abstractNum w:abstractNumId="5" w15:restartNumberingAfterBreak="0">
    <w:nsid w:val="57941848"/>
    <w:multiLevelType w:val="multilevel"/>
    <w:tmpl w:val="62B41552"/>
    <w:lvl w:ilvl="0">
      <w:start w:val="8"/>
      <w:numFmt w:val="decimalZero"/>
      <w:lvlText w:val="%1"/>
      <w:lvlJc w:val="left"/>
      <w:pPr>
        <w:ind w:left="1020" w:hanging="1020"/>
      </w:pPr>
      <w:rPr>
        <w:rFonts w:hint="default"/>
        <w:sz w:val="28"/>
      </w:rPr>
    </w:lvl>
    <w:lvl w:ilvl="1">
      <w:start w:val="2"/>
      <w:numFmt w:val="decimalZero"/>
      <w:lvlText w:val="%1.%2"/>
      <w:lvlJc w:val="left"/>
      <w:pPr>
        <w:ind w:left="1020" w:hanging="1020"/>
      </w:pPr>
      <w:rPr>
        <w:rFonts w:hint="default"/>
        <w:sz w:val="28"/>
      </w:rPr>
    </w:lvl>
    <w:lvl w:ilvl="2">
      <w:start w:val="16"/>
      <w:numFmt w:val="decimal"/>
      <w:lvlText w:val="%1.%2.%3"/>
      <w:lvlJc w:val="left"/>
      <w:pPr>
        <w:ind w:left="1020" w:hanging="10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6" w15:restartNumberingAfterBreak="0">
    <w:nsid w:val="5D6E1C26"/>
    <w:multiLevelType w:val="multilevel"/>
    <w:tmpl w:val="0E58C0CA"/>
    <w:lvl w:ilvl="0">
      <w:start w:val="7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62"/>
    <w:rsid w:val="0008445E"/>
    <w:rsid w:val="001430F0"/>
    <w:rsid w:val="00163C1D"/>
    <w:rsid w:val="001B79AE"/>
    <w:rsid w:val="002744B3"/>
    <w:rsid w:val="002C67BE"/>
    <w:rsid w:val="003372AD"/>
    <w:rsid w:val="00370DCC"/>
    <w:rsid w:val="00396853"/>
    <w:rsid w:val="003F0C42"/>
    <w:rsid w:val="00464D20"/>
    <w:rsid w:val="00522F62"/>
    <w:rsid w:val="00730C24"/>
    <w:rsid w:val="00731AE8"/>
    <w:rsid w:val="00893030"/>
    <w:rsid w:val="00B21D92"/>
    <w:rsid w:val="00B326DA"/>
    <w:rsid w:val="00B3732E"/>
    <w:rsid w:val="00BB0787"/>
    <w:rsid w:val="00C062D4"/>
    <w:rsid w:val="00C203F9"/>
    <w:rsid w:val="00CA1259"/>
    <w:rsid w:val="00D57584"/>
    <w:rsid w:val="00DC6E5A"/>
    <w:rsid w:val="00DE5A18"/>
    <w:rsid w:val="00DF176B"/>
    <w:rsid w:val="00DF3097"/>
    <w:rsid w:val="00EC2C7E"/>
    <w:rsid w:val="00F70211"/>
    <w:rsid w:val="00FA275F"/>
    <w:rsid w:val="00FA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7013"/>
  <w15:docId w15:val="{6385223A-7F57-4B78-B564-C0375C74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line="360" w:lineRule="auto"/>
      <w:ind w:left="709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line="360" w:lineRule="auto"/>
      <w:ind w:left="851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BB07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44B3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44B3"/>
  </w:style>
  <w:style w:type="paragraph" w:styleId="a8">
    <w:name w:val="footer"/>
    <w:basedOn w:val="a"/>
    <w:link w:val="a9"/>
    <w:uiPriority w:val="99"/>
    <w:unhideWhenUsed/>
    <w:rsid w:val="002744B3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1568</Words>
  <Characters>894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Mykoliuk</dc:creator>
  <cp:keywords/>
  <dc:description/>
  <cp:lastModifiedBy>Iryna Mykoliuk</cp:lastModifiedBy>
  <cp:revision>3</cp:revision>
  <cp:lastPrinted>2016-03-09T23:03:00Z</cp:lastPrinted>
  <dcterms:created xsi:type="dcterms:W3CDTF">2016-11-20T17:53:00Z</dcterms:created>
  <dcterms:modified xsi:type="dcterms:W3CDTF">2016-11-20T18:06:00Z</dcterms:modified>
</cp:coreProperties>
</file>