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50BD723E" w:rsidR="002F257B" w:rsidRDefault="002F257B"/>
    <w:p w14:paraId="23FB27BC" w14:textId="26151212" w:rsidR="00180BDA" w:rsidRDefault="006D4C52">
      <w:r w:rsidRPr="008E5275">
        <w:rPr>
          <w:noProof/>
        </w:rPr>
        <w:drawing>
          <wp:inline distT="0" distB="0" distL="0" distR="0" wp14:anchorId="116315C8" wp14:editId="214759F2">
            <wp:extent cx="5035323" cy="866544"/>
            <wp:effectExtent l="0" t="0" r="0" b="0"/>
            <wp:docPr id="1565412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283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349" cy="87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E775" w14:textId="77777777" w:rsidR="006D4C52" w:rsidRPr="006D4C52" w:rsidRDefault="006D4C52" w:rsidP="006D4C52">
      <w:pPr>
        <w:spacing w:line="240" w:lineRule="auto"/>
      </w:pPr>
      <w:r w:rsidRPr="006D4C52">
        <w:t>Secuencial                            0</w:t>
      </w:r>
    </w:p>
    <w:p w14:paraId="6B4648B2" w14:textId="77777777" w:rsidR="006D4C52" w:rsidRPr="006D4C52" w:rsidRDefault="006D4C52" w:rsidP="006D4C52">
      <w:pPr>
        <w:spacing w:line="240" w:lineRule="auto"/>
      </w:pPr>
      <w:r w:rsidRPr="006D4C52">
        <w:t>Fecha de Análisis                     0</w:t>
      </w:r>
    </w:p>
    <w:p w14:paraId="025FC2AA" w14:textId="77777777" w:rsidR="006D4C52" w:rsidRPr="006D4C52" w:rsidRDefault="006D4C52" w:rsidP="006D4C52">
      <w:pPr>
        <w:spacing w:line="240" w:lineRule="auto"/>
      </w:pPr>
      <w:r w:rsidRPr="006D4C52">
        <w:t>Departamento                          0</w:t>
      </w:r>
    </w:p>
    <w:p w14:paraId="2EBB99BF" w14:textId="77777777" w:rsidR="006D4C52" w:rsidRPr="006D4C52" w:rsidRDefault="006D4C52" w:rsidP="006D4C52">
      <w:pPr>
        <w:spacing w:line="240" w:lineRule="auto"/>
      </w:pPr>
      <w:r w:rsidRPr="006D4C52">
        <w:t>Municipio                             2</w:t>
      </w:r>
    </w:p>
    <w:p w14:paraId="6E0611BF" w14:textId="77777777" w:rsidR="006D4C52" w:rsidRPr="006D4C52" w:rsidRDefault="006D4C52" w:rsidP="006D4C52">
      <w:pPr>
        <w:spacing w:line="240" w:lineRule="auto"/>
      </w:pPr>
      <w:r w:rsidRPr="006D4C52">
        <w:t>Cultivo                               0</w:t>
      </w:r>
    </w:p>
    <w:p w14:paraId="79E3C9AA" w14:textId="77777777" w:rsidR="006D4C52" w:rsidRPr="006D4C52" w:rsidRDefault="006D4C52" w:rsidP="006D4C52">
      <w:pPr>
        <w:spacing w:line="240" w:lineRule="auto"/>
      </w:pPr>
      <w:r w:rsidRPr="006D4C52">
        <w:t>Estado                                0</w:t>
      </w:r>
    </w:p>
    <w:p w14:paraId="32BC7392" w14:textId="77777777" w:rsidR="006D4C52" w:rsidRPr="006D4C52" w:rsidRDefault="006D4C52" w:rsidP="006D4C52">
      <w:pPr>
        <w:spacing w:line="240" w:lineRule="auto"/>
      </w:pPr>
      <w:r w:rsidRPr="006D4C52">
        <w:t>Tiempo de establecimiento             0</w:t>
      </w:r>
    </w:p>
    <w:p w14:paraId="02AA88C7" w14:textId="77777777" w:rsidR="006D4C52" w:rsidRPr="006D4C52" w:rsidRDefault="006D4C52" w:rsidP="006D4C52">
      <w:pPr>
        <w:spacing w:line="240" w:lineRule="auto"/>
      </w:pPr>
      <w:proofErr w:type="spellStart"/>
      <w:r w:rsidRPr="006D4C52">
        <w:t>Topografia</w:t>
      </w:r>
      <w:proofErr w:type="spellEnd"/>
      <w:r w:rsidRPr="006D4C52">
        <w:t xml:space="preserve">                            0</w:t>
      </w:r>
    </w:p>
    <w:p w14:paraId="634DDA83" w14:textId="77777777" w:rsidR="006D4C52" w:rsidRPr="006D4C52" w:rsidRDefault="006D4C52" w:rsidP="006D4C52">
      <w:pPr>
        <w:spacing w:line="240" w:lineRule="auto"/>
      </w:pPr>
      <w:r w:rsidRPr="006D4C52">
        <w:t>Drenaje                               0</w:t>
      </w:r>
    </w:p>
    <w:p w14:paraId="3CC4B17A" w14:textId="77777777" w:rsidR="006D4C52" w:rsidRPr="006D4C52" w:rsidRDefault="006D4C52" w:rsidP="006D4C52">
      <w:pPr>
        <w:spacing w:line="240" w:lineRule="auto"/>
      </w:pPr>
      <w:r w:rsidRPr="006D4C52">
        <w:t>Riego                                 0</w:t>
      </w:r>
    </w:p>
    <w:p w14:paraId="60D976A7" w14:textId="77777777" w:rsidR="006D4C52" w:rsidRPr="006D4C52" w:rsidRDefault="006D4C52" w:rsidP="006D4C52">
      <w:pPr>
        <w:spacing w:line="240" w:lineRule="auto"/>
      </w:pPr>
      <w:r w:rsidRPr="006D4C52">
        <w:t>Fertilizantes aplicados               0</w:t>
      </w:r>
    </w:p>
    <w:p w14:paraId="11A9BCA3" w14:textId="77777777" w:rsidR="006D4C52" w:rsidRPr="006D4C52" w:rsidRDefault="006D4C52" w:rsidP="006D4C52">
      <w:pPr>
        <w:spacing w:line="240" w:lineRule="auto"/>
      </w:pPr>
      <w:r w:rsidRPr="006D4C52">
        <w:t xml:space="preserve">pH </w:t>
      </w:r>
      <w:proofErr w:type="spellStart"/>
      <w:proofErr w:type="gramStart"/>
      <w:r w:rsidRPr="006D4C52">
        <w:t>agua:suelo</w:t>
      </w:r>
      <w:proofErr w:type="spellEnd"/>
      <w:proofErr w:type="gramEnd"/>
      <w:r w:rsidRPr="006D4C52">
        <w:t xml:space="preserve">                         0</w:t>
      </w:r>
    </w:p>
    <w:p w14:paraId="37B67622" w14:textId="77777777" w:rsidR="006D4C52" w:rsidRPr="006D4C52" w:rsidRDefault="006D4C52" w:rsidP="006D4C52">
      <w:pPr>
        <w:spacing w:line="240" w:lineRule="auto"/>
      </w:pPr>
      <w:r w:rsidRPr="006D4C52">
        <w:t xml:space="preserve">Materia </w:t>
      </w:r>
      <w:proofErr w:type="spellStart"/>
      <w:r w:rsidRPr="006D4C52">
        <w:t>organica</w:t>
      </w:r>
      <w:proofErr w:type="spellEnd"/>
      <w:r w:rsidRPr="006D4C52">
        <w:t xml:space="preserve">                      0</w:t>
      </w:r>
    </w:p>
    <w:p w14:paraId="6DDEC3AD" w14:textId="77777777" w:rsidR="006D4C52" w:rsidRPr="006D4C52" w:rsidRDefault="006D4C52" w:rsidP="006D4C52">
      <w:pPr>
        <w:spacing w:line="240" w:lineRule="auto"/>
      </w:pPr>
      <w:r w:rsidRPr="006D4C52">
        <w:t>Fósforo Bray II                       0</w:t>
      </w:r>
    </w:p>
    <w:p w14:paraId="1605AF13" w14:textId="77777777" w:rsidR="006D4C52" w:rsidRPr="006D4C52" w:rsidRDefault="006D4C52" w:rsidP="006D4C52">
      <w:pPr>
        <w:spacing w:line="240" w:lineRule="auto"/>
      </w:pPr>
      <w:r w:rsidRPr="006D4C52">
        <w:t xml:space="preserve">Azufre Fosfato </w:t>
      </w:r>
      <w:proofErr w:type="spellStart"/>
      <w:r w:rsidRPr="006D4C52">
        <w:t>monocalcico</w:t>
      </w:r>
      <w:proofErr w:type="spellEnd"/>
      <w:r w:rsidRPr="006D4C52">
        <w:t xml:space="preserve">            0</w:t>
      </w:r>
    </w:p>
    <w:p w14:paraId="731A1CAE" w14:textId="77777777" w:rsidR="006D4C52" w:rsidRPr="006D4C52" w:rsidRDefault="006D4C52" w:rsidP="006D4C52">
      <w:pPr>
        <w:spacing w:line="240" w:lineRule="auto"/>
      </w:pPr>
      <w:r w:rsidRPr="006D4C52">
        <w:t>Acidez Intercambiable                 0</w:t>
      </w:r>
    </w:p>
    <w:p w14:paraId="4BCB2291" w14:textId="77777777" w:rsidR="006D4C52" w:rsidRPr="006D4C52" w:rsidRDefault="006D4C52" w:rsidP="006D4C52">
      <w:pPr>
        <w:spacing w:line="240" w:lineRule="auto"/>
      </w:pPr>
      <w:r w:rsidRPr="006D4C52">
        <w:t>Aluminio intercambiable               0</w:t>
      </w:r>
    </w:p>
    <w:p w14:paraId="4AF9E91F" w14:textId="77777777" w:rsidR="006D4C52" w:rsidRPr="006D4C52" w:rsidRDefault="006D4C52" w:rsidP="006D4C52">
      <w:pPr>
        <w:spacing w:line="240" w:lineRule="auto"/>
      </w:pPr>
      <w:r w:rsidRPr="006D4C52">
        <w:t>Calcio intercambiable                 0</w:t>
      </w:r>
    </w:p>
    <w:p w14:paraId="707118EF" w14:textId="77777777" w:rsidR="006D4C52" w:rsidRPr="006D4C52" w:rsidRDefault="006D4C52" w:rsidP="006D4C52">
      <w:pPr>
        <w:spacing w:line="240" w:lineRule="auto"/>
      </w:pPr>
      <w:r w:rsidRPr="006D4C52">
        <w:t>Magnesio intercambiable               0</w:t>
      </w:r>
    </w:p>
    <w:p w14:paraId="3DD67E63" w14:textId="77777777" w:rsidR="006D4C52" w:rsidRPr="006D4C52" w:rsidRDefault="006D4C52" w:rsidP="006D4C52">
      <w:pPr>
        <w:spacing w:line="240" w:lineRule="auto"/>
      </w:pPr>
      <w:r w:rsidRPr="006D4C52">
        <w:t>Potasio intercambiable                0</w:t>
      </w:r>
    </w:p>
    <w:p w14:paraId="68BB75A7" w14:textId="77777777" w:rsidR="006D4C52" w:rsidRPr="006D4C52" w:rsidRDefault="006D4C52" w:rsidP="006D4C52">
      <w:pPr>
        <w:spacing w:line="240" w:lineRule="auto"/>
      </w:pPr>
      <w:r w:rsidRPr="006D4C52">
        <w:t>Sodio intercambiable                  0</w:t>
      </w:r>
    </w:p>
    <w:p w14:paraId="7A9D71C3" w14:textId="77777777" w:rsidR="006D4C52" w:rsidRPr="006D4C52" w:rsidRDefault="006D4C52" w:rsidP="006D4C52">
      <w:pPr>
        <w:spacing w:line="240" w:lineRule="auto"/>
      </w:pPr>
      <w:r w:rsidRPr="006D4C52">
        <w:t xml:space="preserve">capacidad de intercambio </w:t>
      </w:r>
      <w:proofErr w:type="spellStart"/>
      <w:r w:rsidRPr="006D4C52">
        <w:t>cationico</w:t>
      </w:r>
      <w:proofErr w:type="spellEnd"/>
      <w:r w:rsidRPr="006D4C52">
        <w:t xml:space="preserve">    0</w:t>
      </w:r>
    </w:p>
    <w:p w14:paraId="05224DD7" w14:textId="77777777" w:rsidR="006D4C52" w:rsidRPr="006D4C52" w:rsidRDefault="006D4C52" w:rsidP="006D4C52">
      <w:pPr>
        <w:spacing w:line="240" w:lineRule="auto"/>
      </w:pPr>
      <w:r w:rsidRPr="006D4C52">
        <w:t xml:space="preserve">Conductividad </w:t>
      </w:r>
      <w:proofErr w:type="spellStart"/>
      <w:r w:rsidRPr="006D4C52">
        <w:t>electrica</w:t>
      </w:r>
      <w:proofErr w:type="spellEnd"/>
      <w:r w:rsidRPr="006D4C52">
        <w:t xml:space="preserve">               0</w:t>
      </w:r>
    </w:p>
    <w:p w14:paraId="1010D84C" w14:textId="77777777" w:rsidR="006D4C52" w:rsidRPr="006D4C52" w:rsidRDefault="006D4C52" w:rsidP="006D4C52">
      <w:pPr>
        <w:spacing w:line="240" w:lineRule="auto"/>
      </w:pPr>
      <w:r w:rsidRPr="006D4C52">
        <w:t xml:space="preserve">Hierro disponible </w:t>
      </w:r>
      <w:proofErr w:type="spellStart"/>
      <w:r w:rsidRPr="006D4C52">
        <w:t>olsen</w:t>
      </w:r>
      <w:proofErr w:type="spellEnd"/>
      <w:r w:rsidRPr="006D4C52">
        <w:t xml:space="preserve">               0</w:t>
      </w:r>
    </w:p>
    <w:p w14:paraId="71468F02" w14:textId="77777777" w:rsidR="006D4C52" w:rsidRPr="006D4C52" w:rsidRDefault="006D4C52" w:rsidP="006D4C52">
      <w:pPr>
        <w:spacing w:line="240" w:lineRule="auto"/>
      </w:pPr>
      <w:r w:rsidRPr="006D4C52">
        <w:lastRenderedPageBreak/>
        <w:t>Cobre disponible                      0</w:t>
      </w:r>
    </w:p>
    <w:p w14:paraId="3AE930CB" w14:textId="77777777" w:rsidR="006D4C52" w:rsidRPr="006D4C52" w:rsidRDefault="006D4C52" w:rsidP="006D4C52">
      <w:pPr>
        <w:spacing w:line="240" w:lineRule="auto"/>
      </w:pPr>
      <w:r w:rsidRPr="006D4C52">
        <w:t>Manganeso disponible Olsen            0</w:t>
      </w:r>
    </w:p>
    <w:p w14:paraId="1F01B955" w14:textId="77777777" w:rsidR="006D4C52" w:rsidRPr="006D4C52" w:rsidRDefault="006D4C52" w:rsidP="006D4C52">
      <w:pPr>
        <w:spacing w:line="240" w:lineRule="auto"/>
      </w:pPr>
      <w:r w:rsidRPr="006D4C52">
        <w:t>Zinc disponible Olsen                 0</w:t>
      </w:r>
    </w:p>
    <w:p w14:paraId="202FC6B3" w14:textId="77777777" w:rsidR="006D4C52" w:rsidRPr="006D4C52" w:rsidRDefault="006D4C52" w:rsidP="006D4C52">
      <w:pPr>
        <w:spacing w:line="240" w:lineRule="auto"/>
      </w:pPr>
      <w:r w:rsidRPr="006D4C52">
        <w:t>Boro disponible                       0</w:t>
      </w:r>
    </w:p>
    <w:p w14:paraId="63E68C2E" w14:textId="77777777" w:rsidR="006D4C52" w:rsidRPr="006D4C52" w:rsidRDefault="006D4C52" w:rsidP="006D4C52">
      <w:pPr>
        <w:spacing w:line="240" w:lineRule="auto"/>
      </w:pPr>
      <w:r w:rsidRPr="006D4C52">
        <w:t>Hierro disponible doble acido         1</w:t>
      </w:r>
    </w:p>
    <w:p w14:paraId="1E9CA1AC" w14:textId="77777777" w:rsidR="006D4C52" w:rsidRPr="006D4C52" w:rsidRDefault="006D4C52" w:rsidP="006D4C52">
      <w:pPr>
        <w:spacing w:line="240" w:lineRule="auto"/>
      </w:pPr>
      <w:r w:rsidRPr="006D4C52">
        <w:t>Cobre disponible doble acido          0</w:t>
      </w:r>
    </w:p>
    <w:p w14:paraId="79F2F89B" w14:textId="77777777" w:rsidR="006D4C52" w:rsidRPr="006D4C52" w:rsidRDefault="006D4C52" w:rsidP="006D4C52">
      <w:pPr>
        <w:spacing w:line="240" w:lineRule="auto"/>
      </w:pPr>
      <w:r w:rsidRPr="006D4C52">
        <w:t>Manganeso disponible doble acido      0</w:t>
      </w:r>
    </w:p>
    <w:p w14:paraId="79384A31" w14:textId="77777777" w:rsidR="006D4C52" w:rsidRPr="006D4C52" w:rsidRDefault="006D4C52" w:rsidP="006D4C52">
      <w:pPr>
        <w:spacing w:line="240" w:lineRule="auto"/>
      </w:pPr>
      <w:r w:rsidRPr="006D4C52">
        <w:t xml:space="preserve">Zinc disponible </w:t>
      </w:r>
      <w:proofErr w:type="gramStart"/>
      <w:r w:rsidRPr="006D4C52">
        <w:t>doble  acido</w:t>
      </w:r>
      <w:proofErr w:type="gramEnd"/>
      <w:r w:rsidRPr="006D4C52">
        <w:t xml:space="preserve">          0</w:t>
      </w:r>
    </w:p>
    <w:p w14:paraId="7F832B9D" w14:textId="77777777" w:rsidR="006D4C52" w:rsidRPr="006D4C52" w:rsidRDefault="006D4C52" w:rsidP="006D4C52">
      <w:pPr>
        <w:spacing w:line="240" w:lineRule="auto"/>
      </w:pPr>
      <w:proofErr w:type="spellStart"/>
      <w:r w:rsidRPr="006D4C52">
        <w:t>dtype</w:t>
      </w:r>
      <w:proofErr w:type="spellEnd"/>
      <w:r w:rsidRPr="006D4C52">
        <w:t>: int64</w:t>
      </w:r>
    </w:p>
    <w:p w14:paraId="7A28F1DF" w14:textId="77777777" w:rsidR="006D4C52" w:rsidRDefault="006D4C52"/>
    <w:p w14:paraId="4F5F1C7F" w14:textId="4E0AC783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C04E3"/>
    <w:rsid w:val="00180BDA"/>
    <w:rsid w:val="001B5171"/>
    <w:rsid w:val="002F257B"/>
    <w:rsid w:val="003E2CCB"/>
    <w:rsid w:val="006D4C52"/>
    <w:rsid w:val="007E57BA"/>
    <w:rsid w:val="00801540"/>
    <w:rsid w:val="008E5275"/>
    <w:rsid w:val="009A5531"/>
    <w:rsid w:val="00A27AEE"/>
    <w:rsid w:val="00A966B5"/>
    <w:rsid w:val="00B2329B"/>
    <w:rsid w:val="00B47E38"/>
    <w:rsid w:val="00C61591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2025-11-28T11:20:00Z</dcterms:created>
  <dcterms:modified xsi:type="dcterms:W3CDTF">2025-11-28T13:59:00Z</dcterms:modified>
</cp:coreProperties>
</file>