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Reparaturauftrag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Dokument-Nr. TT-RMA-001-DE  ·  Ausgabe April 2026</w:t>
      </w:r>
    </w:p>
    <w:p>
      <w:pPr>
        <w:pBdr>
          <w:left w:val="single" w:color="0563C1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0563C1"/>
          <w:sz w:val="22"/>
          <w:szCs w:val="22"/>
        </w:rPr>
        <w:t xml:space="preserve">Hinweis: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Bitte füllen Sie dieses Formular vollständig aus, drucken es aus und legen es zusammen mit dem/den defekten Gerät(en) der Rücksendung bei. Ohne ausgefüllten Reparaturauftrag verzögert sich die Bearbeitung.</w:t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 Fragen erreichen Sie unseren Service unter </w:t>
      </w:r>
      <w:r>
        <w:rPr>
          <w:rFonts w:ascii="Arial" w:cs="Arial" w:eastAsia="Arial" w:hAnsi="Arial"/>
          <w:b/>
          <w:bCs/>
          <w:i w:val="false"/>
          <w:iCs w:val="false"/>
          <w:color w:val="2D3436"/>
          <w:sz w:val="22"/>
          <w:szCs w:val="22"/>
        </w:rPr>
        <w:t xml:space="preserve">+49 2327 83 44 85-1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 oder per E-Mail an </w:t>
      </w:r>
      <w:r>
        <w:rPr>
          <w:rFonts w:ascii="Arial" w:cs="Arial" w:eastAsia="Arial" w:hAnsi="Arial"/>
          <w:b/>
          <w:bCs/>
          <w:i w:val="false"/>
          <w:iCs w:val="false"/>
          <w:color w:val="0563C1"/>
          <w:sz w:val="22"/>
          <w:szCs w:val="22"/>
        </w:rPr>
        <w:t xml:space="preserve">reparatur@terratransfer.de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Datum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Referenz-Nr. (intern)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Kontaktdaten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Firma / Behörde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Ansprechpartner/in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Telefon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E-Mail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Erreichbar von – bis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Lieferadresse (Rückversand an Sie)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Straße / Hausnummer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PLZ / Ort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Land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</w:tbl>
    <w:p>
      <w:pPr>
        <w:spacing w:after="1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Rechnungsanschrift (falls abweichend)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Firma / Behörde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Straße / Hausnummer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PLZ / Ort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Land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Eingesendete Geräte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Bitte tragen Sie für jedes Gerät Modell, Seriennummer und eine kurze Fehlerbeschreibung ein. Bei mehr als 8 Geräten bitte das Formular zweimal verwenden.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  <w:trHeight w:val="48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Gerätetyp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Seriennummer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Symptom / Fehlerbeschreibung</w:t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Hinweise zur Reparatur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 w:line="300"/>
        <w:ind w:left="120"/>
      </w:pPr>
      <w:r>
        <w:rPr>
          <w:rFonts w:ascii="Arial" w:cs="Arial" w:eastAsia="Arial" w:hAnsi="Arial"/>
          <w:color w:val="2D3436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Gerät ist bei Erstinbetriebnahme ausgefallen (Garantie-/Gewährleistungsfall)</w:t>
      </w:r>
    </w:p>
    <w:p>
      <w:pPr>
        <w:spacing w:after="60" w:before="60" w:line="300"/>
        <w:ind w:left="120"/>
      </w:pPr>
      <w:r>
        <w:rPr>
          <w:rFonts w:ascii="Arial" w:cs="Arial" w:eastAsia="Arial" w:hAnsi="Arial"/>
          <w:color w:val="2D3436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Bitte um Kostenvoranschlag (35,00 € netto, wird bei Erteilung des Reparaturauftrags gutgeschrieben)</w:t>
      </w:r>
    </w:p>
    <w:p>
      <w:pPr>
        <w:spacing w:after="60" w:before="60" w:line="300"/>
        <w:ind w:left="120"/>
      </w:pPr>
      <w:r>
        <w:rPr>
          <w:rFonts w:ascii="Arial" w:cs="Arial" w:eastAsia="Arial" w:hAnsi="Arial"/>
          <w:color w:val="2D3436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Gespeicherte Messdaten bitte nach Möglichkeit auslesen und zurücksenden</w:t>
      </w:r>
    </w:p>
    <w:p>
      <w:pPr>
        <w:spacing w:after="60" w:before="60" w:line="300"/>
        <w:ind w:left="120"/>
      </w:pPr>
      <w:r>
        <w:rPr>
          <w:rFonts w:ascii="Arial" w:cs="Arial" w:eastAsia="Arial" w:hAnsi="Arial"/>
          <w:color w:val="2D3436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Es handelt sich um ein Leihgerät der TerraTransfer GmbH</w:t>
      </w:r>
    </w:p>
    <w:p>
      <w:pPr>
        <w:spacing w:after="60" w:before="60" w:line="300"/>
        <w:ind w:left="120"/>
      </w:pPr>
      <w:r>
        <w:rPr>
          <w:rFonts w:ascii="Arial" w:cs="Arial" w:eastAsia="Arial" w:hAnsi="Arial"/>
          <w:color w:val="2D3436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Eine Kontaminationserklärung (TT-RMA-002) liegt der Sendung bei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Besondere Bemerkungen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Versandadresse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Bitte senden Sie die Geräte ausreichend frankiert, sicher verpackt und versichert an: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12"/>
              <w:left w:val="single" w:color="2E74B5" w:sz="12"/>
              <w:bottom w:val="single" w:color="2E74B5" w:sz="12"/>
              <w:right w:val="single" w:color="2E74B5" w:sz="12"/>
            </w:tcBorders>
            <w:shd w:fill="F2F5F9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TerraTransfer GmbH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E74B5"/>
                <w:sz w:val="22"/>
                <w:szCs w:val="22"/>
              </w:rPr>
              <w:t xml:space="preserve">— Reparaturannahme —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D3436"/>
                <w:sz w:val="24"/>
                <w:szCs w:val="24"/>
              </w:rPr>
              <w:t xml:space="preserve">Ottostraße 19a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D3436"/>
                <w:sz w:val="24"/>
                <w:szCs w:val="24"/>
              </w:rPr>
              <w:t xml:space="preserve">44867 Bochum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436"/>
                <w:sz w:val="24"/>
                <w:szCs w:val="24"/>
              </w:rPr>
              <w:t xml:space="preserve">DEUTSCHLAND</w:t>
            </w:r>
          </w:p>
        </w:tc>
      </w:tr>
    </w:tbl>
    <w:p>
      <w:pPr>
        <w:spacing w:after="12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C0392B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Achtung: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Dieses Formular muss der Sendung beiliegen. Geräte, die ohne ausgefüllten Reparaturauftrag eintreffen, werden zur Nachreichung ungeöffnet zurückgestellt.</w:t>
      </w:r>
    </w:p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2E74B5" w:sz="4"/>
        </w:pBdr>
        <w:spacing w:after="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Service ·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+49 2327 83 44 85-1  ·  reparatur@terratransfer.de  ·  www.terratransfer.de</w:t>
      </w:r>
    </w:p>
    <w:sectPr>
      <w:headerReference w:type="default" r:id="rId7"/>
      <w:footerReference w:type="default" r:id="rId8"/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© 2026 TerraTransfer GmbH</w:t>
    </w:r>
    <w:r>
      <w:rPr>
        <w:rFonts w:ascii="Arial" w:cs="Arial" w:eastAsia="Arial" w:hAnsi="Arial"/>
        <w:color w:val="777777"/>
        <w:sz w:val="18"/>
        <w:szCs w:val="18"/>
      </w:rPr>
      <w:t xml:space="preserve">	Seite </w:t>
    </w:r>
    <w:r>
      <w:rPr>
        <w:rFonts w:ascii="Arial" w:cs="Arial" w:eastAsia="Arial" w:hAnsi="Arial"/>
        <w:b/>
        <w:bCs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/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drawing>
        <wp:inline distT="0" distB="0" distL="0" distR="0">
          <wp:extent cx="1600200" cy="219075"/>
          <wp:effectExtent t="0" r="0" b="0" l="0"/>
          <wp:docPr id="1" name="logo" descr="Logo" title="TerraTransf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2E74B5"/>
        <w:sz w:val="18"/>
        <w:szCs w:val="18"/>
      </w:rPr>
      <w:t xml:space="preserve">	Reparaturauftrag · TT-RMA-001</w:t>
    </w:r>
  </w:p>
  <w:p>
    <w:pPr>
      <w:pBdr>
        <w:bottom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B7B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c23a2db987526d120994f37fd6845b9549f5e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TerraTransfer Reparaturauftrag</dc:title>
  <dc:creator>TerraTransfer GmbH</dc:creator>
  <dc:description>Reparaturauftrag für die Rücksendung defekter TerraTransfer-Geräte</dc:description>
  <cp:lastModifiedBy>Un-named</cp:lastModifiedBy>
  <cp:revision>1</cp:revision>
  <dcterms:created xsi:type="dcterms:W3CDTF">2026-04-28T08:45:43.579Z</dcterms:created>
  <dcterms:modified xsi:type="dcterms:W3CDTF">2026-04-28T08:45:43.579Z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