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748" w:rsidRDefault="00610748" w:rsidP="00AA2B38">
      <w:r>
        <w:t>Rohde &amp; Schwarz</w:t>
      </w:r>
      <w:r>
        <w:br/>
        <w:t>PA Compression Test</w:t>
      </w:r>
      <w:r>
        <w:br/>
        <w:t>User manual</w:t>
      </w:r>
    </w:p>
    <w:p w:rsidR="00610748" w:rsidRDefault="00610748" w:rsidP="00AA2B38"/>
    <w:p w:rsidR="00610748" w:rsidRDefault="00610748" w:rsidP="00AA2B38">
      <w:r>
        <w:t>February 25, 2016</w:t>
      </w:r>
    </w:p>
    <w:p w:rsidR="00610748" w:rsidRDefault="00610748" w:rsidP="00AA2B38"/>
    <w:p w:rsidR="00610748" w:rsidRDefault="00610748">
      <w:pPr>
        <w:spacing w:after="160" w:line="259" w:lineRule="auto"/>
      </w:pPr>
      <w:r>
        <w:br w:type="page"/>
      </w:r>
    </w:p>
    <w:p w:rsidR="00610748" w:rsidRDefault="00610748" w:rsidP="00AA2B38">
      <w:r>
        <w:lastRenderedPageBreak/>
        <w:t>Table of contents:</w:t>
      </w:r>
    </w:p>
    <w:p w:rsidR="00B05951" w:rsidRDefault="00B05951" w:rsidP="0094770B">
      <w:pPr>
        <w:pStyle w:val="ListParagraph"/>
        <w:numPr>
          <w:ilvl w:val="0"/>
          <w:numId w:val="8"/>
        </w:numPr>
      </w:pPr>
      <w:r>
        <w:t>Pulsed RF Measurements</w:t>
      </w:r>
    </w:p>
    <w:p w:rsidR="00B05951" w:rsidRDefault="00B05951" w:rsidP="00B05951">
      <w:pPr>
        <w:pStyle w:val="ListParagraph"/>
        <w:numPr>
          <w:ilvl w:val="1"/>
          <w:numId w:val="8"/>
        </w:numPr>
      </w:pPr>
      <w:r>
        <w:t>ZVAX setup</w:t>
      </w:r>
    </w:p>
    <w:p w:rsidR="00B05951" w:rsidRDefault="00B05951" w:rsidP="00B05951">
      <w:pPr>
        <w:pStyle w:val="ListParagraph"/>
        <w:numPr>
          <w:ilvl w:val="1"/>
          <w:numId w:val="8"/>
        </w:numPr>
      </w:pPr>
      <w:r>
        <w:t>Calibrating pulsed RF setup in CW mode</w:t>
      </w:r>
    </w:p>
    <w:p w:rsidR="00B05951" w:rsidRDefault="00B05951" w:rsidP="00B05951">
      <w:pPr>
        <w:pStyle w:val="ListParagraph"/>
        <w:numPr>
          <w:ilvl w:val="1"/>
          <w:numId w:val="8"/>
        </w:numPr>
      </w:pPr>
      <w:r>
        <w:t>Pulsed RF setup</w:t>
      </w:r>
    </w:p>
    <w:p w:rsidR="0094770B" w:rsidRDefault="0094770B" w:rsidP="0094770B">
      <w:pPr>
        <w:pStyle w:val="ListParagraph"/>
        <w:numPr>
          <w:ilvl w:val="0"/>
          <w:numId w:val="8"/>
        </w:numPr>
      </w:pPr>
      <w:r>
        <w:t>Performing compression measurements</w:t>
      </w:r>
    </w:p>
    <w:p w:rsidR="00B05951" w:rsidRDefault="00B05951" w:rsidP="00610748">
      <w:pPr>
        <w:pStyle w:val="ListParagraph"/>
        <w:numPr>
          <w:ilvl w:val="0"/>
          <w:numId w:val="8"/>
        </w:numPr>
      </w:pPr>
      <w:r>
        <w:t>Physical setup ?</w:t>
      </w:r>
    </w:p>
    <w:p w:rsidR="00B05951" w:rsidRDefault="00B05951" w:rsidP="00610748">
      <w:pPr>
        <w:pStyle w:val="ListParagraph"/>
        <w:numPr>
          <w:ilvl w:val="0"/>
          <w:numId w:val="8"/>
        </w:numPr>
      </w:pPr>
      <w:r>
        <w:t>Reference channel setup</w:t>
      </w:r>
    </w:p>
    <w:p w:rsidR="00610748" w:rsidRDefault="00B05951" w:rsidP="00610748">
      <w:pPr>
        <w:pStyle w:val="ListParagraph"/>
        <w:numPr>
          <w:ilvl w:val="0"/>
          <w:numId w:val="8"/>
        </w:numPr>
      </w:pPr>
      <w:r>
        <w:t xml:space="preserve">PA Compression Test </w:t>
      </w:r>
      <w:r w:rsidR="00610748">
        <w:t>Installation</w:t>
      </w:r>
    </w:p>
    <w:p w:rsidR="00610748" w:rsidRDefault="00B05951" w:rsidP="00610748">
      <w:pPr>
        <w:pStyle w:val="ListParagraph"/>
        <w:numPr>
          <w:ilvl w:val="0"/>
          <w:numId w:val="8"/>
        </w:numPr>
      </w:pPr>
      <w:r>
        <w:t>U</w:t>
      </w:r>
      <w:r w:rsidR="00610748">
        <w:t>ser interface</w:t>
      </w:r>
    </w:p>
    <w:p w:rsidR="00610748" w:rsidRDefault="00610748" w:rsidP="00610748">
      <w:pPr>
        <w:pStyle w:val="ListParagraph"/>
        <w:numPr>
          <w:ilvl w:val="1"/>
          <w:numId w:val="8"/>
        </w:numPr>
      </w:pPr>
      <w:r>
        <w:t>Settings</w:t>
      </w:r>
      <w:r w:rsidR="00C53C5D">
        <w:t xml:space="preserve"> tab</w:t>
      </w:r>
    </w:p>
    <w:p w:rsidR="00610748" w:rsidRDefault="00610748" w:rsidP="00610748">
      <w:pPr>
        <w:pStyle w:val="ListParagraph"/>
        <w:numPr>
          <w:ilvl w:val="1"/>
          <w:numId w:val="8"/>
        </w:numPr>
      </w:pPr>
      <w:r>
        <w:t>Plots</w:t>
      </w:r>
      <w:r w:rsidR="00C53C5D">
        <w:t xml:space="preserve"> tab</w:t>
      </w:r>
    </w:p>
    <w:p w:rsidR="00C53C5D" w:rsidRDefault="00C53C5D" w:rsidP="00610748">
      <w:pPr>
        <w:pStyle w:val="ListParagraph"/>
        <w:numPr>
          <w:ilvl w:val="1"/>
          <w:numId w:val="8"/>
        </w:numPr>
      </w:pPr>
      <w:r>
        <w:t>Progress screen</w:t>
      </w:r>
    </w:p>
    <w:p w:rsidR="00610748" w:rsidRDefault="00610748" w:rsidP="00610748">
      <w:pPr>
        <w:pStyle w:val="ListParagraph"/>
        <w:numPr>
          <w:ilvl w:val="1"/>
          <w:numId w:val="8"/>
        </w:numPr>
      </w:pPr>
      <w:r>
        <w:t xml:space="preserve">Mini </w:t>
      </w:r>
      <w:r w:rsidR="00C53C5D">
        <w:t>user interface mode</w:t>
      </w:r>
    </w:p>
    <w:p w:rsidR="00610748" w:rsidRDefault="0094770B" w:rsidP="00610748">
      <w:pPr>
        <w:pStyle w:val="ListParagraph"/>
        <w:numPr>
          <w:ilvl w:val="0"/>
          <w:numId w:val="8"/>
        </w:numPr>
      </w:pPr>
      <w:r>
        <w:t>Performing measurement</w:t>
      </w:r>
    </w:p>
    <w:p w:rsidR="0094770B" w:rsidRDefault="0094770B" w:rsidP="00610748">
      <w:pPr>
        <w:pStyle w:val="ListParagraph"/>
        <w:numPr>
          <w:ilvl w:val="0"/>
          <w:numId w:val="8"/>
        </w:numPr>
      </w:pPr>
      <w:r>
        <w:t>Plotting</w:t>
      </w:r>
    </w:p>
    <w:p w:rsidR="00C53C5D" w:rsidRDefault="00C53C5D" w:rsidP="00610748">
      <w:pPr>
        <w:pStyle w:val="ListParagraph"/>
        <w:numPr>
          <w:ilvl w:val="0"/>
          <w:numId w:val="8"/>
        </w:numPr>
      </w:pPr>
      <w:r>
        <w:t>Mini user interface mode</w:t>
      </w:r>
    </w:p>
    <w:p w:rsidR="0094770B" w:rsidRDefault="00B05951" w:rsidP="00610748">
      <w:pPr>
        <w:pStyle w:val="ListParagraph"/>
        <w:numPr>
          <w:ilvl w:val="0"/>
          <w:numId w:val="8"/>
        </w:numPr>
      </w:pPr>
      <w:r>
        <w:t>Exporting data</w:t>
      </w:r>
      <w:bookmarkStart w:id="0" w:name="_GoBack"/>
      <w:bookmarkEnd w:id="0"/>
    </w:p>
    <w:p w:rsidR="0094770B" w:rsidRDefault="0094770B" w:rsidP="0094770B"/>
    <w:p w:rsidR="00AC7060" w:rsidRDefault="0094770B">
      <w:pPr>
        <w:spacing w:after="160" w:line="259" w:lineRule="auto"/>
      </w:pPr>
      <w:r>
        <w:br w:type="page"/>
      </w:r>
    </w:p>
    <w:p w:rsidR="00AC7060" w:rsidRDefault="00AC7060" w:rsidP="00AC7060">
      <w:pPr>
        <w:pStyle w:val="Heading1"/>
      </w:pPr>
      <w:r>
        <w:lastRenderedPageBreak/>
        <w:t>Pulsed RF Measurements</w:t>
      </w:r>
    </w:p>
    <w:p w:rsidR="004E581F" w:rsidRPr="004E581F" w:rsidRDefault="004E581F" w:rsidP="004E581F">
      <w:pPr>
        <w:spacing w:after="160" w:line="259" w:lineRule="auto"/>
      </w:pPr>
      <w:r>
        <w:t>The Rohde &amp; Schwarz ZVAX line of extension units can be used with a ZVA vector network analyzer to perform pulsed RF measurements. This section provides a simple introduction to setting up, calibrating and performing pulsed RF measurements with these extension units.</w:t>
      </w:r>
    </w:p>
    <w:p w:rsidR="00AC7060" w:rsidRDefault="00AC7060" w:rsidP="00AC7060">
      <w:pPr>
        <w:pStyle w:val="Heading2"/>
      </w:pPr>
      <w:r>
        <w:t>ZVAX Extension Unit Setup</w:t>
      </w:r>
    </w:p>
    <w:p w:rsidR="004E581F" w:rsidRDefault="004E581F">
      <w:pPr>
        <w:spacing w:after="160" w:line="259" w:lineRule="auto"/>
      </w:pPr>
      <w:r>
        <w:t>Unfortunately, the physical RF setup of the ZVA and the ZVAX extension unit depends largely on your specific measurement requirements. Therefore, in this section we will concentrate on the non-RF part of the setup.</w:t>
      </w:r>
    </w:p>
    <w:p w:rsidR="004E581F" w:rsidRDefault="004E581F">
      <w:pPr>
        <w:spacing w:after="160" w:line="259" w:lineRule="auto"/>
      </w:pPr>
      <w:r>
        <w:t>Make sure the ZVAX is turned on. On the rear of the ZVAX you will see two relevant connections:</w:t>
      </w:r>
    </w:p>
    <w:p w:rsidR="004E581F" w:rsidRDefault="004E581F" w:rsidP="004E581F">
      <w:pPr>
        <w:pStyle w:val="ListParagraph"/>
        <w:numPr>
          <w:ilvl w:val="0"/>
          <w:numId w:val="12"/>
        </w:numPr>
        <w:spacing w:after="160" w:line="259" w:lineRule="auto"/>
      </w:pPr>
      <w:r>
        <w:t xml:space="preserve">USB FROM NWA - USB type B </w:t>
      </w:r>
      <w:r w:rsidR="00222982">
        <w:t>jack</w:t>
      </w:r>
      <w:r>
        <w:t xml:space="preserve">: This should be connected to any available USB type A </w:t>
      </w:r>
      <w:r w:rsidR="00222982">
        <w:t>jack</w:t>
      </w:r>
      <w:r>
        <w:t xml:space="preserve"> on the ZVA</w:t>
      </w:r>
      <w:r w:rsidR="00222982">
        <w:t xml:space="preserve"> with an appropriate cable</w:t>
      </w:r>
      <w:r>
        <w:t>. This connection allows the configuration of the ZVAX to be controlled through the appropriate ZVA menu (see section #).</w:t>
      </w:r>
    </w:p>
    <w:p w:rsidR="004E581F" w:rsidRDefault="00141816" w:rsidP="00FD52C3">
      <w:pPr>
        <w:pStyle w:val="ListParagraph"/>
        <w:numPr>
          <w:ilvl w:val="0"/>
          <w:numId w:val="12"/>
        </w:numPr>
        <w:spacing w:after="160" w:line="259" w:lineRule="auto"/>
      </w:pPr>
      <w:r>
        <w:rPr>
          <w:noProof/>
          <w:lang w:eastAsia="en-US"/>
        </w:rPr>
        <mc:AlternateContent>
          <mc:Choice Requires="wps">
            <w:drawing>
              <wp:anchor distT="0" distB="0" distL="114300" distR="114300" simplePos="0" relativeHeight="251741184" behindDoc="0" locked="0" layoutInCell="1" allowOverlap="1" wp14:anchorId="5DF6412D" wp14:editId="4B2F3CAE">
                <wp:simplePos x="0" y="0"/>
                <wp:positionH relativeFrom="column">
                  <wp:posOffset>4678680</wp:posOffset>
                </wp:positionH>
                <wp:positionV relativeFrom="paragraph">
                  <wp:posOffset>3893820</wp:posOffset>
                </wp:positionV>
                <wp:extent cx="1135380" cy="556260"/>
                <wp:effectExtent l="0" t="0" r="7620" b="0"/>
                <wp:wrapNone/>
                <wp:docPr id="256" name="Text Box 256"/>
                <wp:cNvGraphicFramePr/>
                <a:graphic xmlns:a="http://schemas.openxmlformats.org/drawingml/2006/main">
                  <a:graphicData uri="http://schemas.microsoft.com/office/word/2010/wordprocessingShape">
                    <wps:wsp>
                      <wps:cNvSpPr txBox="1"/>
                      <wps:spPr>
                        <a:xfrm>
                          <a:off x="0" y="0"/>
                          <a:ext cx="1135380" cy="556260"/>
                        </a:xfrm>
                        <a:prstGeom prst="rect">
                          <a:avLst/>
                        </a:prstGeom>
                        <a:noFill/>
                        <a:ln w="6350">
                          <a:noFill/>
                        </a:ln>
                      </wps:spPr>
                      <wps:txbx>
                        <w:txbxContent>
                          <w:p w:rsidR="00141816" w:rsidRPr="00141816" w:rsidRDefault="00141816" w:rsidP="00141816">
                            <w:pPr>
                              <w:rPr>
                                <w:color w:val="000000" w:themeColor="text1"/>
                              </w:rPr>
                            </w:pPr>
                            <w:r>
                              <w:rPr>
                                <w:color w:val="000000" w:themeColor="text1"/>
                              </w:rPr>
                              <w:t>Cascade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F6412D" id="_x0000_t202" coordsize="21600,21600" o:spt="202" path="m,l,21600r21600,l21600,xe">
                <v:stroke joinstyle="miter"/>
                <v:path gradientshapeok="t" o:connecttype="rect"/>
              </v:shapetype>
              <v:shape id="Text Box 256" o:spid="_x0000_s1026" type="#_x0000_t202" style="position:absolute;left:0;text-align:left;margin-left:368.4pt;margin-top:306.6pt;width:89.4pt;height:43.8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" filled="f" stroked="f" strokeweight=".5pt">
                <v:textbox style="mso-fit-shape-to-text:t" inset="0,0,0,0">
                  <w:txbxContent>
                    <w:p w:rsidR="00141816" w:rsidRPr="00141816" w:rsidRDefault="00141816" w:rsidP="00141816">
                      <w:pPr>
                        <w:rPr>
                          <w:color w:val="000000" w:themeColor="text1"/>
                        </w:rPr>
                      </w:pPr>
                      <w:r>
                        <w:rPr>
                          <w:color w:val="000000" w:themeColor="text1"/>
                        </w:rPr>
                        <w:t>Cascade In</w:t>
                      </w:r>
                    </w:p>
                  </w:txbxContent>
                </v:textbox>
              </v:shape>
            </w:pict>
          </mc:Fallback>
        </mc:AlternateContent>
      </w:r>
      <w:r>
        <w:rPr>
          <w:noProof/>
          <w:lang w:eastAsia="en-US"/>
        </w:rPr>
        <mc:AlternateContent>
          <mc:Choice Requires="wps">
            <w:drawing>
              <wp:anchor distT="0" distB="0" distL="114300" distR="114300" simplePos="0" relativeHeight="251743232" behindDoc="0" locked="0" layoutInCell="1" allowOverlap="1" wp14:anchorId="079168E4" wp14:editId="7071B284">
                <wp:simplePos x="0" y="0"/>
                <wp:positionH relativeFrom="margin">
                  <wp:posOffset>4678680</wp:posOffset>
                </wp:positionH>
                <wp:positionV relativeFrom="paragraph">
                  <wp:posOffset>1828800</wp:posOffset>
                </wp:positionV>
                <wp:extent cx="1135380" cy="556260"/>
                <wp:effectExtent l="0" t="0" r="7620" b="0"/>
                <wp:wrapNone/>
                <wp:docPr id="257" name="Text Box 257"/>
                <wp:cNvGraphicFramePr/>
                <a:graphic xmlns:a="http://schemas.openxmlformats.org/drawingml/2006/main">
                  <a:graphicData uri="http://schemas.microsoft.com/office/word/2010/wordprocessingShape">
                    <wps:wsp>
                      <wps:cNvSpPr txBox="1"/>
                      <wps:spPr>
                        <a:xfrm>
                          <a:off x="0" y="0"/>
                          <a:ext cx="1135380" cy="556260"/>
                        </a:xfrm>
                        <a:prstGeom prst="rect">
                          <a:avLst/>
                        </a:prstGeom>
                        <a:noFill/>
                        <a:ln w="6350">
                          <a:noFill/>
                        </a:ln>
                      </wps:spPr>
                      <wps:txbx>
                        <w:txbxContent>
                          <w:p w:rsidR="00141816" w:rsidRPr="00141816" w:rsidRDefault="00141816" w:rsidP="00141816">
                            <w:pPr>
                              <w:rPr>
                                <w:color w:val="000000" w:themeColor="text1"/>
                              </w:rPr>
                            </w:pPr>
                            <w:r>
                              <w:rPr>
                                <w:color w:val="000000" w:themeColor="text1"/>
                              </w:rPr>
                              <w:t>Cascade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168E4" id="Text Box 257" o:spid="_x0000_s1027" type="#_x0000_t202" style="position:absolute;left:0;text-align:left;margin-left:368.4pt;margin-top:2in;width:89.4pt;height:43.8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" filled="f" stroked="f" strokeweight=".5pt">
                <v:textbox style="mso-fit-shape-to-text:t" inset="0,0,0,0">
                  <w:txbxContent>
                    <w:p w:rsidR="00141816" w:rsidRPr="00141816" w:rsidRDefault="00141816" w:rsidP="00141816">
                      <w:pPr>
                        <w:rPr>
                          <w:color w:val="000000" w:themeColor="text1"/>
                        </w:rPr>
                      </w:pPr>
                      <w:r>
                        <w:rPr>
                          <w:color w:val="000000" w:themeColor="text1"/>
                        </w:rPr>
                        <w:t>Cascade</w:t>
                      </w:r>
                    </w:p>
                  </w:txbxContent>
                </v:textbox>
                <w10:wrap anchorx="margin"/>
              </v:shape>
            </w:pict>
          </mc:Fallback>
        </mc:AlternateContent>
      </w:r>
      <w:r>
        <w:rPr>
          <w:noProof/>
          <w:lang w:eastAsia="en-US"/>
        </w:rPr>
        <mc:AlternateContent>
          <mc:Choice Requires="wps">
            <w:drawing>
              <wp:anchor distT="0" distB="0" distL="114300" distR="114300" simplePos="0" relativeHeight="251739136" behindDoc="0" locked="0" layoutInCell="1" allowOverlap="1">
                <wp:simplePos x="0" y="0"/>
                <wp:positionH relativeFrom="column">
                  <wp:posOffset>98425</wp:posOffset>
                </wp:positionH>
                <wp:positionV relativeFrom="paragraph">
                  <wp:posOffset>3383280</wp:posOffset>
                </wp:positionV>
                <wp:extent cx="1135380" cy="556260"/>
                <wp:effectExtent l="0" t="0" r="7620" b="0"/>
                <wp:wrapNone/>
                <wp:docPr id="255" name="Text Box 255"/>
                <wp:cNvGraphicFramePr/>
                <a:graphic xmlns:a="http://schemas.openxmlformats.org/drawingml/2006/main">
                  <a:graphicData uri="http://schemas.microsoft.com/office/word/2010/wordprocessingShape">
                    <wps:wsp>
                      <wps:cNvSpPr txBox="1"/>
                      <wps:spPr>
                        <a:xfrm>
                          <a:off x="0" y="0"/>
                          <a:ext cx="1135380" cy="556260"/>
                        </a:xfrm>
                        <a:prstGeom prst="rect">
                          <a:avLst/>
                        </a:prstGeom>
                        <a:noFill/>
                        <a:ln w="6350">
                          <a:noFill/>
                        </a:ln>
                      </wps:spPr>
                      <wps:txbx>
                        <w:txbxContent>
                          <w:p w:rsidR="00141816" w:rsidRPr="00141816" w:rsidRDefault="00141816">
                            <w:pPr>
                              <w:rPr>
                                <w:color w:val="000000" w:themeColor="text1"/>
                              </w:rPr>
                            </w:pPr>
                            <w:r w:rsidRPr="00141816">
                              <w:rPr>
                                <w:color w:val="000000" w:themeColor="text1"/>
                              </w:rPr>
                              <w:t>USB F</w:t>
                            </w:r>
                            <w:r>
                              <w:rPr>
                                <w:color w:val="000000" w:themeColor="text1"/>
                              </w:rPr>
                              <w:t>rom</w:t>
                            </w:r>
                            <w:r w:rsidRPr="00141816">
                              <w:rPr>
                                <w:color w:val="000000" w:themeColor="text1"/>
                              </w:rPr>
                              <w:t xml:space="preserve"> NWA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5" o:spid="_x0000_s1028" type="#_x0000_t202" style="position:absolute;left:0;text-align:left;margin-left:7.75pt;margin-top:266.4pt;width:89.4pt;height:43.8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" filled="f" stroked="f" strokeweight=".5pt">
                <v:textbox style="mso-fit-shape-to-text:t" inset="0,0,0,0">
                  <w:txbxContent>
                    <w:p w:rsidR="00141816" w:rsidRPr="00141816" w:rsidRDefault="00141816">
                      <w:pPr>
                        <w:rPr>
                          <w:color w:val="000000" w:themeColor="text1"/>
                        </w:rPr>
                      </w:pPr>
                      <w:r w:rsidRPr="00141816">
                        <w:rPr>
                          <w:color w:val="000000" w:themeColor="text1"/>
                        </w:rPr>
                        <w:t xml:space="preserve">USB </w:t>
                      </w:r>
                      <w:proofErr w:type="gramStart"/>
                      <w:r w:rsidRPr="00141816">
                        <w:rPr>
                          <w:color w:val="000000" w:themeColor="text1"/>
                        </w:rPr>
                        <w:t>F</w:t>
                      </w:r>
                      <w:r>
                        <w:rPr>
                          <w:color w:val="000000" w:themeColor="text1"/>
                        </w:rPr>
                        <w:t>rom</w:t>
                      </w:r>
                      <w:proofErr w:type="gramEnd"/>
                      <w:r w:rsidRPr="00141816">
                        <w:rPr>
                          <w:color w:val="000000" w:themeColor="text1"/>
                        </w:rPr>
                        <w:t xml:space="preserve"> NWA</w:t>
                      </w:r>
                    </w:p>
                  </w:txbxContent>
                </v:textbox>
              </v:shape>
            </w:pict>
          </mc:Fallback>
        </mc:AlternateContent>
      </w:r>
      <w:r>
        <w:rPr>
          <w:noProof/>
          <w:lang w:eastAsia="en-US"/>
        </w:rPr>
        <mc:AlternateContent>
          <mc:Choice Requires="wps">
            <w:drawing>
              <wp:anchor distT="0" distB="0" distL="114300" distR="114300" simplePos="0" relativeHeight="251734016" behindDoc="0" locked="0" layoutInCell="1" allowOverlap="1" wp14:anchorId="71BB04C0" wp14:editId="2EB21B02">
                <wp:simplePos x="0" y="0"/>
                <wp:positionH relativeFrom="column">
                  <wp:posOffset>4045585</wp:posOffset>
                </wp:positionH>
                <wp:positionV relativeFrom="paragraph">
                  <wp:posOffset>2011680</wp:posOffset>
                </wp:positionV>
                <wp:extent cx="586740" cy="228600"/>
                <wp:effectExtent l="0" t="0" r="22860" b="19050"/>
                <wp:wrapNone/>
                <wp:docPr id="252" name="Straight Connector 252"/>
                <wp:cNvGraphicFramePr/>
                <a:graphic xmlns:a="http://schemas.openxmlformats.org/drawingml/2006/main">
                  <a:graphicData uri="http://schemas.microsoft.com/office/word/2010/wordprocessingShape">
                    <wps:wsp>
                      <wps:cNvCnPr/>
                      <wps:spPr>
                        <a:xfrm flipV="1">
                          <a:off x="0" y="0"/>
                          <a:ext cx="586740" cy="22860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E5094" id="Straight Connector 252"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5pt,158.4pt" to="364.75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" strokecolor="#ef2433 [3205]" strokeweight="1.5pt"/>
            </w:pict>
          </mc:Fallback>
        </mc:AlternateContent>
      </w:r>
      <w:r>
        <w:rPr>
          <w:noProof/>
          <w:lang w:eastAsia="en-US"/>
        </w:rPr>
        <mc:AlternateContent>
          <mc:Choice Requires="wps">
            <w:drawing>
              <wp:anchor distT="0" distB="0" distL="114300" distR="114300" simplePos="0" relativeHeight="251738112" behindDoc="0" locked="0" layoutInCell="1" allowOverlap="1" wp14:anchorId="2E4AEF07" wp14:editId="0BC0B437">
                <wp:simplePos x="0" y="0"/>
                <wp:positionH relativeFrom="column">
                  <wp:posOffset>1142365</wp:posOffset>
                </wp:positionH>
                <wp:positionV relativeFrom="paragraph">
                  <wp:posOffset>3528060</wp:posOffset>
                </wp:positionV>
                <wp:extent cx="655320" cy="281940"/>
                <wp:effectExtent l="0" t="0" r="30480" b="22860"/>
                <wp:wrapNone/>
                <wp:docPr id="254" name="Straight Connector 254"/>
                <wp:cNvGraphicFramePr/>
                <a:graphic xmlns:a="http://schemas.openxmlformats.org/drawingml/2006/main">
                  <a:graphicData uri="http://schemas.microsoft.com/office/word/2010/wordprocessingShape">
                    <wps:wsp>
                      <wps:cNvCnPr/>
                      <wps:spPr>
                        <a:xfrm flipH="1" flipV="1">
                          <a:off x="0" y="0"/>
                          <a:ext cx="655320" cy="28194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25DE2" id="Straight Connector 254"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5pt,277.8pt" to="141.55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" strokecolor="#ef2433 [3205]" strokeweight="1.5pt"/>
            </w:pict>
          </mc:Fallback>
        </mc:AlternateContent>
      </w:r>
      <w:r>
        <w:rPr>
          <w:noProof/>
          <w:lang w:eastAsia="en-US"/>
        </w:rPr>
        <mc:AlternateContent>
          <mc:Choice Requires="wps">
            <w:drawing>
              <wp:anchor distT="0" distB="0" distL="114300" distR="114300" simplePos="0" relativeHeight="251736064" behindDoc="0" locked="0" layoutInCell="1" allowOverlap="1" wp14:anchorId="7ACE5F32" wp14:editId="5A26EA5D">
                <wp:simplePos x="0" y="0"/>
                <wp:positionH relativeFrom="column">
                  <wp:posOffset>4243705</wp:posOffset>
                </wp:positionH>
                <wp:positionV relativeFrom="paragraph">
                  <wp:posOffset>4069080</wp:posOffset>
                </wp:positionV>
                <wp:extent cx="441960" cy="236220"/>
                <wp:effectExtent l="0" t="0" r="34290" b="30480"/>
                <wp:wrapNone/>
                <wp:docPr id="253" name="Straight Connector 253"/>
                <wp:cNvGraphicFramePr/>
                <a:graphic xmlns:a="http://schemas.openxmlformats.org/drawingml/2006/main">
                  <a:graphicData uri="http://schemas.microsoft.com/office/word/2010/wordprocessingShape">
                    <wps:wsp>
                      <wps:cNvCnPr/>
                      <wps:spPr>
                        <a:xfrm flipV="1">
                          <a:off x="0" y="0"/>
                          <a:ext cx="441960" cy="23622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04D70" id="Straight Connector 25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334.15pt,320.4pt" to="368.9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" strokecolor="#ef2433 [3205]" strokeweight="1.5pt"/>
            </w:pict>
          </mc:Fallback>
        </mc:AlternateContent>
      </w:r>
      <w:r>
        <w:rPr>
          <w:noProof/>
          <w:lang w:eastAsia="en-US"/>
        </w:rPr>
        <mc:AlternateContent>
          <mc:Choice Requires="wps">
            <w:drawing>
              <wp:anchor distT="0" distB="0" distL="114300" distR="114300" simplePos="0" relativeHeight="251732992" behindDoc="0" locked="0" layoutInCell="1" allowOverlap="1" wp14:anchorId="591615F1" wp14:editId="3F54B251">
                <wp:simplePos x="0" y="0"/>
                <wp:positionH relativeFrom="column">
                  <wp:posOffset>3443605</wp:posOffset>
                </wp:positionH>
                <wp:positionV relativeFrom="paragraph">
                  <wp:posOffset>2065020</wp:posOffset>
                </wp:positionV>
                <wp:extent cx="617220" cy="617220"/>
                <wp:effectExtent l="0" t="0" r="11430" b="11430"/>
                <wp:wrapNone/>
                <wp:docPr id="251" name="Oval 251"/>
                <wp:cNvGraphicFramePr/>
                <a:graphic xmlns:a="http://schemas.openxmlformats.org/drawingml/2006/main">
                  <a:graphicData uri="http://schemas.microsoft.com/office/word/2010/wordprocessingShape">
                    <wps:wsp>
                      <wps:cNvSpPr/>
                      <wps:spPr>
                        <a:xfrm>
                          <a:off x="0" y="0"/>
                          <a:ext cx="617220" cy="617220"/>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7C917844" id="Oval 251" o:spid="_x0000_s1026" style="position:absolute;margin-left:271.15pt;margin-top:162.6pt;width:48.6pt;height:48.6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" filled="f" strokecolor="#ef2433 [3205]" strokeweight="1.5pt">
                <v:textbox inset="0,0,0,0"/>
              </v:oval>
            </w:pict>
          </mc:Fallback>
        </mc:AlternateContent>
      </w:r>
      <w:r>
        <w:rPr>
          <w:noProof/>
          <w:lang w:eastAsia="en-US"/>
        </w:rPr>
        <mc:AlternateContent>
          <mc:Choice Requires="wps">
            <w:drawing>
              <wp:anchor distT="0" distB="0" distL="114300" distR="114300" simplePos="0" relativeHeight="251730944" behindDoc="0" locked="0" layoutInCell="1" allowOverlap="1" wp14:anchorId="591615F1" wp14:editId="3F54B251">
                <wp:simplePos x="0" y="0"/>
                <wp:positionH relativeFrom="column">
                  <wp:posOffset>3634105</wp:posOffset>
                </wp:positionH>
                <wp:positionV relativeFrom="paragraph">
                  <wp:posOffset>4076700</wp:posOffset>
                </wp:positionV>
                <wp:extent cx="617220" cy="617220"/>
                <wp:effectExtent l="0" t="0" r="11430" b="11430"/>
                <wp:wrapNone/>
                <wp:docPr id="250" name="Oval 250"/>
                <wp:cNvGraphicFramePr/>
                <a:graphic xmlns:a="http://schemas.openxmlformats.org/drawingml/2006/main">
                  <a:graphicData uri="http://schemas.microsoft.com/office/word/2010/wordprocessingShape">
                    <wps:wsp>
                      <wps:cNvSpPr/>
                      <wps:spPr>
                        <a:xfrm>
                          <a:off x="0" y="0"/>
                          <a:ext cx="617220" cy="617220"/>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7EF5B29E" id="Oval 250" o:spid="_x0000_s1026" style="position:absolute;margin-left:286.15pt;margin-top:321pt;width:48.6pt;height:48.6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" filled="f" strokecolor="#ef2433 [3205]" strokeweight="1.5pt">
                <v:textbox inset="0,0,0,0"/>
              </v:oval>
            </w:pict>
          </mc:Fallback>
        </mc:AlternateContent>
      </w:r>
      <w:r>
        <w:rPr>
          <w:noProof/>
          <w:lang w:eastAsia="en-US"/>
        </w:rPr>
        <mc:AlternateContent>
          <mc:Choice Requires="wps">
            <w:drawing>
              <wp:anchor distT="0" distB="0" distL="114300" distR="114300" simplePos="0" relativeHeight="251728896" behindDoc="0" locked="0" layoutInCell="1" allowOverlap="1">
                <wp:simplePos x="0" y="0"/>
                <wp:positionH relativeFrom="column">
                  <wp:posOffset>1691005</wp:posOffset>
                </wp:positionH>
                <wp:positionV relativeFrom="paragraph">
                  <wp:posOffset>3733800</wp:posOffset>
                </wp:positionV>
                <wp:extent cx="617220" cy="617220"/>
                <wp:effectExtent l="0" t="0" r="11430" b="11430"/>
                <wp:wrapNone/>
                <wp:docPr id="249" name="Oval 249"/>
                <wp:cNvGraphicFramePr/>
                <a:graphic xmlns:a="http://schemas.openxmlformats.org/drawingml/2006/main">
                  <a:graphicData uri="http://schemas.microsoft.com/office/word/2010/wordprocessingShape">
                    <wps:wsp>
                      <wps:cNvSpPr/>
                      <wps:spPr>
                        <a:xfrm>
                          <a:off x="0" y="0"/>
                          <a:ext cx="617220" cy="617220"/>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0FC086B0" id="Oval 249" o:spid="_x0000_s1026" style="position:absolute;margin-left:133.15pt;margin-top:294pt;width:48.6pt;height:4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" filled="f" strokecolor="#ef2433 [3205]" strokeweight="1.5pt">
                <v:textbox inset="0,0,0,0"/>
              </v:oval>
            </w:pict>
          </mc:Fallback>
        </mc:AlternateContent>
      </w:r>
      <w:r>
        <w:rPr>
          <w:noProof/>
          <w:lang w:eastAsia="en-US"/>
        </w:rPr>
        <w:drawing>
          <wp:anchor distT="0" distB="0" distL="114300" distR="114300" simplePos="0" relativeHeight="251727872" behindDoc="0" locked="0" layoutInCell="1" allowOverlap="1" wp14:anchorId="7D79662D" wp14:editId="3551D3E5">
            <wp:simplePos x="0" y="0"/>
            <wp:positionH relativeFrom="margin">
              <wp:posOffset>1184910</wp:posOffset>
            </wp:positionH>
            <wp:positionV relativeFrom="paragraph">
              <wp:posOffset>647700</wp:posOffset>
            </wp:positionV>
            <wp:extent cx="3383280" cy="4511040"/>
            <wp:effectExtent l="38100" t="38100" r="102870" b="99060"/>
            <wp:wrapTopAndBottom/>
            <wp:docPr id="248" name="Picture 248" descr="C:\Users\lalic\Documents\Qt\PACompressionTest\Documentation\Images\ZVAX 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lic\Documents\Qt\PACompressionTest\Documentation\Images\ZVAX connect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4511040"/>
                    </a:xfrm>
                    <a:prstGeom prst="rect">
                      <a:avLst/>
                    </a:prstGeom>
                    <a:noFill/>
                    <a:ln>
                      <a:noFill/>
                    </a:ln>
                    <a:effectLst>
                      <a:outerShdw blurRad="50800" dist="38100" dir="2700000" algn="tl" rotWithShape="0">
                        <a:prstClr val="black">
                          <a:alpha val="40000"/>
                        </a:prstClr>
                      </a:outerShdw>
                    </a:effectLst>
                  </pic:spPr>
                </pic:pic>
              </a:graphicData>
            </a:graphic>
          </wp:anchor>
        </w:drawing>
      </w:r>
      <w:r w:rsidR="004E581F">
        <w:t xml:space="preserve"> Cascade In: </w:t>
      </w:r>
      <w:r w:rsidR="00222982">
        <w:t xml:space="preserve">Connect this to the Cascade jack on the ZVA using the cable included with the ZVAX Extension Unit. </w:t>
      </w:r>
      <w:r w:rsidR="004E581F">
        <w:t xml:space="preserve">This connection provides </w:t>
      </w:r>
      <w:r w:rsidR="00222982">
        <w:t xml:space="preserve">the </w:t>
      </w:r>
      <w:r w:rsidR="004E581F">
        <w:t xml:space="preserve">timing </w:t>
      </w:r>
      <w:r w:rsidR="00222982">
        <w:t xml:space="preserve">signal </w:t>
      </w:r>
      <w:r w:rsidR="004E581F">
        <w:t xml:space="preserve">from the ZVA to ZVAX unit. Specifically, </w:t>
      </w:r>
      <w:r w:rsidR="00222982">
        <w:t>this signal will control the RF modulator switch.</w:t>
      </w:r>
    </w:p>
    <w:p w:rsidR="004E581F" w:rsidRDefault="00141816" w:rsidP="00141816">
      <w:pPr>
        <w:pStyle w:val="Caption"/>
        <w:jc w:val="center"/>
      </w:pPr>
      <w:r>
        <w:t>Figure 2: ZVAX to ZVA Connections</w:t>
      </w:r>
    </w:p>
    <w:p w:rsidR="00141816" w:rsidRDefault="00141816">
      <w:pPr>
        <w:spacing w:after="160" w:line="259" w:lineRule="auto"/>
      </w:pPr>
      <w:r>
        <w:br w:type="page"/>
      </w:r>
    </w:p>
    <w:p w:rsidR="00141816" w:rsidRDefault="00141816" w:rsidP="00141816">
      <w:pPr>
        <w:pStyle w:val="Heading2"/>
      </w:pPr>
      <w:r>
        <w:lastRenderedPageBreak/>
        <w:t>Calibrating Pulsed RF Setup</w:t>
      </w:r>
    </w:p>
    <w:p w:rsidR="00222982" w:rsidRDefault="00222982" w:rsidP="00222982">
      <w:r>
        <w:t>To perform accurate compression measurements, we need to perform two calibrations: a standard VNA calibration (such as Thru-Open-Short-Match, or TOSM) and a power calibration.</w:t>
      </w:r>
    </w:p>
    <w:p w:rsidR="00222982" w:rsidRDefault="00222982" w:rsidP="00222982">
      <w:r>
        <w:t>For this we will need:</w:t>
      </w:r>
    </w:p>
    <w:p w:rsidR="00222982" w:rsidRDefault="00222982" w:rsidP="00222982">
      <w:pPr>
        <w:pStyle w:val="ListParagraph"/>
        <w:numPr>
          <w:ilvl w:val="0"/>
          <w:numId w:val="13"/>
        </w:numPr>
      </w:pPr>
      <w:r>
        <w:t>A calibration kit or calibration unit</w:t>
      </w:r>
    </w:p>
    <w:p w:rsidR="00222982" w:rsidRDefault="00222982" w:rsidP="00222982">
      <w:pPr>
        <w:pStyle w:val="ListParagraph"/>
        <w:numPr>
          <w:ilvl w:val="0"/>
          <w:numId w:val="13"/>
        </w:numPr>
      </w:pPr>
      <w:r>
        <w:t>A power sensor, such as the Rohde &amp; Schwarz NRP-Z91</w:t>
      </w:r>
    </w:p>
    <w:p w:rsidR="00712ADE" w:rsidRDefault="00222982" w:rsidP="00222982">
      <w:r>
        <w:t>It is best to calibrate the VNA with settings and a physical setup as close to the measurement conditions as possible. Note that a pulsed RF setup performs the measurement during the period where the pulse modulator switch is on. The VNA is able to perform a standard calibration in these conditions. However, the power sensor measures average power. If we were to try to do a power calibration on a pulsed RF setup, the average power would be below the peak (CW) power by a factor related to the duty cycle. While it is possible to perform a power cal in pulsed RF and compensate for this, it is generally eas</w:t>
      </w:r>
      <w:r w:rsidR="00712ADE">
        <w:t>ier to turn off pulsing instead.</w:t>
      </w:r>
    </w:p>
    <w:p w:rsidR="00712ADE" w:rsidRPr="001A5F6E" w:rsidRDefault="001A5F6E" w:rsidP="00222982">
      <w:pPr>
        <w:rPr>
          <w:b/>
        </w:rPr>
      </w:pPr>
      <w:r w:rsidRPr="001A5F6E">
        <w:rPr>
          <w:b/>
        </w:rPr>
        <w:t>To use the ZVAX Extension Unit with CW RF through the pulse path:</w:t>
      </w:r>
    </w:p>
    <w:p w:rsidR="001A5F6E" w:rsidRDefault="001A5F6E" w:rsidP="001A5F6E">
      <w:pPr>
        <w:pStyle w:val="ListParagraph"/>
        <w:numPr>
          <w:ilvl w:val="0"/>
          <w:numId w:val="14"/>
        </w:numPr>
      </w:pPr>
      <w:r>
        <w:t>Go to Mode -&gt; Pulse Settings -&gt; Always high</w:t>
      </w:r>
    </w:p>
    <w:p w:rsidR="001A5F6E" w:rsidRDefault="001A5F6E" w:rsidP="001A5F6E">
      <w:pPr>
        <w:pStyle w:val="ListParagraph"/>
        <w:numPr>
          <w:ilvl w:val="0"/>
          <w:numId w:val="14"/>
        </w:numPr>
      </w:pPr>
      <w:r>
        <w:t>Go to Sweep -&gt; Trigger -&gt; Free Run</w:t>
      </w:r>
    </w:p>
    <w:p w:rsidR="001A5F6E" w:rsidRDefault="001A5F6E" w:rsidP="00222982">
      <w:r>
        <w:t>Make sure the measurement channel is set up for the frequency range that you’d like to measure before proceeding on to calibration. If in doubt, you can always pick a wider range; the instrument can interpolate the calibration for you as long as it is equal to or greater than the measurement range.</w:t>
      </w:r>
    </w:p>
    <w:p w:rsidR="001A5F6E" w:rsidRPr="001A5F6E" w:rsidRDefault="001A5F6E" w:rsidP="00222982">
      <w:r>
        <w:t>Also choose an appropriate number of points, power level and IF BW.</w:t>
      </w:r>
    </w:p>
    <w:p w:rsidR="00222982" w:rsidRPr="001A5F6E" w:rsidRDefault="001A5F6E" w:rsidP="00222982">
      <w:pPr>
        <w:rPr>
          <w:b/>
        </w:rPr>
      </w:pPr>
      <w:r w:rsidRPr="001A5F6E">
        <w:rPr>
          <w:b/>
        </w:rPr>
        <w:t>To perform S-Parameter calibration:</w:t>
      </w:r>
    </w:p>
    <w:p w:rsidR="001A5F6E" w:rsidRDefault="001A5F6E" w:rsidP="00222982">
      <w:r>
        <w:t>Cal -&gt; Start calibration (manual)</w:t>
      </w:r>
    </w:p>
    <w:p w:rsidR="001A5F6E" w:rsidRDefault="001A5F6E" w:rsidP="00222982">
      <w:r>
        <w:t>For many power amplifier measurement setups, a full TOSM or UOSM calibration is not possible because of the coupling mechanisms and attenuation used at the output of the amplifier. Fortunately, for most power amplifier measurements a One Path Two Port calibration is sufficient, as we are mainly interested in input match and gain.</w:t>
      </w:r>
    </w:p>
    <w:p w:rsidR="001A5F6E" w:rsidRDefault="001A5F6E" w:rsidP="00222982">
      <w:r>
        <w:t>To perform a power calibration:</w:t>
      </w:r>
    </w:p>
    <w:p w:rsidR="001B5020" w:rsidRDefault="001B5020" w:rsidP="001B5020">
      <w:pPr>
        <w:pStyle w:val="ListParagraph"/>
        <w:numPr>
          <w:ilvl w:val="0"/>
          <w:numId w:val="15"/>
        </w:numPr>
      </w:pPr>
      <w:r>
        <w:t>Connect USB or Ethernet power sensor to the ZVA</w:t>
      </w:r>
    </w:p>
    <w:p w:rsidR="001B5020" w:rsidRDefault="001B5020" w:rsidP="001B5020">
      <w:pPr>
        <w:pStyle w:val="ListParagraph"/>
        <w:numPr>
          <w:ilvl w:val="0"/>
          <w:numId w:val="15"/>
        </w:numPr>
      </w:pPr>
      <w:r>
        <w:t>Connect the power sensor input to the power calibration plane in your physical setup</w:t>
      </w:r>
    </w:p>
    <w:p w:rsidR="001A5F6E" w:rsidRDefault="001A5F6E" w:rsidP="001A5F6E">
      <w:pPr>
        <w:pStyle w:val="ListParagraph"/>
        <w:numPr>
          <w:ilvl w:val="0"/>
          <w:numId w:val="15"/>
        </w:numPr>
      </w:pPr>
      <w:r>
        <w:t>Cal (hardkey) -&gt; Start Power Cal -&gt; Source Power Cal…</w:t>
      </w:r>
    </w:p>
    <w:p w:rsidR="001A5F6E" w:rsidRDefault="001A5F6E" w:rsidP="001A5F6E">
      <w:pPr>
        <w:pStyle w:val="ListParagraph"/>
        <w:numPr>
          <w:ilvl w:val="0"/>
          <w:numId w:val="15"/>
        </w:numPr>
      </w:pPr>
      <w:r>
        <w:t xml:space="preserve"> Make sure Source: Port 1</w:t>
      </w:r>
    </w:p>
    <w:p w:rsidR="001A5F6E" w:rsidRDefault="001B5020" w:rsidP="001A5F6E">
      <w:pPr>
        <w:pStyle w:val="ListParagraph"/>
        <w:numPr>
          <w:ilvl w:val="0"/>
          <w:numId w:val="15"/>
        </w:numPr>
      </w:pPr>
      <w:r>
        <w:t>If you are using a driver amplifier, click Modify Source Power Cal Settings and enter the approximate gain of the amplifier in the Cal Offset field.</w:t>
      </w:r>
    </w:p>
    <w:p w:rsidR="001B5020" w:rsidRDefault="001B5020" w:rsidP="001A5F6E">
      <w:pPr>
        <w:pStyle w:val="ListParagraph"/>
        <w:numPr>
          <w:ilvl w:val="0"/>
          <w:numId w:val="15"/>
        </w:numPr>
      </w:pPr>
      <w:r>
        <w:t>In the Modify Source Power Cal Settings dialog, you may also want to adjust the Maximum Number of Readings and Tolerance to ensure that the result of the power cal is acceptable to you. This determines how many iterations are used to calibrate the power source, and how close to perfect the result must be to pass.</w:t>
      </w:r>
    </w:p>
    <w:p w:rsidR="001A5F6E" w:rsidRDefault="001B5020" w:rsidP="00222982">
      <w:pPr>
        <w:pStyle w:val="ListParagraph"/>
        <w:numPr>
          <w:ilvl w:val="0"/>
          <w:numId w:val="15"/>
        </w:numPr>
      </w:pPr>
      <w:r>
        <w:t>Make sure that the Reference Receiver Cal is checked. This is very important, as the reference receiver will be used to measure Pin values during measurement, and the accuracy of these values (and therefore the compression measurement) depends on an accurately power calibrated reference receiver.</w:t>
      </w:r>
    </w:p>
    <w:p w:rsidR="001B5020" w:rsidRDefault="001B5020" w:rsidP="00222982">
      <w:pPr>
        <w:pStyle w:val="ListParagraph"/>
        <w:numPr>
          <w:ilvl w:val="0"/>
          <w:numId w:val="15"/>
        </w:numPr>
      </w:pPr>
      <w:r>
        <w:t>Make sure Use Reference Receiver After is selected</w:t>
      </w:r>
    </w:p>
    <w:p w:rsidR="001B5020" w:rsidRDefault="001B5020" w:rsidP="00222982">
      <w:pPr>
        <w:pStyle w:val="ListParagraph"/>
        <w:numPr>
          <w:ilvl w:val="0"/>
          <w:numId w:val="15"/>
        </w:numPr>
      </w:pPr>
      <w:r>
        <w:t>Auto Zero power sensor while disconnected from RF</w:t>
      </w:r>
    </w:p>
    <w:p w:rsidR="001B5020" w:rsidRDefault="001B5020" w:rsidP="001B5020">
      <w:pPr>
        <w:pStyle w:val="ListParagraph"/>
        <w:numPr>
          <w:ilvl w:val="0"/>
          <w:numId w:val="15"/>
        </w:numPr>
      </w:pPr>
      <w:r>
        <w:lastRenderedPageBreak/>
        <w:t>Click Take Sweep</w:t>
      </w:r>
    </w:p>
    <w:p w:rsidR="001B5020" w:rsidRDefault="001B5020" w:rsidP="001B5020">
      <w:pPr>
        <w:pStyle w:val="ListParagraph"/>
        <w:numPr>
          <w:ilvl w:val="0"/>
          <w:numId w:val="15"/>
        </w:numPr>
      </w:pPr>
      <w:r>
        <w:t>Confirm that the power cal converged on the correct power level across frequency, and that the error is within the tolerance.</w:t>
      </w:r>
    </w:p>
    <w:p w:rsidR="001B5020" w:rsidRDefault="001B5020" w:rsidP="001B5020">
      <w:pPr>
        <w:pStyle w:val="ListParagraph"/>
        <w:numPr>
          <w:ilvl w:val="0"/>
          <w:numId w:val="15"/>
        </w:numPr>
      </w:pPr>
      <w:r>
        <w:t>Disconnect the power sensor from your setup and connect the device under test.</w:t>
      </w:r>
    </w:p>
    <w:p w:rsidR="001B5020" w:rsidRDefault="001B5020">
      <w:pPr>
        <w:spacing w:after="160" w:line="259" w:lineRule="auto"/>
      </w:pPr>
      <w:r>
        <w:br w:type="page"/>
      </w:r>
    </w:p>
    <w:p w:rsidR="001B5020" w:rsidRDefault="00B05951" w:rsidP="00B05951">
      <w:pPr>
        <w:pStyle w:val="Heading2"/>
      </w:pPr>
      <w:r>
        <w:lastRenderedPageBreak/>
        <w:t>Pulsed RF Setup</w:t>
      </w:r>
    </w:p>
    <w:p w:rsidR="00B05951" w:rsidRDefault="00B05951" w:rsidP="00B05951">
      <w:r>
        <w:t>Now that we are done calibrating, we can put the measurement back into pulsed RF.</w:t>
      </w:r>
    </w:p>
    <w:p w:rsidR="00B05951" w:rsidRDefault="00B05951" w:rsidP="00B05951">
      <w:pPr>
        <w:pStyle w:val="ListParagraph"/>
        <w:numPr>
          <w:ilvl w:val="0"/>
          <w:numId w:val="17"/>
        </w:numPr>
      </w:pPr>
      <w:r>
        <w:t>Mode -&gt; Pulse settings -&gt; single pulse</w:t>
      </w:r>
    </w:p>
    <w:p w:rsidR="00B05951" w:rsidRDefault="00B05951" w:rsidP="00B05951">
      <w:pPr>
        <w:pStyle w:val="ListParagraph"/>
        <w:numPr>
          <w:ilvl w:val="0"/>
          <w:numId w:val="17"/>
        </w:numPr>
      </w:pPr>
      <w:r>
        <w:t>Sweep -&gt; Trigger -&gt; Pulse Gen…</w:t>
      </w:r>
    </w:p>
    <w:p w:rsidR="00B05951" w:rsidRPr="00B05951" w:rsidRDefault="00B05951" w:rsidP="00B05951"/>
    <w:p w:rsidR="001A5F6E" w:rsidRPr="00222982" w:rsidRDefault="001A5F6E" w:rsidP="001A5F6E">
      <w:pPr>
        <w:spacing w:after="160" w:line="259" w:lineRule="auto"/>
      </w:pPr>
      <w:r>
        <w:br w:type="page"/>
      </w:r>
    </w:p>
    <w:p w:rsidR="0094770B" w:rsidRDefault="004E581F" w:rsidP="0094770B">
      <w:pPr>
        <w:pStyle w:val="Heading1"/>
      </w:pPr>
      <w:r>
        <w:rPr>
          <w:noProof/>
          <w:lang w:eastAsia="en-US"/>
        </w:rPr>
        <w:lastRenderedPageBreak/>
        <mc:AlternateContent>
          <mc:Choice Requires="wpg">
            <w:drawing>
              <wp:anchor distT="0" distB="0" distL="114300" distR="114300" simplePos="0" relativeHeight="251726848" behindDoc="0" locked="0" layoutInCell="1" allowOverlap="1" wp14:anchorId="4E630AAC" wp14:editId="489D4146">
                <wp:simplePos x="0" y="0"/>
                <wp:positionH relativeFrom="column">
                  <wp:posOffset>-122555</wp:posOffset>
                </wp:positionH>
                <wp:positionV relativeFrom="paragraph">
                  <wp:posOffset>807085</wp:posOffset>
                </wp:positionV>
                <wp:extent cx="5981700" cy="3101340"/>
                <wp:effectExtent l="0" t="0" r="0" b="3810"/>
                <wp:wrapTopAndBottom/>
                <wp:docPr id="247" name="Group 247"/>
                <wp:cNvGraphicFramePr/>
                <a:graphic xmlns:a="http://schemas.openxmlformats.org/drawingml/2006/main">
                  <a:graphicData uri="http://schemas.microsoft.com/office/word/2010/wordprocessingGroup">
                    <wpg:wgp>
                      <wpg:cNvGrpSpPr/>
                      <wpg:grpSpPr>
                        <a:xfrm>
                          <a:off x="0" y="0"/>
                          <a:ext cx="5981700" cy="3101340"/>
                          <a:chOff x="0" y="0"/>
                          <a:chExt cx="5981700" cy="3101340"/>
                        </a:xfrm>
                      </wpg:grpSpPr>
                      <wpg:grpSp>
                        <wpg:cNvPr id="244" name="Group 244"/>
                        <wpg:cNvGrpSpPr/>
                        <wpg:grpSpPr>
                          <a:xfrm>
                            <a:off x="99060" y="228600"/>
                            <a:ext cx="5882640" cy="2872740"/>
                            <a:chOff x="0" y="0"/>
                            <a:chExt cx="5882640" cy="2872740"/>
                          </a:xfrm>
                        </wpg:grpSpPr>
                        <wpg:grpSp>
                          <wpg:cNvPr id="241" name="Group 241"/>
                          <wpg:cNvGrpSpPr/>
                          <wpg:grpSpPr>
                            <a:xfrm>
                              <a:off x="0" y="0"/>
                              <a:ext cx="5882640" cy="2872740"/>
                              <a:chOff x="0" y="0"/>
                              <a:chExt cx="5882640" cy="2872740"/>
                            </a:xfrm>
                          </wpg:grpSpPr>
                          <wps:wsp>
                            <wps:cNvPr id="217" name="Text Box 2"/>
                            <wps:cNvSpPr txBox="1">
                              <a:spLocks noChangeArrowheads="1"/>
                            </wps:cNvSpPr>
                            <wps:spPr bwMode="auto">
                              <a:xfrm>
                                <a:off x="1684020" y="1645920"/>
                                <a:ext cx="1173480" cy="289560"/>
                              </a:xfrm>
                              <a:prstGeom prst="rect">
                                <a:avLst/>
                              </a:prstGeom>
                              <a:noFill/>
                              <a:ln w="9525">
                                <a:noFill/>
                                <a:miter lim="800000"/>
                                <a:headEnd/>
                                <a:tailEnd/>
                              </a:ln>
                            </wps:spPr>
                            <wps:txbx>
                              <w:txbxContent>
                                <w:p w:rsidR="00E14CBE" w:rsidRDefault="00E14CBE">
                                  <w:r>
                                    <w:t>Input Power (P</w:t>
                                  </w:r>
                                  <w:r w:rsidRPr="00E14CBE">
                                    <w:rPr>
                                      <w:vertAlign w:val="subscript"/>
                                    </w:rPr>
                                    <w:t>in</w:t>
                                  </w:r>
                                  <w:r>
                                    <w:t>)</w:t>
                                  </w:r>
                                </w:p>
                                <w:p w:rsidR="00722DB4" w:rsidRDefault="00722DB4"/>
                              </w:txbxContent>
                            </wps:txbx>
                            <wps:bodyPr rot="0" vert="horz" wrap="square" lIns="91440" tIns="45720" rIns="91440" bIns="45720" anchor="t" anchorCtr="0">
                              <a:noAutofit/>
                            </wps:bodyPr>
                          </wps:wsp>
                          <wps:wsp>
                            <wps:cNvPr id="5" name="Text Box 2"/>
                            <wps:cNvSpPr txBox="1">
                              <a:spLocks noChangeArrowheads="1"/>
                            </wps:cNvSpPr>
                            <wps:spPr bwMode="auto">
                              <a:xfrm>
                                <a:off x="4351020" y="1645920"/>
                                <a:ext cx="1531620" cy="281940"/>
                              </a:xfrm>
                              <a:prstGeom prst="rect">
                                <a:avLst/>
                              </a:prstGeom>
                              <a:noFill/>
                              <a:ln w="9525">
                                <a:noFill/>
                                <a:miter lim="800000"/>
                                <a:headEnd/>
                                <a:tailEnd/>
                              </a:ln>
                            </wps:spPr>
                            <wps:txbx>
                              <w:txbxContent>
                                <w:p w:rsidR="00E14CBE" w:rsidRDefault="00E14CBE" w:rsidP="00E14CBE">
                                  <w:r>
                                    <w:t>Output Power (P</w:t>
                                  </w:r>
                                  <w:r w:rsidRPr="00E14CBE">
                                    <w:rPr>
                                      <w:vertAlign w:val="subscript"/>
                                    </w:rPr>
                                    <w:t>out</w:t>
                                  </w:r>
                                  <w:r>
                                    <w:t>)</w:t>
                                  </w:r>
                                </w:p>
                              </w:txbxContent>
                            </wps:txbx>
                            <wps:bodyPr rot="0" vert="horz" wrap="square" lIns="91440" tIns="45720" rIns="91440" bIns="45720" anchor="t" anchorCtr="0">
                              <a:noAutofit/>
                            </wps:bodyPr>
                          </wps:wsp>
                          <wpg:grpSp>
                            <wpg:cNvPr id="236" name="Group 236"/>
                            <wpg:cNvGrpSpPr/>
                            <wpg:grpSpPr>
                              <a:xfrm>
                                <a:off x="0" y="0"/>
                                <a:ext cx="5455920" cy="1706880"/>
                                <a:chOff x="0" y="0"/>
                                <a:chExt cx="5455920" cy="1706880"/>
                              </a:xfrm>
                            </wpg:grpSpPr>
                            <wps:wsp>
                              <wps:cNvPr id="1" name="Straight Connector 1"/>
                              <wps:cNvCnPr/>
                              <wps:spPr>
                                <a:xfrm>
                                  <a:off x="335280" y="1242060"/>
                                  <a:ext cx="708025"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212" name="Group 212"/>
                              <wpg:cNvGrpSpPr/>
                              <wpg:grpSpPr>
                                <a:xfrm>
                                  <a:off x="3154680" y="807720"/>
                                  <a:ext cx="825500" cy="899160"/>
                                  <a:chOff x="0" y="0"/>
                                  <a:chExt cx="825500" cy="899160"/>
                                </a:xfrm>
                              </wpg:grpSpPr>
                              <wps:wsp>
                                <wps:cNvPr id="2" name="Isosceles Triangle 2"/>
                                <wps:cNvSpPr/>
                                <wps:spPr>
                                  <a:xfrm rot="5400000">
                                    <a:off x="-11430" y="62230"/>
                                    <a:ext cx="899160" cy="774700"/>
                                  </a:xfrm>
                                  <a:prstGeom prst="triangle">
                                    <a:avLst/>
                                  </a:prstGeom>
                                  <a:solidFill>
                                    <a:schemeClr val="bg1"/>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Text Box 2"/>
                                <wps:cNvSpPr txBox="1">
                                  <a:spLocks noChangeArrowheads="1"/>
                                </wps:cNvSpPr>
                                <wps:spPr bwMode="auto">
                                  <a:xfrm>
                                    <a:off x="0" y="233680"/>
                                    <a:ext cx="739140" cy="441960"/>
                                  </a:xfrm>
                                  <a:prstGeom prst="rect">
                                    <a:avLst/>
                                  </a:prstGeom>
                                  <a:noFill/>
                                  <a:ln w="9525">
                                    <a:noFill/>
                                    <a:miter lim="800000"/>
                                    <a:headEnd/>
                                    <a:tailEnd/>
                                  </a:ln>
                                </wps:spPr>
                                <wps:txbx>
                                  <w:txbxContent>
                                    <w:p w:rsidR="00E14CBE" w:rsidRDefault="00E14CBE" w:rsidP="00D95013">
                                      <w:r>
                                        <w:t>Gain</w:t>
                                      </w:r>
                                      <w:r>
                                        <w:br/>
                                        <w:t>G</w:t>
                                      </w:r>
                                      <w:r w:rsidR="00D95013">
                                        <w:t>(f, P</w:t>
                                      </w:r>
                                      <w:r w:rsidR="00D95013" w:rsidRPr="00D95013">
                                        <w:rPr>
                                          <w:vertAlign w:val="subscript"/>
                                        </w:rPr>
                                        <w:t>in</w:t>
                                      </w:r>
                                      <w:r w:rsidR="00D95013">
                                        <w:t>)</w:t>
                                      </w:r>
                                    </w:p>
                                  </w:txbxContent>
                                </wps:txbx>
                                <wps:bodyPr rot="0" vert="horz" wrap="square" lIns="91440" tIns="45720" rIns="91440" bIns="45720" anchor="t" anchorCtr="0">
                                  <a:noAutofit/>
                                </wps:bodyPr>
                              </wps:wsp>
                            </wpg:grpSp>
                            <wps:wsp>
                              <wps:cNvPr id="8" name="Straight Connector 8"/>
                              <wps:cNvCnPr/>
                              <wps:spPr>
                                <a:xfrm rot="5400000">
                                  <a:off x="53340" y="952500"/>
                                  <a:ext cx="5867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1043940" y="944880"/>
                                  <a:ext cx="617220" cy="464820"/>
                                  <a:chOff x="0" y="0"/>
                                  <a:chExt cx="617220" cy="464820"/>
                                </a:xfrm>
                              </wpg:grpSpPr>
                              <wps:wsp>
                                <wps:cNvPr id="18" name="Rectangle 18"/>
                                <wps:cNvSpPr/>
                                <wps:spPr>
                                  <a:xfrm rot="10800000">
                                    <a:off x="7620" y="137160"/>
                                    <a:ext cx="609600" cy="32766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wps:spPr>
                                  <a:xfrm>
                                    <a:off x="0" y="373380"/>
                                    <a:ext cx="6172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 name="Arc 20"/>
                                <wps:cNvSpPr/>
                                <wps:spPr>
                                  <a:xfrm flipV="1">
                                    <a:off x="106680" y="0"/>
                                    <a:ext cx="373380" cy="373380"/>
                                  </a:xfrm>
                                  <a:prstGeom prst="arc">
                                    <a:avLst/>
                                  </a:prstGeom>
                                  <a:ln w="1270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4632960" y="937260"/>
                                  <a:ext cx="617220" cy="464820"/>
                                  <a:chOff x="0" y="0"/>
                                  <a:chExt cx="617220" cy="464820"/>
                                </a:xfrm>
                              </wpg:grpSpPr>
                              <wps:wsp>
                                <wps:cNvPr id="23" name="Rectangle 23"/>
                                <wps:cNvSpPr/>
                                <wps:spPr>
                                  <a:xfrm rot="10800000">
                                    <a:off x="7620" y="137160"/>
                                    <a:ext cx="609600" cy="32766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Straight Connector 24"/>
                                <wps:cNvCnPr/>
                                <wps:spPr>
                                  <a:xfrm>
                                    <a:off x="0" y="373380"/>
                                    <a:ext cx="6172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5" name="Arc 25"/>
                                <wps:cNvSpPr/>
                                <wps:spPr>
                                  <a:xfrm flipV="1">
                                    <a:off x="106680" y="0"/>
                                    <a:ext cx="373380" cy="373380"/>
                                  </a:xfrm>
                                  <a:prstGeom prst="arc">
                                    <a:avLst/>
                                  </a:prstGeom>
                                  <a:ln w="1270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flipH="1">
                                  <a:off x="1920240" y="944880"/>
                                  <a:ext cx="617220" cy="464820"/>
                                  <a:chOff x="0" y="0"/>
                                  <a:chExt cx="617220" cy="464820"/>
                                </a:xfrm>
                              </wpg:grpSpPr>
                              <wps:wsp>
                                <wps:cNvPr id="27" name="Rectangle 27"/>
                                <wps:cNvSpPr/>
                                <wps:spPr>
                                  <a:xfrm rot="10800000">
                                    <a:off x="7620" y="137160"/>
                                    <a:ext cx="609600" cy="32766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Straight Connector 28"/>
                                <wps:cNvCnPr/>
                                <wps:spPr>
                                  <a:xfrm>
                                    <a:off x="0" y="373380"/>
                                    <a:ext cx="6172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9" name="Arc 29"/>
                                <wps:cNvSpPr/>
                                <wps:spPr>
                                  <a:xfrm flipV="1">
                                    <a:off x="106680" y="0"/>
                                    <a:ext cx="373380" cy="373380"/>
                                  </a:xfrm>
                                  <a:prstGeom prst="arc">
                                    <a:avLst/>
                                  </a:prstGeom>
                                  <a:ln w="1270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8" name="Group 218"/>
                              <wpg:cNvGrpSpPr/>
                              <wpg:grpSpPr>
                                <a:xfrm>
                                  <a:off x="0" y="0"/>
                                  <a:ext cx="2446020" cy="685800"/>
                                  <a:chOff x="0" y="0"/>
                                  <a:chExt cx="2446020" cy="685800"/>
                                </a:xfrm>
                              </wpg:grpSpPr>
                              <wpg:grpSp>
                                <wpg:cNvPr id="196" name="Group 196"/>
                                <wpg:cNvGrpSpPr/>
                                <wpg:grpSpPr>
                                  <a:xfrm>
                                    <a:off x="114300" y="114300"/>
                                    <a:ext cx="457200" cy="457200"/>
                                    <a:chOff x="-38100" y="0"/>
                                    <a:chExt cx="457200" cy="457200"/>
                                  </a:xfrm>
                                </wpg:grpSpPr>
                                <wps:wsp>
                                  <wps:cNvPr id="9" name="Oval 9"/>
                                  <wps:cNvSpPr/>
                                  <wps:spPr>
                                    <a:xfrm>
                                      <a:off x="-38100" y="0"/>
                                      <a:ext cx="457200" cy="457200"/>
                                    </a:xfrm>
                                    <a:prstGeom prst="ellipse">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2"/>
                                  <wps:cNvSpPr txBox="1">
                                    <a:spLocks noChangeArrowheads="1"/>
                                  </wps:cNvSpPr>
                                  <wps:spPr bwMode="auto">
                                    <a:xfrm>
                                      <a:off x="45720" y="106680"/>
                                      <a:ext cx="365760" cy="251460"/>
                                    </a:xfrm>
                                    <a:prstGeom prst="rect">
                                      <a:avLst/>
                                    </a:prstGeom>
                                    <a:noFill/>
                                    <a:ln w="9525">
                                      <a:noFill/>
                                      <a:miter lim="800000"/>
                                      <a:headEnd/>
                                      <a:tailEnd/>
                                    </a:ln>
                                  </wps:spPr>
                                  <wps:txbx>
                                    <w:txbxContent>
                                      <w:p w:rsidR="00CF6071" w:rsidRPr="00D95013" w:rsidRDefault="00CF6071" w:rsidP="00CF6071">
                                        <w:pPr>
                                          <w:rPr>
                                            <w:color w:val="009DEC" w:themeColor="accent1"/>
                                          </w:rPr>
                                        </w:pPr>
                                        <w:r w:rsidRPr="00D95013">
                                          <w:rPr>
                                            <w:color w:val="009DEC" w:themeColor="accent1"/>
                                          </w:rPr>
                                          <w:t>S1</w:t>
                                        </w:r>
                                      </w:p>
                                    </w:txbxContent>
                                  </wps:txbx>
                                  <wps:bodyPr rot="0" vert="horz" wrap="square" lIns="91440" tIns="45720" rIns="91440" bIns="45720" anchor="t" anchorCtr="0">
                                    <a:noAutofit/>
                                  </wps:bodyPr>
                                </wps:wsp>
                              </wpg:grpSp>
                              <wpg:grpSp>
                                <wpg:cNvPr id="194" name="Group 194"/>
                                <wpg:cNvGrpSpPr/>
                                <wpg:grpSpPr>
                                  <a:xfrm>
                                    <a:off x="1264920" y="144780"/>
                                    <a:ext cx="388620" cy="388620"/>
                                    <a:chOff x="0" y="0"/>
                                    <a:chExt cx="388620" cy="388620"/>
                                  </a:xfrm>
                                </wpg:grpSpPr>
                                <wps:wsp>
                                  <wps:cNvPr id="30" name="Rectangle 30"/>
                                  <wps:cNvSpPr/>
                                  <wps:spPr>
                                    <a:xfrm>
                                      <a:off x="0" y="0"/>
                                      <a:ext cx="388620" cy="38862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2" name="Text Box 2"/>
                                  <wps:cNvSpPr txBox="1">
                                    <a:spLocks noChangeArrowheads="1"/>
                                  </wps:cNvSpPr>
                                  <wps:spPr bwMode="auto">
                                    <a:xfrm>
                                      <a:off x="15240" y="68580"/>
                                      <a:ext cx="365760" cy="251460"/>
                                    </a:xfrm>
                                    <a:prstGeom prst="rect">
                                      <a:avLst/>
                                    </a:prstGeom>
                                    <a:noFill/>
                                    <a:ln w="9525">
                                      <a:noFill/>
                                      <a:miter lim="800000"/>
                                      <a:headEnd/>
                                      <a:tailEnd/>
                                    </a:ln>
                                  </wps:spPr>
                                  <wps:txbx>
                                    <w:txbxContent>
                                      <w:p w:rsidR="00D95013" w:rsidRPr="00D95013" w:rsidRDefault="00D95013" w:rsidP="00D95013">
                                        <w:pPr>
                                          <w:rPr>
                                            <w:color w:val="009DEC" w:themeColor="accent1"/>
                                          </w:rPr>
                                        </w:pPr>
                                        <w:r>
                                          <w:rPr>
                                            <w:color w:val="009DEC" w:themeColor="accent1"/>
                                          </w:rPr>
                                          <w:t>a</w:t>
                                        </w:r>
                                        <w:r w:rsidRPr="00D95013">
                                          <w:rPr>
                                            <w:color w:val="009DEC" w:themeColor="accent1"/>
                                          </w:rPr>
                                          <w:t>1</w:t>
                                        </w:r>
                                      </w:p>
                                    </w:txbxContent>
                                  </wps:txbx>
                                  <wps:bodyPr rot="0" vert="horz" wrap="square" lIns="91440" tIns="45720" rIns="91440" bIns="45720" anchor="t" anchorCtr="0">
                                    <a:noAutofit/>
                                  </wps:bodyPr>
                                </wps:wsp>
                              </wpg:grpSp>
                              <wpg:grpSp>
                                <wpg:cNvPr id="195" name="Group 195"/>
                                <wpg:cNvGrpSpPr/>
                                <wpg:grpSpPr>
                                  <a:xfrm>
                                    <a:off x="1912620" y="144780"/>
                                    <a:ext cx="388620" cy="388620"/>
                                    <a:chOff x="0" y="0"/>
                                    <a:chExt cx="388620" cy="388620"/>
                                  </a:xfrm>
                                </wpg:grpSpPr>
                                <wps:wsp>
                                  <wps:cNvPr id="31" name="Rectangle 31"/>
                                  <wps:cNvSpPr/>
                                  <wps:spPr>
                                    <a:xfrm>
                                      <a:off x="0" y="0"/>
                                      <a:ext cx="388620" cy="38862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3" name="Text Box 2"/>
                                  <wps:cNvSpPr txBox="1">
                                    <a:spLocks noChangeArrowheads="1"/>
                                  </wps:cNvSpPr>
                                  <wps:spPr bwMode="auto">
                                    <a:xfrm>
                                      <a:off x="7620" y="68580"/>
                                      <a:ext cx="365760" cy="251460"/>
                                    </a:xfrm>
                                    <a:prstGeom prst="rect">
                                      <a:avLst/>
                                    </a:prstGeom>
                                    <a:noFill/>
                                    <a:ln w="9525">
                                      <a:noFill/>
                                      <a:miter lim="800000"/>
                                      <a:headEnd/>
                                      <a:tailEnd/>
                                    </a:ln>
                                  </wps:spPr>
                                  <wps:txbx>
                                    <w:txbxContent>
                                      <w:p w:rsidR="00D95013" w:rsidRPr="00D95013" w:rsidRDefault="00D95013" w:rsidP="00D95013">
                                        <w:pPr>
                                          <w:rPr>
                                            <w:color w:val="009DEC" w:themeColor="accent1"/>
                                          </w:rPr>
                                        </w:pPr>
                                        <w:r>
                                          <w:rPr>
                                            <w:color w:val="009DEC" w:themeColor="accent1"/>
                                          </w:rPr>
                                          <w:t>b</w:t>
                                        </w:r>
                                        <w:r w:rsidRPr="00D95013">
                                          <w:rPr>
                                            <w:color w:val="009DEC" w:themeColor="accent1"/>
                                          </w:rPr>
                                          <w:t>1</w:t>
                                        </w:r>
                                      </w:p>
                                    </w:txbxContent>
                                  </wps:txbx>
                                  <wps:bodyPr rot="0" vert="horz" wrap="square" lIns="91440" tIns="45720" rIns="91440" bIns="45720" anchor="t" anchorCtr="0">
                                    <a:noAutofit/>
                                  </wps:bodyPr>
                                </wps:wsp>
                              </wpg:grpSp>
                              <wps:wsp>
                                <wps:cNvPr id="197" name="Rectangle 197"/>
                                <wps:cNvSpPr/>
                                <wps:spPr>
                                  <a:xfrm>
                                    <a:off x="0" y="0"/>
                                    <a:ext cx="2446020" cy="685800"/>
                                  </a:xfrm>
                                  <a:prstGeom prst="rect">
                                    <a:avLst/>
                                  </a:prstGeom>
                                  <a:noFill/>
                                  <a:ln w="19050">
                                    <a:solidFill>
                                      <a:schemeClr val="accent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19" name="Straight Connector 219"/>
                              <wps:cNvCnPr/>
                              <wps:spPr>
                                <a:xfrm flipV="1">
                                  <a:off x="2529840" y="1249680"/>
                                  <a:ext cx="6629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flipV="1">
                                  <a:off x="1661160" y="1257300"/>
                                  <a:ext cx="2590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flipV="1">
                                  <a:off x="3977640" y="1257300"/>
                                  <a:ext cx="6629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rot="5400000">
                                  <a:off x="1261110" y="819150"/>
                                  <a:ext cx="5378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rot="5400000">
                                  <a:off x="1794510" y="811530"/>
                                  <a:ext cx="52959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rot="5400000">
                                  <a:off x="4850130" y="811530"/>
                                  <a:ext cx="5283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225" name="Group 225"/>
                              <wpg:cNvGrpSpPr/>
                              <wpg:grpSpPr>
                                <a:xfrm>
                                  <a:off x="3009900" y="0"/>
                                  <a:ext cx="2446020" cy="685800"/>
                                  <a:chOff x="0" y="0"/>
                                  <a:chExt cx="2446020" cy="685800"/>
                                </a:xfrm>
                              </wpg:grpSpPr>
                              <wpg:grpSp>
                                <wpg:cNvPr id="226" name="Group 226"/>
                                <wpg:cNvGrpSpPr/>
                                <wpg:grpSpPr>
                                  <a:xfrm>
                                    <a:off x="114300" y="114300"/>
                                    <a:ext cx="457200" cy="457200"/>
                                    <a:chOff x="-38100" y="0"/>
                                    <a:chExt cx="457200" cy="457200"/>
                                  </a:xfrm>
                                </wpg:grpSpPr>
                                <wps:wsp>
                                  <wps:cNvPr id="227" name="Oval 227"/>
                                  <wps:cNvSpPr/>
                                  <wps:spPr>
                                    <a:xfrm>
                                      <a:off x="-38100" y="0"/>
                                      <a:ext cx="457200" cy="457200"/>
                                    </a:xfrm>
                                    <a:prstGeom prst="ellipse">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8" name="Text Box 2"/>
                                  <wps:cNvSpPr txBox="1">
                                    <a:spLocks noChangeArrowheads="1"/>
                                  </wps:cNvSpPr>
                                  <wps:spPr bwMode="auto">
                                    <a:xfrm>
                                      <a:off x="45720" y="106680"/>
                                      <a:ext cx="365760" cy="251460"/>
                                    </a:xfrm>
                                    <a:prstGeom prst="rect">
                                      <a:avLst/>
                                    </a:prstGeom>
                                    <a:noFill/>
                                    <a:ln w="9525">
                                      <a:noFill/>
                                      <a:miter lim="800000"/>
                                      <a:headEnd/>
                                      <a:tailEnd/>
                                    </a:ln>
                                  </wps:spPr>
                                  <wps:txbx>
                                    <w:txbxContent>
                                      <w:p w:rsidR="00722DB4" w:rsidRPr="00D95013" w:rsidRDefault="00722DB4" w:rsidP="00722DB4">
                                        <w:pPr>
                                          <w:rPr>
                                            <w:color w:val="009DEC" w:themeColor="accent1"/>
                                          </w:rPr>
                                        </w:pPr>
                                        <w:r>
                                          <w:rPr>
                                            <w:color w:val="009DEC" w:themeColor="accent1"/>
                                          </w:rPr>
                                          <w:t>S2</w:t>
                                        </w:r>
                                      </w:p>
                                    </w:txbxContent>
                                  </wps:txbx>
                                  <wps:bodyPr rot="0" vert="horz" wrap="square" lIns="91440" tIns="45720" rIns="91440" bIns="45720" anchor="t" anchorCtr="0">
                                    <a:noAutofit/>
                                  </wps:bodyPr>
                                </wps:wsp>
                              </wpg:grpSp>
                              <wpg:grpSp>
                                <wpg:cNvPr id="229" name="Group 229"/>
                                <wpg:cNvGrpSpPr/>
                                <wpg:grpSpPr>
                                  <a:xfrm>
                                    <a:off x="1264920" y="144780"/>
                                    <a:ext cx="388620" cy="388620"/>
                                    <a:chOff x="0" y="0"/>
                                    <a:chExt cx="388620" cy="388620"/>
                                  </a:xfrm>
                                </wpg:grpSpPr>
                                <wps:wsp>
                                  <wps:cNvPr id="230" name="Rectangle 230"/>
                                  <wps:cNvSpPr/>
                                  <wps:spPr>
                                    <a:xfrm>
                                      <a:off x="0" y="0"/>
                                      <a:ext cx="388620" cy="38862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
                                  <wps:cNvSpPr txBox="1">
                                    <a:spLocks noChangeArrowheads="1"/>
                                  </wps:cNvSpPr>
                                  <wps:spPr bwMode="auto">
                                    <a:xfrm>
                                      <a:off x="15240" y="68580"/>
                                      <a:ext cx="365760" cy="251460"/>
                                    </a:xfrm>
                                    <a:prstGeom prst="rect">
                                      <a:avLst/>
                                    </a:prstGeom>
                                    <a:noFill/>
                                    <a:ln w="9525">
                                      <a:noFill/>
                                      <a:miter lim="800000"/>
                                      <a:headEnd/>
                                      <a:tailEnd/>
                                    </a:ln>
                                  </wps:spPr>
                                  <wps:txbx>
                                    <w:txbxContent>
                                      <w:p w:rsidR="00722DB4" w:rsidRPr="00D95013" w:rsidRDefault="00722DB4" w:rsidP="00722DB4">
                                        <w:pPr>
                                          <w:rPr>
                                            <w:color w:val="009DEC" w:themeColor="accent1"/>
                                          </w:rPr>
                                        </w:pPr>
                                        <w:r>
                                          <w:rPr>
                                            <w:color w:val="009DEC" w:themeColor="accent1"/>
                                          </w:rPr>
                                          <w:t>a2</w:t>
                                        </w:r>
                                      </w:p>
                                    </w:txbxContent>
                                  </wps:txbx>
                                  <wps:bodyPr rot="0" vert="horz" wrap="square" lIns="91440" tIns="45720" rIns="91440" bIns="45720" anchor="t" anchorCtr="0">
                                    <a:noAutofit/>
                                  </wps:bodyPr>
                                </wps:wsp>
                              </wpg:grpSp>
                              <wpg:grpSp>
                                <wpg:cNvPr id="232" name="Group 232"/>
                                <wpg:cNvGrpSpPr/>
                                <wpg:grpSpPr>
                                  <a:xfrm>
                                    <a:off x="1912620" y="144780"/>
                                    <a:ext cx="388620" cy="388620"/>
                                    <a:chOff x="0" y="0"/>
                                    <a:chExt cx="388620" cy="388620"/>
                                  </a:xfrm>
                                </wpg:grpSpPr>
                                <wps:wsp>
                                  <wps:cNvPr id="233" name="Rectangle 233"/>
                                  <wps:cNvSpPr/>
                                  <wps:spPr>
                                    <a:xfrm>
                                      <a:off x="0" y="0"/>
                                      <a:ext cx="388620" cy="38862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4" name="Text Box 2"/>
                                  <wps:cNvSpPr txBox="1">
                                    <a:spLocks noChangeArrowheads="1"/>
                                  </wps:cNvSpPr>
                                  <wps:spPr bwMode="auto">
                                    <a:xfrm>
                                      <a:off x="7620" y="68580"/>
                                      <a:ext cx="365760" cy="251460"/>
                                    </a:xfrm>
                                    <a:prstGeom prst="rect">
                                      <a:avLst/>
                                    </a:prstGeom>
                                    <a:noFill/>
                                    <a:ln w="9525">
                                      <a:noFill/>
                                      <a:miter lim="800000"/>
                                      <a:headEnd/>
                                      <a:tailEnd/>
                                    </a:ln>
                                  </wps:spPr>
                                  <wps:txbx>
                                    <w:txbxContent>
                                      <w:p w:rsidR="00722DB4" w:rsidRPr="00D95013" w:rsidRDefault="00722DB4" w:rsidP="00722DB4">
                                        <w:pPr>
                                          <w:rPr>
                                            <w:color w:val="009DEC" w:themeColor="accent1"/>
                                          </w:rPr>
                                        </w:pPr>
                                        <w:r>
                                          <w:rPr>
                                            <w:color w:val="009DEC" w:themeColor="accent1"/>
                                          </w:rPr>
                                          <w:t>b2</w:t>
                                        </w:r>
                                      </w:p>
                                    </w:txbxContent>
                                  </wps:txbx>
                                  <wps:bodyPr rot="0" vert="horz" wrap="square" lIns="91440" tIns="45720" rIns="91440" bIns="45720" anchor="t" anchorCtr="0">
                                    <a:noAutofit/>
                                  </wps:bodyPr>
                                </wps:wsp>
                              </wpg:grpSp>
                              <wps:wsp>
                                <wps:cNvPr id="235" name="Rectangle 235"/>
                                <wps:cNvSpPr/>
                                <wps:spPr>
                                  <a:xfrm>
                                    <a:off x="0" y="0"/>
                                    <a:ext cx="2446020" cy="685800"/>
                                  </a:xfrm>
                                  <a:prstGeom prst="rect">
                                    <a:avLst/>
                                  </a:prstGeom>
                                  <a:noFill/>
                                  <a:ln w="19050">
                                    <a:solidFill>
                                      <a:schemeClr val="accent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237" name="Straight Connector 237"/>
                            <wps:cNvCnPr/>
                            <wps:spPr>
                              <a:xfrm>
                                <a:off x="2842260" y="739140"/>
                                <a:ext cx="0" cy="1821180"/>
                              </a:xfrm>
                              <a:prstGeom prst="line">
                                <a:avLst/>
                              </a:prstGeom>
                              <a:ln w="38100">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4274820" y="754380"/>
                                <a:ext cx="0" cy="1821180"/>
                              </a:xfrm>
                              <a:prstGeom prst="line">
                                <a:avLst/>
                              </a:prstGeom>
                              <a:ln w="38100">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239" name="Text Box 2"/>
                            <wps:cNvSpPr txBox="1">
                              <a:spLocks noChangeArrowheads="1"/>
                            </wps:cNvSpPr>
                            <wps:spPr bwMode="auto">
                              <a:xfrm>
                                <a:off x="2270760" y="2583180"/>
                                <a:ext cx="1173480" cy="289560"/>
                              </a:xfrm>
                              <a:prstGeom prst="rect">
                                <a:avLst/>
                              </a:prstGeom>
                              <a:noFill/>
                              <a:ln w="9525">
                                <a:noFill/>
                                <a:miter lim="800000"/>
                                <a:headEnd/>
                                <a:tailEnd/>
                              </a:ln>
                            </wps:spPr>
                            <wps:txbx>
                              <w:txbxContent>
                                <w:p w:rsidR="00722DB4" w:rsidRDefault="00722DB4" w:rsidP="00722DB4">
                                  <w:r>
                                    <w:t>Power Cal. Plane</w:t>
                                  </w:r>
                                </w:p>
                                <w:p w:rsidR="00722DB4" w:rsidRDefault="00722DB4" w:rsidP="00722DB4"/>
                              </w:txbxContent>
                            </wps:txbx>
                            <wps:bodyPr rot="0" vert="horz" wrap="square" lIns="91440" tIns="45720" rIns="91440" bIns="45720" anchor="t" anchorCtr="0">
                              <a:noAutofit/>
                            </wps:bodyPr>
                          </wps:wsp>
                          <wps:wsp>
                            <wps:cNvPr id="240" name="Text Box 2"/>
                            <wps:cNvSpPr txBox="1">
                              <a:spLocks noChangeArrowheads="1"/>
                            </wps:cNvSpPr>
                            <wps:spPr bwMode="auto">
                              <a:xfrm>
                                <a:off x="2964180" y="1897380"/>
                                <a:ext cx="1272540" cy="289560"/>
                              </a:xfrm>
                              <a:prstGeom prst="rect">
                                <a:avLst/>
                              </a:prstGeom>
                              <a:noFill/>
                              <a:ln w="9525">
                                <a:noFill/>
                                <a:miter lim="800000"/>
                                <a:headEnd/>
                                <a:tailEnd/>
                              </a:ln>
                            </wps:spPr>
                            <wps:txbx>
                              <w:txbxContent>
                                <w:p w:rsidR="00722DB4" w:rsidRDefault="00722DB4" w:rsidP="00722DB4">
                                  <w:r>
                                    <w:t>Calibration Planes</w:t>
                                  </w:r>
                                </w:p>
                                <w:p w:rsidR="00722DB4" w:rsidRDefault="00722DB4" w:rsidP="00722DB4"/>
                              </w:txbxContent>
                            </wps:txbx>
                            <wps:bodyPr rot="0" vert="horz" wrap="square" lIns="91440" tIns="45720" rIns="91440" bIns="45720" anchor="t" anchorCtr="0">
                              <a:noAutofit/>
                            </wps:bodyPr>
                          </wps:wsp>
                        </wpg:grpSp>
                        <wps:wsp>
                          <wps:cNvPr id="242" name="Oval 242"/>
                          <wps:cNvSpPr/>
                          <wps:spPr>
                            <a:xfrm>
                              <a:off x="2804160" y="1211580"/>
                              <a:ext cx="83820" cy="83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3" name="Oval 243"/>
                          <wps:cNvSpPr/>
                          <wps:spPr>
                            <a:xfrm>
                              <a:off x="4236720" y="1219200"/>
                              <a:ext cx="83820" cy="83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45" name="Text Box 2"/>
                        <wps:cNvSpPr txBox="1">
                          <a:spLocks noChangeArrowheads="1"/>
                        </wps:cNvSpPr>
                        <wps:spPr bwMode="auto">
                          <a:xfrm>
                            <a:off x="0" y="0"/>
                            <a:ext cx="556260" cy="251460"/>
                          </a:xfrm>
                          <a:prstGeom prst="rect">
                            <a:avLst/>
                          </a:prstGeom>
                          <a:noFill/>
                          <a:ln w="9525">
                            <a:noFill/>
                            <a:miter lim="800000"/>
                            <a:headEnd/>
                            <a:tailEnd/>
                          </a:ln>
                        </wps:spPr>
                        <wps:txbx>
                          <w:txbxContent>
                            <w:p w:rsidR="008A2B0E" w:rsidRPr="00D95013" w:rsidRDefault="008A2B0E" w:rsidP="008A2B0E">
                              <w:pPr>
                                <w:rPr>
                                  <w:color w:val="009DEC" w:themeColor="accent1"/>
                                </w:rPr>
                              </w:pPr>
                              <w:r>
                                <w:rPr>
                                  <w:color w:val="009DEC" w:themeColor="accent1"/>
                                </w:rPr>
                                <w:t>Port1</w:t>
                              </w:r>
                            </w:p>
                          </w:txbxContent>
                        </wps:txbx>
                        <wps:bodyPr rot="0" vert="horz" wrap="square" lIns="91440" tIns="45720" rIns="91440" bIns="45720" anchor="t" anchorCtr="0">
                          <a:noAutofit/>
                        </wps:bodyPr>
                      </wps:wsp>
                      <wps:wsp>
                        <wps:cNvPr id="246" name="Text Box 2"/>
                        <wps:cNvSpPr txBox="1">
                          <a:spLocks noChangeArrowheads="1"/>
                        </wps:cNvSpPr>
                        <wps:spPr bwMode="auto">
                          <a:xfrm>
                            <a:off x="3009900" y="7620"/>
                            <a:ext cx="556260" cy="251460"/>
                          </a:xfrm>
                          <a:prstGeom prst="rect">
                            <a:avLst/>
                          </a:prstGeom>
                          <a:noFill/>
                          <a:ln w="9525">
                            <a:noFill/>
                            <a:miter lim="800000"/>
                            <a:headEnd/>
                            <a:tailEnd/>
                          </a:ln>
                        </wps:spPr>
                        <wps:txbx>
                          <w:txbxContent>
                            <w:p w:rsidR="008A2B0E" w:rsidRPr="00D95013" w:rsidRDefault="008A2B0E" w:rsidP="008A2B0E">
                              <w:pPr>
                                <w:rPr>
                                  <w:color w:val="009DEC" w:themeColor="accent1"/>
                                </w:rPr>
                              </w:pPr>
                              <w:r>
                                <w:rPr>
                                  <w:color w:val="009DEC" w:themeColor="accent1"/>
                                </w:rPr>
                                <w:t>Port1</w:t>
                              </w:r>
                            </w:p>
                          </w:txbxContent>
                        </wps:txbx>
                        <wps:bodyPr rot="0" vert="horz" wrap="square" lIns="91440" tIns="45720" rIns="91440" bIns="45720" anchor="t" anchorCtr="0">
                          <a:noAutofit/>
                        </wps:bodyPr>
                      </wps:wsp>
                    </wpg:wgp>
                  </a:graphicData>
                </a:graphic>
              </wp:anchor>
            </w:drawing>
          </mc:Choice>
          <mc:Fallback>
            <w:pict>
              <v:group w14:anchorId="4E630AAC" id="Group 247" o:spid="_x0000_s1029" style="position:absolute;left:0;text-align:left;margin-left:-9.65pt;margin-top:63.55pt;width:471pt;height:244.2pt;z-index:251726848" coordsize="59817,3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">
                <v:group id="Group 244" o:spid="_x0000_s1030" style="position:absolute;left:990;top:2286;width:58827;height:28727" coordsize="58826,2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group id="Group 241" o:spid="_x0000_s1031" style="position:absolute;width:58826;height:28727" coordsize="58826,2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Text Box 2" o:spid="_x0000_s1032" type="#_x0000_t202" style="position:absolute;left:16840;top:16459;width:1173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E14CBE" w:rsidRDefault="00E14CBE">
                            <w:r>
                              <w:t>Input Power (P</w:t>
                            </w:r>
                            <w:r w:rsidRPr="00E14CBE">
                              <w:rPr>
                                <w:vertAlign w:val="subscript"/>
                              </w:rPr>
                              <w:t>in</w:t>
                            </w:r>
                            <w:r>
                              <w:t>)</w:t>
                            </w:r>
                          </w:p>
                          <w:p w:rsidR="00722DB4" w:rsidRDefault="00722DB4"/>
                        </w:txbxContent>
                      </v:textbox>
                    </v:shape>
                    <v:shape id="Text Box 2" o:spid="_x0000_s1033" type="#_x0000_t202" style="position:absolute;left:43510;top:16459;width:15316;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E14CBE" w:rsidRDefault="00E14CBE" w:rsidP="00E14CBE">
                            <w:r>
                              <w:t>Output Power (P</w:t>
                            </w:r>
                            <w:r w:rsidRPr="00E14CBE">
                              <w:rPr>
                                <w:vertAlign w:val="subscript"/>
                              </w:rPr>
                              <w:t>out</w:t>
                            </w:r>
                            <w:r>
                              <w:t>)</w:t>
                            </w:r>
                          </w:p>
                        </w:txbxContent>
                      </v:textbox>
                    </v:shape>
                    <v:group id="Group 236" o:spid="_x0000_s1034" style="position:absolute;width:54559;height:17068" coordsize="54559,17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Straight Connector 1" o:spid="_x0000_s1035" style="position:absolute;visibility:visible;mso-wrap-style:square" from="3352,12420" to="10433,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sEhsIAAADaAAAADwAAAGRycy9kb3ducmV2LnhtbESPQWvCQBCF7wX/wzKCt7pRaCupq4gi&#10;eMglqRdvQ3aaDWZnY3Zr4r/vBgRPw/DevO/NejvYRtyp87VjBYt5AoK4dLrmSsH55/i+AuEDssbG&#10;MSl4kIftZvK2xlS7nnO6F6ESMYR9igpMCG0qpS8NWfRz1xJH7dd1FkNcu0rqDvsYbhu5TJJPabHm&#10;SDDY0t5QeS3+rILj4D/O5nDKbu1XlvcRfHFLUmo2HXbfIAIN4WV+Xp90rA/jK+OU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sEhsIAAADaAAAADwAAAAAAAAAAAAAA&#10;AAChAgAAZHJzL2Rvd25yZXYueG1sUEsFBgAAAAAEAAQA+QAAAJADAAAAAA==&#10;" strokecolor="#009dec [3204]" strokeweight="1.5pt"/>
                      <v:group id="Group 212" o:spid="_x0000_s1036" style="position:absolute;left:31546;top:8077;width:8255;height:8991" coordsize="8255,8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37" type="#_x0000_t5" style="position:absolute;left:-114;top:622;width:8991;height:774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uUKsIA&#10;AADaAAAADwAAAGRycy9kb3ducmV2LnhtbESPQWvCQBSE70L/w/IKXkQ3DcVKmo0UoeBRrdLrY/c1&#10;G5p9G7KrSf69KxR6HGbmG6bcjq4VN+pD41nByyoDQay9abhWcP76XG5AhIhssPVMCiYKsK2eZiUW&#10;xg98pNsp1iJBOBSowMbYFVIGbclhWPmOOHk/vncYk+xraXocEty1Ms+ytXTYcFqw2NHOkv49XZ2C&#10;3dRM3/i2P7xe2zWFS2e1WxyVmj+PH+8gIo3xP/zX3hsFOTyupBsg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25QqwgAAANoAAAAPAAAAAAAAAAAAAAAAAJgCAABkcnMvZG93&#10;bnJldi54bWxQSwUGAAAAAAQABAD1AAAAhwMAAAAA&#10;" fillcolor="white [3212]" strokecolor="#009dec [3204]" strokeweight="1.5pt">
                          <v:textbox inset="0,0,0,0"/>
                        </v:shape>
                        <v:shape id="Text Box 2" o:spid="_x0000_s1038" type="#_x0000_t202" style="position:absolute;top:2336;width:7391;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14CBE" w:rsidRDefault="00E14CBE" w:rsidP="00D95013">
                                <w:r>
                                  <w:t>Gain</w:t>
                                </w:r>
                                <w:r>
                                  <w:br/>
                                </w:r>
                                <w:proofErr w:type="gramStart"/>
                                <w:r>
                                  <w:t>G</w:t>
                                </w:r>
                                <w:r w:rsidR="00D95013">
                                  <w:t>(</w:t>
                                </w:r>
                                <w:proofErr w:type="gramEnd"/>
                                <w:r w:rsidR="00D95013">
                                  <w:t>f, P</w:t>
                                </w:r>
                                <w:r w:rsidR="00D95013" w:rsidRPr="00D95013">
                                  <w:rPr>
                                    <w:vertAlign w:val="subscript"/>
                                  </w:rPr>
                                  <w:t>in</w:t>
                                </w:r>
                                <w:r w:rsidR="00D95013">
                                  <w:t>)</w:t>
                                </w:r>
                              </w:p>
                            </w:txbxContent>
                          </v:textbox>
                        </v:shape>
                      </v:group>
                      <v:line id="Straight Connector 8" o:spid="_x0000_s1039" style="position:absolute;rotation:90;visibility:visible;mso-wrap-style:square" from="533,9525" to="6400,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7R78AAADaAAAADwAAAGRycy9kb3ducmV2LnhtbERPTWvCQBC9F/wPywheitlEqGh0FQkV&#10;vFZbch2zYxKSnY3ZbYz/3j0Ueny87+1+NK0YqHe1ZQVJFIMgLqyuuVTwfTnOVyCcR9bYWiYFT3Kw&#10;303etphq++AvGs6+FCGEXYoKKu+7VEpXVGTQRbYjDtzN9gZ9gH0pdY+PEG5auYjjpTRYc2iosKOs&#10;oqI5/xoFlPzkjXvPmvXKHWRypy7/vH4oNZuOhw0IT6P/F/+5T1pB2BquhBsgd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cC7R78AAADaAAAADwAAAAAAAAAAAAAAAACh&#10;AgAAZHJzL2Rvd25yZXYueG1sUEsFBgAAAAAEAAQA+QAAAI0DAAAAAA==&#10;" strokecolor="#009dec [3204]" strokeweight="1.5pt"/>
                      <v:group id="Group 21" o:spid="_x0000_s1040" style="position:absolute;left:10439;top:9448;width:6172;height:4649" coordsize="6172,4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8" o:spid="_x0000_s1041" style="position:absolute;left:76;top:1371;width:6096;height:327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J5cUA&#10;AADbAAAADwAAAGRycy9kb3ducmV2LnhtbESPy27CQAxF95X4h5GR2JUJjwIKDIgioVbdtDw+wMo4&#10;D5HxpJkhpH9fLyp1Z+te33u82fWuVh21ofJsYDJOQBFn3lZcGLhejs8rUCEiW6w9k4EfCrDbDp42&#10;mFr/4BN151goCeGQooEyxibVOmQlOQxj3xCLlvvWYZS1LbRt8SHhrtbTJFlohxVLQ4kNHUrKbue7&#10;MzCfvYXl5+zyuixeutDMP/Z5/v1lzGjY79egIvXx3/x3/W4FX2DlFx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MnlxQAAANsAAAAPAAAAAAAAAAAAAAAAAJgCAABkcnMv&#10;ZG93bnJldi54bWxQSwUGAAAAAAQABAD1AAAAigMAAAAA&#10;" filled="f" strokecolor="#009dec [3204]" strokeweight="1.5pt">
                          <v:textbox inset="0,0,0,0"/>
                        </v:rect>
                        <v:line id="Straight Connector 19" o:spid="_x0000_s1042" style="position:absolute;visibility:visible;mso-wrap-style:square" from="0,3733" to="6172,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aj6sIAAADbAAAADwAAAGRycy9kb3ducmV2LnhtbERPTWvCQBC9C/6HZQQvUjcqlDa6ii0o&#10;emih0d6H7JiNZmdDdo3pv+8Kgrd5vM9ZrDpbiZYaXzpWMBknIIhzp0suFBwPm5c3ED4ga6wck4I/&#10;8rBa9nsLTLW78Q+1WShEDGGfogITQp1K6XNDFv3Y1cSRO7nGYoiwKaRu8BbDbSWnSfIqLZYcGwzW&#10;9Gkov2RXq2Dkjr9fxX7yfb5eqt1suv0wh7ZTajjo1nMQgbrwFD/cOx3nv8P9l3i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aj6sIAAADbAAAADwAAAAAAAAAAAAAA&#10;AAChAgAAZHJzL2Rvd25yZXYueG1sUEsFBgAAAAAEAAQA+QAAAJADAAAAAA==&#10;" strokecolor="#009dec [3204]" strokeweight="1pt"/>
                        <v:shape id="Arc 20" o:spid="_x0000_s1043" style="position:absolute;left:1066;width:3734;height:3733;flip:y;visibility:visible;mso-wrap-style:square;v-text-anchor:middle" coordsize="373380,3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tG78A&#10;AADbAAAADwAAAGRycy9kb3ducmV2LnhtbERPO0/DMBDekfofrKvUBVGbDoBCnaotqmDtI/spPpIo&#10;8V0Uu0n493hAYvz0vbe72XdqpCE0whae1wYUcSmu4crC7Xp6egMVIrLDTpgs/FCAXb542GLmZOIz&#10;jZdYqRTCIUMLdYx9pnUoa/IY1tITJ+5bBo8xwaHSbsAphftOb4x50R4bTg019nSsqWwvd29hKow0&#10;d/PYvsrnoes/xnOh5WDtajnv30FFmuO/+M/95Sxs0vr0Jf0Anf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CK0bvwAAANsAAAAPAAAAAAAAAAAAAAAAAJgCAABkcnMvZG93bnJl&#10;di54bWxQSwUGAAAAAAQABAD1AAAAhAMAAAAA&#10;" path="m186690,nsc289796,,373380,83584,373380,186690r-186690,l186690,xem186690,nfc289796,,373380,83584,373380,186690e" filled="f" strokecolor="#009dec [3204]" strokeweight="1pt">
                          <v:stroke endarrow="open"/>
                          <v:path arrowok="t" o:connecttype="custom" o:connectlocs="186690,0;373380,186690" o:connectangles="0,0"/>
                        </v:shape>
                      </v:group>
                      <v:group id="Group 22" o:spid="_x0000_s1044" style="position:absolute;left:46329;top:9372;width:6172;height:4648" coordsize="6172,4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45" style="position:absolute;left:76;top:1371;width:6096;height:327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RKcQA&#10;AADbAAAADwAAAGRycy9kb3ducmV2LnhtbESP3WrCQBSE7wXfYTmF3tVNjX/ErGILpeJNq/EBDtmT&#10;H8yejdltTN++KxS8HGbmGybdDqYRPXWutqzgdRKBIM6trrlUcM4+XlYgnEfW2FgmBb/kYLsZj1JM&#10;tL3xkfqTL0WAsEtQQeV9m0jp8ooMuoltiYNX2M6gD7Irpe7wFuCmkdMoWkiDNYeFClt6ryi/nH6M&#10;gln86ZZfcfa2LOe9a2eHXVFcv5V6fhp2axCeBv8I/7f3WsE0hvu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UkSnEAAAA2wAAAA8AAAAAAAAAAAAAAAAAmAIAAGRycy9k&#10;b3ducmV2LnhtbFBLBQYAAAAABAAEAPUAAACJAwAAAAA=&#10;" filled="f" strokecolor="#009dec [3204]" strokeweight="1.5pt">
                          <v:textbox inset="0,0,0,0"/>
                        </v:rect>
                        <v:line id="Straight Connector 24" o:spid="_x0000_s1046" style="position:absolute;visibility:visible;mso-wrap-style:square" from="0,3733" to="6172,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GycQAAADbAAAADwAAAGRycy9kb3ducmV2LnhtbESPT2vCQBTE74V+h+UJXkQ3pkUkukpb&#10;sNhDBf/dH9lnNpp9G7JrjN/eLQg9DjPzG2a+7GwlWmp86VjBeJSAIM6dLrlQcNivhlMQPiBrrByT&#10;gjt5WC5eX+aYaXfjLbW7UIgIYZ+hAhNCnUnpc0MW/cjVxNE7ucZiiLIppG7wFuG2kmmSTKTFkuOC&#10;wZq+DOWX3dUqGLjD8bf4GW/O10u1fku/P82+7ZTq97qPGYhAXfgPP9trrSB9h78v8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O8bJxAAAANsAAAAPAAAAAAAAAAAA&#10;AAAAAKECAABkcnMvZG93bnJldi54bWxQSwUGAAAAAAQABAD5AAAAkgMAAAAA&#10;" strokecolor="#009dec [3204]" strokeweight="1pt"/>
                        <v:shape id="Arc 25" o:spid="_x0000_s1047" style="position:absolute;left:1066;width:3734;height:3733;flip:y;visibility:visible;mso-wrap-style:square;v-text-anchor:middle" coordsize="373380,3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8Og8IA&#10;AADbAAAADwAAAGRycy9kb3ducmV2LnhtbESPX2vCQBDE34V+h2MFX0TvKvQP0VNqReqrtr4vuTUJ&#10;5nZD7kzit+8VhD4OM/MbZrUZfK06akMlbOF5bkAR5+IqLiz8fO9n76BCRHZYC5OFOwXYrJ9GK8yc&#10;9Hyk7hQLlSAcMrRQxthkWoe8JI9hLg1x8i7SeoxJtoV2LfYJ7mu9MOZVe6w4LZTY0GdJ+fV08xb6&#10;s5HqZqbXN/na1s2uO561bK2djIePJahIQ/wPP9oHZ2HxAn9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w6DwgAAANsAAAAPAAAAAAAAAAAAAAAAAJgCAABkcnMvZG93&#10;bnJldi54bWxQSwUGAAAAAAQABAD1AAAAhwMAAAAA&#10;" path="m186690,nsc289796,,373380,83584,373380,186690r-186690,l186690,xem186690,nfc289796,,373380,83584,373380,186690e" filled="f" strokecolor="#009dec [3204]" strokeweight="1pt">
                          <v:stroke endarrow="open"/>
                          <v:path arrowok="t" o:connecttype="custom" o:connectlocs="186690,0;373380,186690" o:connectangles="0,0"/>
                        </v:shape>
                      </v:group>
                      <v:group id="Group 26" o:spid="_x0000_s1048" style="position:absolute;left:19202;top:9448;width:6172;height:4649;flip:x" coordsize="6172,4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hI1FiwwAAANsAAAAP&#10;AAAAAAAAAAAAAAAAAKoCAABkcnMvZG93bnJldi54bWxQSwUGAAAAAAQABAD6AAAAmgMAAAAA&#10;">
                        <v:rect id="Rectangle 27" o:spid="_x0000_s1049" style="position:absolute;left:76;top:1371;width:6096;height:327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KsUA&#10;AADbAAAADwAAAGRycy9kb3ducmV2LnhtbESP3WrCQBSE7wu+w3IK3ummao3EbMQWSqU3rT8PcMie&#10;/GD2bMyuMX37riD0cpiZb5h0M5hG9NS52rKCl2kEgji3uuZSwen4MVmBcB5ZY2OZFPySg002ekox&#10;0fbGe+oPvhQBwi5BBZX3bSKlyysy6Ka2JQ5eYTuDPsiulLrDW4CbRs6iaCkN1hwWKmzpvaL8fLga&#10;BYv5p4u/58e3uHztXbv42hbF5Uep8fOwXYPwNPj/8KO90wpmMdy/hB8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5cqxQAAANsAAAAPAAAAAAAAAAAAAAAAAJgCAABkcnMv&#10;ZG93bnJldi54bWxQSwUGAAAAAAQABAD1AAAAigMAAAAA&#10;" filled="f" strokecolor="#009dec [3204]" strokeweight="1.5pt">
                          <v:textbox inset="0,0,0,0"/>
                        </v:rect>
                        <v:line id="Straight Connector 28" o:spid="_x0000_s1050" style="position:absolute;visibility:visible;mso-wrap-style:square" from="0,3733" to="6172,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bMzMIAAADbAAAADwAAAGRycy9kb3ducmV2LnhtbERPz2vCMBS+D/wfwhO8jJm2whjVWKaw&#10;oYcNpu7+aJ5N1+alNGmt//1yGOz48f3eFJNtxUi9rx0rSJcJCOLS6ZorBZfz29MLCB+QNbaOScGd&#10;PBTb2cMGc+1u/EXjKVQihrDPUYEJocul9KUhi37pOuLIXV1vMUTYV1L3eIvhtpVZkjxLizXHBoMd&#10;7Q2VzWmwCh7d5fujOqafP0PTHlbZ+86cx0mpxXx6XYMINIV/8Z/7oBVkcWz8En+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bMzMIAAADbAAAADwAAAAAAAAAAAAAA&#10;AAChAgAAZHJzL2Rvd25yZXYueG1sUEsFBgAAAAAEAAQA+QAAAJADAAAAAA==&#10;" strokecolor="#009dec [3204]" strokeweight="1pt"/>
                        <v:shape id="Arc 29" o:spid="_x0000_s1051" style="position:absolute;left:1066;width:3734;height:3733;flip:y;visibility:visible;mso-wrap-style:square;v-text-anchor:middle" coordsize="373380,3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EhsIA&#10;AADbAAAADwAAAGRycy9kb3ducmV2LnhtbESPzW7CMBCE70h9B2uRuCCwy6E/AYNKESpXaLmv4iWJ&#10;iHej2CTh7etKSD2OZuYbzWoz+Fp11IZK2MLz3IAizsVVXFj4+d7P3kCFiOywFiYLdwqwWT+NVpg5&#10;6flI3SkWKkE4ZGihjLHJtA55SR7DXBri5F2k9RiTbAvtWuwT3Nd6YcyL9lhxWiixoc+S8uvp5i30&#10;ZyPVzUyvr/K1rZtddzxr2Vo7GQ8fS1CRhvgffrQPzsLiHf6+pB+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gSGwgAAANsAAAAPAAAAAAAAAAAAAAAAAJgCAABkcnMvZG93&#10;bnJldi54bWxQSwUGAAAAAAQABAD1AAAAhwMAAAAA&#10;" path="m186690,nsc289796,,373380,83584,373380,186690r-186690,l186690,xem186690,nfc289796,,373380,83584,373380,186690e" filled="f" strokecolor="#009dec [3204]" strokeweight="1pt">
                          <v:stroke endarrow="open"/>
                          <v:path arrowok="t" o:connecttype="custom" o:connectlocs="186690,0;373380,186690" o:connectangles="0,0"/>
                        </v:shape>
                      </v:group>
                      <v:group id="Group 218" o:spid="_x0000_s1052" style="position:absolute;width:24460;height:6858" coordsize="24460,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 196" o:spid="_x0000_s1053" style="position:absolute;left:1143;top:1143;width:4572;height:4572" coordorigin="-38100" coordsize="457200,45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9" o:spid="_x0000_s1054" style="position:absolute;left:-38100;width:457200;height:457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X0xsMA&#10;AADaAAAADwAAAGRycy9kb3ducmV2LnhtbESPQWsCMRSE7wX/Q3iCt5ptD2K3RrFKwYuFrnrw9po8&#10;d5fdvIRNXNd/bwqFHoeZ+YZZrAbbip66UDtW8DLNQBBrZ2ouFRwPn89zECEiG2wdk4I7BVgtR08L&#10;zI278Tf1RSxFgnDIUUEVo8+lDLoii2HqPHHyLq6zGJPsSmk6vCW4beVrls2kxZrTQoWeNhXpprha&#10;BfNC4/6om21/br5m3vfZ6eejUWoyHtbvICIN8T/8194ZBW/weyXd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X0xsMAAADaAAAADwAAAAAAAAAAAAAAAACYAgAAZHJzL2Rv&#10;d25yZXYueG1sUEsFBgAAAAAEAAQA9QAAAIgDAAAAAA==&#10;" filled="f" strokecolor="#009dec [3204]" strokeweight="1.5pt">
                            <v:textbox inset="0,0,0,0"/>
                          </v:oval>
                          <v:shape id="Text Box 2" o:spid="_x0000_s1055" type="#_x0000_t202" style="position:absolute;left:45720;top:1066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F6071" w:rsidRPr="00D95013" w:rsidRDefault="00CF6071" w:rsidP="00CF6071">
                                  <w:pPr>
                                    <w:rPr>
                                      <w:color w:val="009DEC" w:themeColor="accent1"/>
                                    </w:rPr>
                                  </w:pPr>
                                  <w:r w:rsidRPr="00D95013">
                                    <w:rPr>
                                      <w:color w:val="009DEC" w:themeColor="accent1"/>
                                    </w:rPr>
                                    <w:t>S1</w:t>
                                  </w:r>
                                </w:p>
                              </w:txbxContent>
                            </v:textbox>
                          </v:shape>
                        </v:group>
                        <v:group id="Group 194" o:spid="_x0000_s1056" style="position:absolute;left:12649;top:1447;width:3886;height:3887" coordsize="388620,388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30" o:spid="_x0000_s1057" style="position:absolute;width:388620;height:388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01SMIA&#10;AADbAAAADwAAAGRycy9kb3ducmV2LnhtbERPW2vCMBR+H+w/hDPwZWgyL7tUo0hBEMRO3X7AWXNs&#10;y5qT0kSt/948CD5+fPfZorO1OFPrK8ca3gYKBHHuTMWFht+fVf8ThA/IBmvHpOFKHhbz56cZJsZd&#10;eE/nQyhEDGGfoIYyhCaR0uclWfQD1xBH7uhaiyHCtpCmxUsMt7UcKvUuLVYcG0psKC0p/z+crAb6&#10;lrsqG2/Sr49UZSrfvf5NtpnWvZduOQURqAsP8d29NhpGcX38En+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TVIwgAAANsAAAAPAAAAAAAAAAAAAAAAAJgCAABkcnMvZG93&#10;bnJldi54bWxQSwUGAAAAAAQABAD1AAAAhwMAAAAA&#10;" filled="f" strokecolor="#009dec [3204]" strokeweight="1.5pt">
                            <v:textbox inset="0,0,0,0"/>
                          </v:rect>
                          <v:shape id="Text Box 2" o:spid="_x0000_s1058" type="#_x0000_t202" style="position:absolute;left:15240;top:685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D95013" w:rsidRPr="00D95013" w:rsidRDefault="00D95013" w:rsidP="00D95013">
                                  <w:pPr>
                                    <w:rPr>
                                      <w:color w:val="009DEC" w:themeColor="accent1"/>
                                    </w:rPr>
                                  </w:pPr>
                                  <w:r>
                                    <w:rPr>
                                      <w:color w:val="009DEC" w:themeColor="accent1"/>
                                    </w:rPr>
                                    <w:t>a</w:t>
                                  </w:r>
                                  <w:r w:rsidRPr="00D95013">
                                    <w:rPr>
                                      <w:color w:val="009DEC" w:themeColor="accent1"/>
                                    </w:rPr>
                                    <w:t>1</w:t>
                                  </w:r>
                                </w:p>
                              </w:txbxContent>
                            </v:textbox>
                          </v:shape>
                        </v:group>
                        <v:group id="Group 195" o:spid="_x0000_s1059" style="position:absolute;left:19126;top:1447;width:3886;height:3887" coordsize="388620,388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31" o:spid="_x0000_s1060" style="position:absolute;width:388620;height:388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08UA&#10;AADbAAAADwAAAGRycy9kb3ducmV2LnhtbESP0WrCQBRE3wX/YbmCL1J31dZq6iolUBCK0Vo/4Jq9&#10;TUKzd0N2q/Hv3UKhj8PMnGFWm87W4kKtrxxrmIwVCOLcmYoLDafPt4cFCB+QDdaOScONPGzW/d4K&#10;E+Ou/EGXYyhEhLBPUEMZQpNI6fOSLPqxa4ij9+VaiyHKtpCmxWuE21pOlZpLixXHhRIbSkvKv48/&#10;VgPt5aHKHt/T5XOqMpUfRuenXab1cNC9voAI1IX/8F97azTMJvD7Jf4A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IZDTxQAAANsAAAAPAAAAAAAAAAAAAAAAAJgCAABkcnMv&#10;ZG93bnJldi54bWxQSwUGAAAAAAQABAD1AAAAigMAAAAA&#10;" filled="f" strokecolor="#009dec [3204]" strokeweight="1.5pt">
                            <v:textbox inset="0,0,0,0"/>
                          </v:rect>
                          <v:shape id="Text Box 2" o:spid="_x0000_s1061" type="#_x0000_t202" style="position:absolute;left:7620;top:685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D95013" w:rsidRPr="00D95013" w:rsidRDefault="00D95013" w:rsidP="00D95013">
                                  <w:pPr>
                                    <w:rPr>
                                      <w:color w:val="009DEC" w:themeColor="accent1"/>
                                    </w:rPr>
                                  </w:pPr>
                                  <w:r>
                                    <w:rPr>
                                      <w:color w:val="009DEC" w:themeColor="accent1"/>
                                    </w:rPr>
                                    <w:t>b</w:t>
                                  </w:r>
                                  <w:r w:rsidRPr="00D95013">
                                    <w:rPr>
                                      <w:color w:val="009DEC" w:themeColor="accent1"/>
                                    </w:rPr>
                                    <w:t>1</w:t>
                                  </w:r>
                                </w:p>
                              </w:txbxContent>
                            </v:textbox>
                          </v:shape>
                        </v:group>
                        <v:rect id="Rectangle 197" o:spid="_x0000_s1062" style="position:absolute;width:24460;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5p8MA&#10;AADcAAAADwAAAGRycy9kb3ducmV2LnhtbERPS4vCMBC+C/sfwix4EU314KNrFBWEgizFx7LsbWjG&#10;tthMShO1/vuNIHibj+8582VrKnGjxpWWFQwHEQjizOqScwWn47Y/BeE8ssbKMil4kIPl4qMzx1jb&#10;O+/pdvC5CCHsYlRQeF/HUrqsIINuYGviwJ1tY9AH2ORSN3gP4aaSoygaS4Mlh4YCa9oUlF0OV6Mg&#10;Td3u9zsqkzWl07/JT8+usjRRqvvZrr5AeGr9W/xyJzrMn03g+Uy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v5p8MAAADcAAAADwAAAAAAAAAAAAAAAACYAgAAZHJzL2Rv&#10;d25yZXYueG1sUEsFBgAAAAAEAAQA9QAAAIgDAAAAAA==&#10;" filled="f" strokecolor="#009dec [3204]" strokeweight="1.5pt">
                          <v:stroke dashstyle="1 1"/>
                          <v:textbox inset="0,0,0,0"/>
                        </v:rect>
                      </v:group>
                      <v:line id="Straight Connector 219" o:spid="_x0000_s1063" style="position:absolute;flip:y;visibility:visible;mso-wrap-style:square" from="25298,12496" to="31927,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1ZB8YAAADcAAAADwAAAGRycy9kb3ducmV2LnhtbESPQWvCQBSE74X+h+UVvDUbIxSNrlIt&#10;La1Q0ChCb4/sMxvMvg3Zrab/3hWEHoeZ+YaZLXrbiDN1vnasYJikIIhLp2uuFOx3789jED4ga2wc&#10;k4I/8rCYPz7MMNfuwls6F6ESEcI+RwUmhDaX0peGLPrEtcTRO7rOYoiyq6Tu8BLhtpFZmr5IizXH&#10;BYMtrQyVp+LXKvhabkx5mnwXSKOf7LgeH+xb9aHU4Kl/nYII1If/8L39qRVkwwnczsQj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9WQfGAAAA3AAAAA8AAAAAAAAA&#10;AAAAAAAAoQIAAGRycy9kb3ducmV2LnhtbFBLBQYAAAAABAAEAPkAAACUAwAAAAA=&#10;" strokecolor="#009dec [3204]" strokeweight="1.5pt"/>
                      <v:line id="Straight Connector 220" o:spid="_x0000_s1064" style="position:absolute;flip:y;visibility:visible;mso-wrap-style:square" from="16611,12573" to="19202,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6J8MAAADcAAAADwAAAGRycy9kb3ducmV2LnhtbERPW2vCMBR+F/Yfwhn4NtNVGFqNZRc2&#10;piC4TgTfDs2xKW1OSpNp/ffmYeDjx3df5oNtxZl6XztW8DxJQBCXTtdcKdj/fj7NQPiArLF1TAqu&#10;5CFfPYyWmGl34R86F6ESMYR9hgpMCF0mpS8NWfQT1xFH7uR6iyHCvpK6x0sMt61Mk+RFWqw5Nhjs&#10;6N1Q2RR/VsH6bWfKZr4tkKbH9LSZHexH9aXU+HF4XYAINIS7+N/9rRWkaZwfz8Qj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rOifDAAAA3AAAAA8AAAAAAAAAAAAA&#10;AAAAoQIAAGRycy9kb3ducmV2LnhtbFBLBQYAAAAABAAEAPkAAACRAwAAAAA=&#10;" strokecolor="#009dec [3204]" strokeweight="1.5pt"/>
                      <v:line id="Straight Connector 221" o:spid="_x0000_s1065" style="position:absolute;flip:y;visibility:visible;mso-wrap-style:square" from="39776,12573" to="46405,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efvMYAAADcAAAADwAAAGRycy9kb3ducmV2LnhtbESPQWvCQBSE74L/YXmCt2ZjCkVTV9GW&#10;ii0INi2Ct0f2mQ1m34bsqum/7xYKHoeZ+YaZL3vbiCt1vnasYJKkIIhLp2uuFHx/vT1MQfiArLFx&#10;TAp+yMNyMRzMMdfuxp90LUIlIoR9jgpMCG0upS8NWfSJa4mjd3KdxRBlV0nd4S3CbSOzNH2SFmuO&#10;CwZbejFUnouLVfC+3pvyPNsVSI/H7PQxPdjXaqPUeNSvnkEE6sM9/N/eagVZN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nn7zGAAAA3AAAAA8AAAAAAAAA&#10;AAAAAAAAoQIAAGRycy9kb3ducmV2LnhtbFBLBQYAAAAABAAEAPkAAACUAwAAAAA=&#10;" strokecolor="#009dec [3204]" strokeweight="1.5pt"/>
                      <v:line id="Straight Connector 222" o:spid="_x0000_s1066" style="position:absolute;rotation:90;visibility:visible;mso-wrap-style:square" from="12611,8191" to="1798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H/MMAAADcAAAADwAAAGRycy9kb3ducmV2LnhtbESPT4vCMBTE7wt+h/AWvCyatqDUrlFE&#10;FLyuf/D6tnnbljYvtYlav/1GEDwOM/MbZr7sTSNu1LnKsoJ4HIEgzq2uuFBwPGxHKQjnkTU2lknB&#10;gxwsF4OPOWba3vmHbntfiABhl6GC0vs2k9LlJRl0Y9sSB+/PdgZ9kF0hdYf3ADeNTKJoKg1WHBZK&#10;bGldUl7vr0YBxadz7b7W9Sx1KxlfqD1vfidKDT/71TcIT71/h1/tnVaQJAk8z4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Lh/zDAAAA3AAAAA8AAAAAAAAAAAAA&#10;AAAAoQIAAGRycy9kb3ducmV2LnhtbFBLBQYAAAAABAAEAPkAAACRAwAAAAA=&#10;" strokecolor="#009dec [3204]" strokeweight="1.5pt"/>
                      <v:line id="Straight Connector 223" o:spid="_x0000_s1067" style="position:absolute;rotation:90;visibility:visible;mso-wrap-style:square" from="17945,8115" to="23241,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ciZ8QAAADcAAAADwAAAGRycy9kb3ducmV2LnhtbESPQWvCQBSE70L/w/IKXkrdJKVFU1cJ&#10;QaHXaovXZ/Y1Ccm+jburxn/fLRQ8DjPzDbNcj6YXF3K+tawgnSUgiCurW64VfO23z3MQPiBr7C2T&#10;ght5WK8eJkvMtb3yJ112oRYRwj5HBU0IQy6lrxoy6Gd2II7ej3UGQ5SultrhNcJNL7MkeZMGW44L&#10;DQ5UNlR1u7NRQOn3ofNPZbeY+0KmJxoOm+OrUtPHsXgHEWgM9/B/+0MryLIX+DsTj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ByJnxAAAANwAAAAPAAAAAAAAAAAA&#10;AAAAAKECAABkcnMvZG93bnJldi54bWxQSwUGAAAAAAQABAD5AAAAkgMAAAAA&#10;" strokecolor="#009dec [3204]" strokeweight="1.5pt"/>
                      <v:line id="Straight Connector 224" o:spid="_x0000_s1068" style="position:absolute;rotation:90;visibility:visible;mso-wrap-style:square" from="48500,8115" to="53783,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6E8QAAADcAAAADwAAAGRycy9kb3ducmV2LnhtbESPQWvCQBSE70L/w/IKXkrdJLRFU1cJ&#10;QaHXaovXZ/Y1Ccm+jburxn/fLRQ8DjPzDbNcj6YXF3K+tawgnSUgiCurW64VfO23z3MQPiBr7C2T&#10;ght5WK8eJkvMtb3yJ112oRYRwj5HBU0IQy6lrxoy6Gd2II7ej3UGQ5SultrhNcJNL7MkeZMGW44L&#10;DQ5UNlR1u7NRQOn3ofNPZbeY+0KmJxoOm+OrUtPHsXgHEWgM9/B/+0MryLIX+DsTj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7roTxAAAANwAAAAPAAAAAAAAAAAA&#10;AAAAAKECAABkcnMvZG93bnJldi54bWxQSwUGAAAAAAQABAD5AAAAkgMAAAAA&#10;" strokecolor="#009dec [3204]" strokeweight="1.5pt"/>
                      <v:group id="Group 225" o:spid="_x0000_s1069" style="position:absolute;left:30099;width:24460;height:6858" coordsize="24460,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226" o:spid="_x0000_s1070" style="position:absolute;left:1143;top:1143;width:4572;height:4572" coordorigin="-38100" coordsize="457200,45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oval id="Oval 227" o:spid="_x0000_s1071" style="position:absolute;left:-38100;width:457200;height:457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WvcUA&#10;AADcAAAADwAAAGRycy9kb3ducmV2LnhtbESPQWvCQBSE7wX/w/IKvdVNc1BJXUUtBS8VTO2ht+fu&#10;MwnJvl2ya0z/fVco9DjMzDfMcj3aTgzUh8axgpdpBoJYO9NwpeD0+f68ABEissHOMSn4oQDr1eRh&#10;iYVxNz7SUMZKJAiHAhXUMfpCyqBrshimzhMn7+J6izHJvpKmx1uC207mWTaTFhtOCzV62tWk2/Jq&#10;FSxKjR8n3b4N3+1h5v2QfZ23rVJPj+PmFUSkMf6H/9p7oyDP53A/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5a9xQAAANwAAAAPAAAAAAAAAAAAAAAAAJgCAABkcnMv&#10;ZG93bnJldi54bWxQSwUGAAAAAAQABAD1AAAAigMAAAAA&#10;" filled="f" strokecolor="#009dec [3204]" strokeweight="1.5pt">
                            <v:textbox inset="0,0,0,0"/>
                          </v:oval>
                          <v:shape id="Text Box 2" o:spid="_x0000_s1072" type="#_x0000_t202" style="position:absolute;left:45720;top:1066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722DB4" w:rsidRPr="00D95013" w:rsidRDefault="00722DB4" w:rsidP="00722DB4">
                                  <w:pPr>
                                    <w:rPr>
                                      <w:color w:val="009DEC" w:themeColor="accent1"/>
                                    </w:rPr>
                                  </w:pPr>
                                  <w:r>
                                    <w:rPr>
                                      <w:color w:val="009DEC" w:themeColor="accent1"/>
                                    </w:rPr>
                                    <w:t>S2</w:t>
                                  </w:r>
                                </w:p>
                              </w:txbxContent>
                            </v:textbox>
                          </v:shape>
                        </v:group>
                        <v:group id="Group 229" o:spid="_x0000_s1073" style="position:absolute;left:12649;top:1447;width:3886;height:3887" coordsize="388620,388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0" o:spid="_x0000_s1074" style="position:absolute;width:388620;height:388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TIsMA&#10;AADcAAAADwAAAGRycy9kb3ducmV2LnhtbERP3WrCMBS+H/gO4QjeDE3UTbdqFCkIwljn3wOcNWdt&#10;sTkpTdT69svFYJcf3/9y3dla3Kj1lWMN45ECQZw7U3Gh4XzaDt9A+IBssHZMGh7kYb3qPS0xMe7O&#10;B7odQyFiCPsENZQhNImUPi/Joh+5hjhyP661GCJsC2lavMdwW8uJUjNpseLYUGJDaUn55Xi1GuhL&#10;7qvs5SN9n6cqU/n++fv1M9N60O82CxCBuvAv/nPvjIbJNM6P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fTIsMAAADcAAAADwAAAAAAAAAAAAAAAACYAgAAZHJzL2Rv&#10;d25yZXYueG1sUEsFBgAAAAAEAAQA9QAAAIgDAAAAAA==&#10;" filled="f" strokecolor="#009dec [3204]" strokeweight="1.5pt">
                            <v:textbox inset="0,0,0,0"/>
                          </v:rect>
                          <v:shape id="Text Box 2" o:spid="_x0000_s1075" type="#_x0000_t202" style="position:absolute;left:15240;top:685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722DB4" w:rsidRPr="00D95013" w:rsidRDefault="00722DB4" w:rsidP="00722DB4">
                                  <w:pPr>
                                    <w:rPr>
                                      <w:color w:val="009DEC" w:themeColor="accent1"/>
                                    </w:rPr>
                                  </w:pPr>
                                  <w:r>
                                    <w:rPr>
                                      <w:color w:val="009DEC" w:themeColor="accent1"/>
                                    </w:rPr>
                                    <w:t>a2</w:t>
                                  </w:r>
                                </w:p>
                              </w:txbxContent>
                            </v:textbox>
                          </v:shape>
                        </v:group>
                        <v:group id="Group 232" o:spid="_x0000_s1076" style="position:absolute;left:19126;top:1447;width:3886;height:3887" coordsize="388620,388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233" o:spid="_x0000_s1077" style="position:absolute;width:388620;height:388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NVcYA&#10;AADcAAAADwAAAGRycy9kb3ducmV2LnhtbESP22rDMBBE3wP9B7GFvoREatLc3CihGAqFUOf6ARtr&#10;Y5taK2Opifv3VaDQx2FmzjDLdWdrcaXWV441PA8VCOLcmYoLDafj+2AOwgdkg7Vj0vBDHtarh94S&#10;E+NuvKfrIRQiQtgnqKEMoUmk9HlJFv3QNcTRu7jWYoiyLaRp8RbhtpYjpabSYsVxocSG0pLyr8O3&#10;1UBbuauyl026mKUqU/muf558Zlo/PXZvryACdeE//Nf+MBpG4zH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VNVcYAAADcAAAADwAAAAAAAAAAAAAAAACYAgAAZHJz&#10;L2Rvd25yZXYueG1sUEsFBgAAAAAEAAQA9QAAAIsDAAAAAA==&#10;" filled="f" strokecolor="#009dec [3204]" strokeweight="1.5pt">
                            <v:textbox inset="0,0,0,0"/>
                          </v:rect>
                          <v:shape id="Text Box 2" o:spid="_x0000_s1078" type="#_x0000_t202" style="position:absolute;left:7620;top:68580;width:365760;height:25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722DB4" w:rsidRPr="00D95013" w:rsidRDefault="00722DB4" w:rsidP="00722DB4">
                                  <w:pPr>
                                    <w:rPr>
                                      <w:color w:val="009DEC" w:themeColor="accent1"/>
                                    </w:rPr>
                                  </w:pPr>
                                  <w:r>
                                    <w:rPr>
                                      <w:color w:val="009DEC" w:themeColor="accent1"/>
                                    </w:rPr>
                                    <w:t>b2</w:t>
                                  </w:r>
                                </w:p>
                              </w:txbxContent>
                            </v:textbox>
                          </v:shape>
                        </v:group>
                        <v:rect id="Rectangle 235" o:spid="_x0000_s1079" style="position:absolute;width:24460;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8DcYA&#10;AADcAAAADwAAAGRycy9kb3ducmV2LnhtbESPQWvCQBSE74L/YXmFXkQ3KrYSsxEtFAKlhFpFvD2y&#10;r0kw+zZktxr/fbcgeBxm5hsmWfemERfqXG1ZwXQSgSAurK65VLD/fh8vQTiPrLGxTApu5GCdDgcJ&#10;xtpe+YsuO1+KAGEXo4LK+zaW0hUVGXQT2xIH78d2Bn2QXSl1h9cAN42cRdGLNFhzWKiwpbeKivPu&#10;1yjIc/dx/IzqbEv58vR6GNlNkWdKPT/1mxUIT71/hO/tTCuYzRfwfyYc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b8DcYAAADcAAAADwAAAAAAAAAAAAAAAACYAgAAZHJz&#10;L2Rvd25yZXYueG1sUEsFBgAAAAAEAAQA9QAAAIsDAAAAAA==&#10;" filled="f" strokecolor="#009dec [3204]" strokeweight="1.5pt">
                          <v:stroke dashstyle="1 1"/>
                          <v:textbox inset="0,0,0,0"/>
                        </v:rect>
                      </v:group>
                    </v:group>
                    <v:line id="Straight Connector 237" o:spid="_x0000_s1080" style="position:absolute;visibility:visible;mso-wrap-style:square" from="28422,7391" to="28422,2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8LMUAAADcAAAADwAAAGRycy9kb3ducmV2LnhtbESPzW7CMBCE75V4B2uReisOP2pRikGo&#10;FaGHXkj6ANt4SQLxOopNnL49rlSpx9HMfKPZ7EbTioF611hWMJ8lIIhLqxuuFHwVh6c1COeRNbaW&#10;ScEPOdhtJw8bTLUNfKIh95WIEHYpKqi971IpXVmTQTezHXH0zrY36KPsK6l7DBFuWrlIkmdpsOG4&#10;UGNHbzWV1/xmFGQX0x2/g+NDkclreE9W6/C5UupxOu5fQXga/X/4r/2hFSyWL/B7Jh4Bu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8LMUAAADcAAAADwAAAAAAAAAA&#10;AAAAAAChAgAAZHJzL2Rvd25yZXYueG1sUEsFBgAAAAAEAAQA+QAAAJMDAAAAAA==&#10;" strokecolor="#ef2433 [3205]" strokeweight="3pt">
                      <v:stroke dashstyle="3 1"/>
                    </v:line>
                    <v:line id="Straight Connector 238" o:spid="_x0000_s1081" style="position:absolute;visibility:visible;mso-wrap-style:square" from="42748,7543" to="42748,25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oXsAAAADcAAAADwAAAGRycy9kb3ducmV2LnhtbERPS27CMBDdV+IO1iCxKw4UIRQwEQIB&#10;XXTD5wBDPCQh8TiKXRxujxeVunx6/1XWm0Y8qXOVZQWTcQKCOLe64kLB9bL/XIBwHlljY5kUvMhB&#10;th58rDDVNvCJnmdfiBjCLkUFpfdtKqXLSzLoxrYljtzddgZ9hF0hdYchhptGTpNkLg1WHBtKbGlb&#10;Ul6ff42Cw8O0x1twvL8cZB12yWwRfmZKjYb9ZgnCU+//xX/ub61g+hXXxjPx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uKF7AAAAA3AAAAA8AAAAAAAAAAAAAAAAA&#10;oQIAAGRycy9kb3ducmV2LnhtbFBLBQYAAAAABAAEAPkAAACOAwAAAAA=&#10;" strokecolor="#ef2433 [3205]" strokeweight="3pt">
                      <v:stroke dashstyle="3 1"/>
                    </v:line>
                    <v:shape id="Text Box 2" o:spid="_x0000_s1082" type="#_x0000_t202" style="position:absolute;left:22707;top:25831;width:11735;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722DB4" w:rsidRDefault="00722DB4" w:rsidP="00722DB4">
                            <w:r>
                              <w:t>Power Cal. Plane</w:t>
                            </w:r>
                          </w:p>
                          <w:p w:rsidR="00722DB4" w:rsidRDefault="00722DB4" w:rsidP="00722DB4"/>
                        </w:txbxContent>
                      </v:textbox>
                    </v:shape>
                    <v:shape id="Text Box 2" o:spid="_x0000_s1083" type="#_x0000_t202" style="position:absolute;left:29641;top:18973;width:1272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722DB4" w:rsidRDefault="00722DB4" w:rsidP="00722DB4">
                            <w:r>
                              <w:t>Calibration Planes</w:t>
                            </w:r>
                          </w:p>
                          <w:p w:rsidR="00722DB4" w:rsidRDefault="00722DB4" w:rsidP="00722DB4"/>
                        </w:txbxContent>
                      </v:textbox>
                    </v:shape>
                  </v:group>
                  <v:oval id="Oval 242" o:spid="_x0000_s1084" style="position:absolute;left:28041;top:12115;width:838;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U8YA&#10;AADcAAAADwAAAGRycy9kb3ducmV2LnhtbESPQWvCQBSE74X+h+UVvNWN0QaNrlIqgmA9NBXx+Mg+&#10;k2j2bciuGv+9KxR6HGbmG2a26EwtrtS6yrKCQT8CQZxbXXGhYPe7eh+DcB5ZY22ZFNzJwWL++jLD&#10;VNsb/9A184UIEHYpKii9b1IpXV6SQde3DXHwjrY16INsC6lbvAW4qWUcRYk0WHFYKLGhr5Lyc3Yx&#10;Cpb74XnpJ9/HXcKnZnP42EbJeKtU7637nILw1Pn/8F97rRXEox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s/U8YAAADcAAAADwAAAAAAAAAAAAAAAACYAgAAZHJz&#10;L2Rvd25yZXYueG1sUEsFBgAAAAAEAAQA9QAAAIsDAAAAAA==&#10;" fillcolor="#009dec [3204]" stroked="f" strokeweight=".85pt">
                    <v:textbox inset="0,0,0,0"/>
                  </v:oval>
                  <v:oval id="Oval 243" o:spid="_x0000_s1085" style="position:absolute;left:42367;top:12192;width:838;height: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eayMYA&#10;AADcAAAADwAAAGRycy9kb3ducmV2LnhtbESPQWvCQBSE74X+h+UVvNVNTRtidJViKBSsh0YRj4/s&#10;M4lm34bsVuO/7xaEHoeZ+YaZLwfTigv1rrGs4GUcgSAurW64UrDbfjynIJxH1thaJgU3crBcPD7M&#10;MdP2yt90KXwlAoRdhgpq77tMSlfWZNCNbUccvKPtDfog+0rqHq8Bblo5iaJEGmw4LNTY0aqm8lz8&#10;GAX5Pj7nfvp13CV86taHt02UpBulRk/D+wyEp8H/h+/tT61g8hrD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eayMYAAADcAAAADwAAAAAAAAAAAAAAAACYAgAAZHJz&#10;L2Rvd25yZXYueG1sUEsFBgAAAAAEAAQA9QAAAIsDAAAAAA==&#10;" fillcolor="#009dec [3204]" stroked="f" strokeweight=".85pt">
                    <v:textbox inset="0,0,0,0"/>
                  </v:oval>
                </v:group>
                <v:shape id="Text Box 2" o:spid="_x0000_s1086" type="#_x0000_t202" style="position:absolute;width:5562;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8A2B0E" w:rsidRPr="00D95013" w:rsidRDefault="008A2B0E" w:rsidP="008A2B0E">
                        <w:pPr>
                          <w:rPr>
                            <w:color w:val="009DEC" w:themeColor="accent1"/>
                          </w:rPr>
                        </w:pPr>
                        <w:r>
                          <w:rPr>
                            <w:color w:val="009DEC" w:themeColor="accent1"/>
                          </w:rPr>
                          <w:t>Port1</w:t>
                        </w:r>
                      </w:p>
                    </w:txbxContent>
                  </v:textbox>
                </v:shape>
                <v:shape id="Text Box 2" o:spid="_x0000_s1087" type="#_x0000_t202" style="position:absolute;left:30099;top:76;width:5562;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8A2B0E" w:rsidRPr="00D95013" w:rsidRDefault="008A2B0E" w:rsidP="008A2B0E">
                        <w:pPr>
                          <w:rPr>
                            <w:color w:val="009DEC" w:themeColor="accent1"/>
                          </w:rPr>
                        </w:pPr>
                        <w:r>
                          <w:rPr>
                            <w:color w:val="009DEC" w:themeColor="accent1"/>
                          </w:rPr>
                          <w:t>Port1</w:t>
                        </w:r>
                      </w:p>
                    </w:txbxContent>
                  </v:textbox>
                </v:shape>
                <w10:wrap type="topAndBottom"/>
              </v:group>
            </w:pict>
          </mc:Fallback>
        </mc:AlternateContent>
      </w:r>
      <w:r w:rsidR="0094770B">
        <w:t>Performing compression measurements</w:t>
      </w:r>
    </w:p>
    <w:p w:rsidR="00E14CBE" w:rsidRDefault="00C53C5D" w:rsidP="00C53C5D">
      <w:pPr>
        <w:pStyle w:val="Caption"/>
        <w:jc w:val="center"/>
      </w:pPr>
      <w:r>
        <w:t>Figure 1: General compression test setup</w:t>
      </w:r>
    </w:p>
    <w:p w:rsidR="00C53C5D" w:rsidRDefault="00C53C5D" w:rsidP="00E14CBE"/>
    <w:p w:rsidR="00E14CBE" w:rsidRDefault="00E14CBE" w:rsidP="00E14CBE">
      <w:r>
        <w:t>To perform a useful amplifier compression measurement, we need t</w:t>
      </w:r>
      <w:r w:rsidR="008A2B0E">
        <w:t>o be able to accurately measure the input power P</w:t>
      </w:r>
      <w:r w:rsidR="008A2B0E" w:rsidRPr="008A2B0E">
        <w:rPr>
          <w:vertAlign w:val="subscript"/>
        </w:rPr>
        <w:t>in</w:t>
      </w:r>
      <w:r w:rsidR="008A2B0E">
        <w:t xml:space="preserve"> and the gain G of the amplifier under test. In general, the gain of the amplifier is a function of both frequency and input power. Therefore, we need to take “2D” measurements (versus both frequency and power), while accurately measuring both P</w:t>
      </w:r>
      <w:r w:rsidR="008A2B0E" w:rsidRPr="008A2B0E">
        <w:rPr>
          <w:vertAlign w:val="subscript"/>
        </w:rPr>
        <w:t>in</w:t>
      </w:r>
      <w:r w:rsidR="008A2B0E">
        <w:t xml:space="preserve"> and the S-parameters of the amplifier (specifically gain, or S21).</w:t>
      </w:r>
    </w:p>
    <w:p w:rsidR="00E14CBE" w:rsidRDefault="008A2B0E" w:rsidP="00E14CBE">
      <w:r>
        <w:t>To this end, we need to perform a power calibration of the reference receiver at our driving port (a1) at the power cal plane shown above (section</w:t>
      </w:r>
      <w:r w:rsidR="00C53C5D">
        <w:t xml:space="preserve"> #). T</w:t>
      </w:r>
      <w:r>
        <w:t>his allows us to measure the value of Pin accurately, to accurately find compression. We will also need to do a standard calibration at the planes shown above (section #) to be able to accurately determine the gain of the amplifier, and therefore determine if we are in compression.</w:t>
      </w:r>
    </w:p>
    <w:p w:rsidR="008A2B0E" w:rsidRDefault="008A2B0E" w:rsidP="00E14CBE">
      <w:r>
        <w:t>Once we’ve done this, we can then use PA Compression Test to perform 2D measurements and calculate the P</w:t>
      </w:r>
      <w:r w:rsidRPr="008A2B0E">
        <w:rPr>
          <w:vertAlign w:val="subscript"/>
        </w:rPr>
        <w:t>in</w:t>
      </w:r>
      <w:r>
        <w:t>- and P</w:t>
      </w:r>
      <w:r w:rsidRPr="008A2B0E">
        <w:rPr>
          <w:vertAlign w:val="subscript"/>
        </w:rPr>
        <w:t>out</w:t>
      </w:r>
      <w:r>
        <w:t>-referred compression points vs frequency. In general, there are two ways a VNA (which can either sweep power or frequency, but not both) can perform these measurements.</w:t>
      </w:r>
    </w:p>
    <w:p w:rsidR="008A2B0E" w:rsidRDefault="00C53C5D" w:rsidP="00C53C5D">
      <w:pPr>
        <w:pStyle w:val="ListParagraph"/>
        <w:numPr>
          <w:ilvl w:val="0"/>
          <w:numId w:val="11"/>
        </w:numPr>
      </w:pPr>
      <w:r>
        <w:t>Frequency Sweep Mode: For a fixed Pin, perform a frequency sweep. Increase Pin between sweeps across the desired power range.</w:t>
      </w:r>
    </w:p>
    <w:p w:rsidR="00C53C5D" w:rsidRDefault="00C53C5D" w:rsidP="00C53C5D">
      <w:pPr>
        <w:pStyle w:val="ListParagraph"/>
        <w:numPr>
          <w:ilvl w:val="0"/>
          <w:numId w:val="11"/>
        </w:numPr>
      </w:pPr>
      <w:r>
        <w:t>Power Sweep Mode: For a fixed frequency, perform a power sweep. Increment the frequency between sweeps to cover the entire frequency range.</w:t>
      </w:r>
    </w:p>
    <w:p w:rsidR="00E14CBE" w:rsidRDefault="00E14CBE" w:rsidP="0094770B"/>
    <w:p w:rsidR="00AC7060" w:rsidRDefault="00AC7060">
      <w:pPr>
        <w:spacing w:after="160" w:line="259" w:lineRule="auto"/>
      </w:pPr>
      <w:r>
        <w:br w:type="page"/>
      </w:r>
    </w:p>
    <w:p w:rsidR="00C53C5D" w:rsidRPr="00AA2B38" w:rsidRDefault="00C53C5D" w:rsidP="0094770B"/>
    <w:sectPr w:rsidR="00C53C5D" w:rsidRPr="00AA2B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NewPS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50B"/>
    <w:multiLevelType w:val="multilevel"/>
    <w:tmpl w:val="C10C9174"/>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95" w:hanging="595"/>
      </w:pPr>
      <w:rPr>
        <w:rFonts w:hint="default"/>
      </w:rPr>
    </w:lvl>
    <w:lvl w:ilvl="2">
      <w:start w:val="1"/>
      <w:numFmt w:val="decimal"/>
      <w:pStyle w:val="Heading3"/>
      <w:lvlText w:val="%1.%2.%3"/>
      <w:lvlJc w:val="left"/>
      <w:pPr>
        <w:ind w:left="765" w:hanging="765"/>
      </w:pPr>
      <w:rPr>
        <w:rFonts w:hint="default"/>
      </w:rPr>
    </w:lvl>
    <w:lvl w:ilvl="3">
      <w:start w:val="1"/>
      <w:numFmt w:val="decimal"/>
      <w:pStyle w:val="Heading4"/>
      <w:lvlText w:val="%1.%2.%3.%4"/>
      <w:lvlJc w:val="left"/>
      <w:pPr>
        <w:ind w:left="936" w:hanging="936"/>
      </w:pPr>
      <w:rPr>
        <w:rFonts w:hint="default"/>
      </w:rPr>
    </w:lvl>
    <w:lvl w:ilvl="4">
      <w:start w:val="1"/>
      <w:numFmt w:val="decimal"/>
      <w:pStyle w:val="Heading5"/>
      <w:lvlText w:val="%1.%2.%3.%4.%5"/>
      <w:lvlJc w:val="left"/>
      <w:pPr>
        <w:ind w:left="1106" w:hanging="1106"/>
      </w:pPr>
      <w:rPr>
        <w:rFonts w:hint="default"/>
      </w:rPr>
    </w:lvl>
    <w:lvl w:ilvl="5">
      <w:start w:val="1"/>
      <w:numFmt w:val="decimal"/>
      <w:pStyle w:val="Heading6"/>
      <w:lvlText w:val="%1.%2.%3.%4.%5.%6"/>
      <w:lvlJc w:val="left"/>
      <w:pPr>
        <w:ind w:left="1276" w:hanging="1276"/>
      </w:pPr>
      <w:rPr>
        <w:rFonts w:hint="default"/>
      </w:rPr>
    </w:lvl>
    <w:lvl w:ilvl="6">
      <w:start w:val="1"/>
      <w:numFmt w:val="decimal"/>
      <w:pStyle w:val="Heading7"/>
      <w:lvlText w:val="%1.%2.%3.%4.%5.%6.%7"/>
      <w:lvlJc w:val="left"/>
      <w:pPr>
        <w:ind w:left="1446" w:hanging="1446"/>
      </w:pPr>
      <w:rPr>
        <w:rFonts w:hint="default"/>
      </w:rPr>
    </w:lvl>
    <w:lvl w:ilvl="7">
      <w:start w:val="1"/>
      <w:numFmt w:val="decimal"/>
      <w:pStyle w:val="Heading8"/>
      <w:lvlText w:val="%1.%2.%3.%4.%5.%6.%7.%8"/>
      <w:lvlJc w:val="left"/>
      <w:pPr>
        <w:ind w:left="1616" w:hanging="1616"/>
      </w:pPr>
      <w:rPr>
        <w:rFonts w:hint="default"/>
      </w:rPr>
    </w:lvl>
    <w:lvl w:ilvl="8">
      <w:start w:val="1"/>
      <w:numFmt w:val="decimal"/>
      <w:pStyle w:val="Heading9"/>
      <w:lvlText w:val="%1.%2.%3.%4.%5.%6.%7.%8.%9"/>
      <w:lvlJc w:val="left"/>
      <w:pPr>
        <w:ind w:left="1786" w:hanging="1786"/>
      </w:pPr>
      <w:rPr>
        <w:rFonts w:hint="default"/>
      </w:rPr>
    </w:lvl>
  </w:abstractNum>
  <w:abstractNum w:abstractNumId="1" w15:restartNumberingAfterBreak="0">
    <w:nsid w:val="02B921D5"/>
    <w:multiLevelType w:val="multilevel"/>
    <w:tmpl w:val="CB9CD480"/>
    <w:lvl w:ilvl="0">
      <w:start w:val="1"/>
      <w:numFmt w:val="none"/>
      <w:pStyle w:val="ListContinue"/>
      <w:suff w:val="nothing"/>
      <w:lvlText w:val="%1"/>
      <w:lvlJc w:val="left"/>
      <w:pPr>
        <w:ind w:left="425"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ListContinue2"/>
      <w:suff w:val="nothing"/>
      <w:lvlText w:val="%2"/>
      <w:lvlJc w:val="left"/>
      <w:pPr>
        <w:ind w:left="850" w:firstLine="0"/>
      </w:pPr>
      <w:rPr>
        <w:rFonts w:hint="default"/>
        <w:sz w:val="20"/>
      </w:rPr>
    </w:lvl>
    <w:lvl w:ilvl="2">
      <w:start w:val="1"/>
      <w:numFmt w:val="none"/>
      <w:pStyle w:val="ListContinue3"/>
      <w:suff w:val="nothing"/>
      <w:lvlText w:val="%3"/>
      <w:lvlJc w:val="left"/>
      <w:pPr>
        <w:ind w:left="1275" w:firstLine="0"/>
      </w:pPr>
      <w:rPr>
        <w:rFonts w:hint="default"/>
        <w:sz w:val="20"/>
      </w:rPr>
    </w:lvl>
    <w:lvl w:ilvl="3">
      <w:start w:val="1"/>
      <w:numFmt w:val="none"/>
      <w:pStyle w:val="ListContinue4"/>
      <w:suff w:val="nothing"/>
      <w:lvlText w:val=""/>
      <w:lvlJc w:val="left"/>
      <w:pPr>
        <w:ind w:left="1700" w:firstLine="0"/>
      </w:pPr>
      <w:rPr>
        <w:rFonts w:hint="default"/>
        <w:sz w:val="22"/>
      </w:rPr>
    </w:lvl>
    <w:lvl w:ilvl="4">
      <w:start w:val="1"/>
      <w:numFmt w:val="none"/>
      <w:pStyle w:val="ListContinue5"/>
      <w:suff w:val="nothing"/>
      <w:lvlText w:val=""/>
      <w:lvlJc w:val="left"/>
      <w:pPr>
        <w:ind w:left="2125" w:firstLine="0"/>
      </w:pPr>
      <w:rPr>
        <w:rFonts w:hint="default"/>
        <w:sz w:val="22"/>
      </w:rPr>
    </w:lvl>
    <w:lvl w:ilvl="5">
      <w:start w:val="1"/>
      <w:numFmt w:val="none"/>
      <w:suff w:val="nothing"/>
      <w:lvlText w:val=""/>
      <w:lvlJc w:val="left"/>
      <w:pPr>
        <w:ind w:left="2550" w:firstLine="0"/>
      </w:pPr>
      <w:rPr>
        <w:rFonts w:hint="default"/>
        <w:sz w:val="20"/>
      </w:rPr>
    </w:lvl>
    <w:lvl w:ilvl="6">
      <w:start w:val="1"/>
      <w:numFmt w:val="none"/>
      <w:suff w:val="nothing"/>
      <w:lvlText w:val=""/>
      <w:lvlJc w:val="left"/>
      <w:pPr>
        <w:ind w:left="2975" w:firstLine="0"/>
      </w:pPr>
      <w:rPr>
        <w:rFonts w:hint="default"/>
        <w:sz w:val="20"/>
      </w:rPr>
    </w:lvl>
    <w:lvl w:ilvl="7">
      <w:start w:val="1"/>
      <w:numFmt w:val="none"/>
      <w:suff w:val="nothing"/>
      <w:lvlText w:val=""/>
      <w:lvlJc w:val="left"/>
      <w:pPr>
        <w:ind w:left="3400" w:firstLine="0"/>
      </w:pPr>
      <w:rPr>
        <w:rFonts w:hint="default"/>
        <w:sz w:val="20"/>
      </w:rPr>
    </w:lvl>
    <w:lvl w:ilvl="8">
      <w:start w:val="1"/>
      <w:numFmt w:val="none"/>
      <w:suff w:val="nothing"/>
      <w:lvlText w:val=""/>
      <w:lvlJc w:val="left"/>
      <w:pPr>
        <w:ind w:left="3825" w:firstLine="0"/>
      </w:pPr>
      <w:rPr>
        <w:rFonts w:hint="default"/>
        <w:sz w:val="20"/>
      </w:rPr>
    </w:lvl>
  </w:abstractNum>
  <w:abstractNum w:abstractNumId="2" w15:restartNumberingAfterBreak="0">
    <w:nsid w:val="04817613"/>
    <w:multiLevelType w:val="hybridMultilevel"/>
    <w:tmpl w:val="67D0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5295D"/>
    <w:multiLevelType w:val="hybridMultilevel"/>
    <w:tmpl w:val="D9ECB366"/>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0CD44AE"/>
    <w:multiLevelType w:val="hybridMultilevel"/>
    <w:tmpl w:val="8924C4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03262"/>
    <w:multiLevelType w:val="hybridMultilevel"/>
    <w:tmpl w:val="3056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4783B"/>
    <w:multiLevelType w:val="hybridMultilevel"/>
    <w:tmpl w:val="3560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87FE7"/>
    <w:multiLevelType w:val="hybridMultilevel"/>
    <w:tmpl w:val="7C3C7A7C"/>
    <w:lvl w:ilvl="0" w:tplc="3960A946">
      <w:start w:val="1"/>
      <w:numFmt w:val="bullet"/>
      <w:pStyle w:val="ListParagraph"/>
      <w:lvlText w:val="ı"/>
      <w:lvlJc w:val="left"/>
      <w:pPr>
        <w:ind w:left="360" w:hanging="360"/>
      </w:pPr>
      <w:rPr>
        <w:rFonts w:ascii="Arial Black" w:hAnsi="Arial Black"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754576"/>
    <w:multiLevelType w:val="hybridMultilevel"/>
    <w:tmpl w:val="99E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6546E"/>
    <w:multiLevelType w:val="multilevel"/>
    <w:tmpl w:val="E57C54DE"/>
    <w:lvl w:ilvl="0">
      <w:start w:val="1"/>
      <w:numFmt w:val="lowerLetter"/>
      <w:pStyle w:val="List"/>
      <w:lvlText w:val="%1)"/>
      <w:lvlJc w:val="left"/>
      <w:pPr>
        <w:tabs>
          <w:tab w:val="num" w:pos="425"/>
        </w:tabs>
        <w:ind w:left="425" w:hanging="425"/>
      </w:pPr>
      <w:rPr>
        <w:rFonts w:hint="default"/>
        <w:sz w:val="20"/>
      </w:rPr>
    </w:lvl>
    <w:lvl w:ilvl="1">
      <w:start w:val="1"/>
      <w:numFmt w:val="lowerLetter"/>
      <w:pStyle w:val="List2"/>
      <w:lvlText w:val="%2)"/>
      <w:lvlJc w:val="left"/>
      <w:pPr>
        <w:tabs>
          <w:tab w:val="num" w:pos="850"/>
        </w:tabs>
        <w:ind w:left="850" w:hanging="425"/>
      </w:pPr>
      <w:rPr>
        <w:rFonts w:hint="default"/>
        <w:sz w:val="20"/>
      </w:rPr>
    </w:lvl>
    <w:lvl w:ilvl="2">
      <w:start w:val="1"/>
      <w:numFmt w:val="lowerLetter"/>
      <w:pStyle w:val="List3"/>
      <w:lvlText w:val="%3)"/>
      <w:lvlJc w:val="left"/>
      <w:pPr>
        <w:tabs>
          <w:tab w:val="num" w:pos="1275"/>
        </w:tabs>
        <w:ind w:left="1275" w:hanging="425"/>
      </w:pPr>
      <w:rPr>
        <w:rFonts w:hint="default"/>
        <w:sz w:val="20"/>
      </w:rPr>
    </w:lvl>
    <w:lvl w:ilvl="3">
      <w:start w:val="1"/>
      <w:numFmt w:val="lowerLetter"/>
      <w:pStyle w:val="List4"/>
      <w:lvlText w:val="%4)"/>
      <w:lvlJc w:val="left"/>
      <w:pPr>
        <w:tabs>
          <w:tab w:val="num" w:pos="1700"/>
        </w:tabs>
        <w:ind w:left="1700" w:hanging="425"/>
      </w:pPr>
      <w:rPr>
        <w:rFonts w:hint="default"/>
        <w:sz w:val="20"/>
      </w:rPr>
    </w:lvl>
    <w:lvl w:ilvl="4">
      <w:start w:val="1"/>
      <w:numFmt w:val="lowerLetter"/>
      <w:pStyle w:val="List5"/>
      <w:lvlText w:val="%5)"/>
      <w:lvlJc w:val="left"/>
      <w:pPr>
        <w:tabs>
          <w:tab w:val="num" w:pos="2125"/>
        </w:tabs>
        <w:ind w:left="2125" w:hanging="425"/>
      </w:pPr>
      <w:rPr>
        <w:rFonts w:hint="default"/>
        <w:sz w:val="20"/>
      </w:rPr>
    </w:lvl>
    <w:lvl w:ilvl="5">
      <w:start w:val="1"/>
      <w:numFmt w:val="lowerLetter"/>
      <w:lvlText w:val="%6)"/>
      <w:lvlJc w:val="left"/>
      <w:pPr>
        <w:tabs>
          <w:tab w:val="num" w:pos="2550"/>
        </w:tabs>
        <w:ind w:left="2550" w:hanging="425"/>
      </w:pPr>
      <w:rPr>
        <w:rFonts w:hint="default"/>
        <w:sz w:val="20"/>
      </w:rPr>
    </w:lvl>
    <w:lvl w:ilvl="6">
      <w:start w:val="1"/>
      <w:numFmt w:val="lowerLetter"/>
      <w:lvlText w:val="%7)"/>
      <w:lvlJc w:val="left"/>
      <w:pPr>
        <w:tabs>
          <w:tab w:val="num" w:pos="2975"/>
        </w:tabs>
        <w:ind w:left="2975" w:hanging="425"/>
      </w:pPr>
      <w:rPr>
        <w:rFonts w:hint="default"/>
        <w:sz w:val="20"/>
      </w:rPr>
    </w:lvl>
    <w:lvl w:ilvl="7">
      <w:start w:val="1"/>
      <w:numFmt w:val="lowerLetter"/>
      <w:lvlText w:val="%8)"/>
      <w:lvlJc w:val="left"/>
      <w:pPr>
        <w:tabs>
          <w:tab w:val="num" w:pos="3400"/>
        </w:tabs>
        <w:ind w:left="3400" w:hanging="425"/>
      </w:pPr>
      <w:rPr>
        <w:rFonts w:hint="default"/>
        <w:sz w:val="20"/>
      </w:rPr>
    </w:lvl>
    <w:lvl w:ilvl="8">
      <w:start w:val="1"/>
      <w:numFmt w:val="lowerLetter"/>
      <w:lvlText w:val="%9)"/>
      <w:lvlJc w:val="left"/>
      <w:pPr>
        <w:tabs>
          <w:tab w:val="num" w:pos="3825"/>
        </w:tabs>
        <w:ind w:left="3825" w:hanging="425"/>
      </w:pPr>
      <w:rPr>
        <w:rFonts w:hint="default"/>
        <w:sz w:val="20"/>
      </w:rPr>
    </w:lvl>
  </w:abstractNum>
  <w:abstractNum w:abstractNumId="10" w15:restartNumberingAfterBreak="0">
    <w:nsid w:val="2F06483D"/>
    <w:multiLevelType w:val="multilevel"/>
    <w:tmpl w:val="AAE0F892"/>
    <w:lvl w:ilvl="0">
      <w:start w:val="1"/>
      <w:numFmt w:val="decimal"/>
      <w:pStyle w:val="ListNumber"/>
      <w:lvlText w:val="%1."/>
      <w:lvlJc w:val="left"/>
      <w:pPr>
        <w:tabs>
          <w:tab w:val="num" w:pos="425"/>
        </w:tabs>
        <w:ind w:left="425" w:hanging="425"/>
      </w:pPr>
      <w:rPr>
        <w:rFonts w:hint="default"/>
      </w:rPr>
    </w:lvl>
    <w:lvl w:ilvl="1">
      <w:start w:val="1"/>
      <w:numFmt w:val="decimal"/>
      <w:pStyle w:val="ListNumber2"/>
      <w:lvlText w:val="%2."/>
      <w:lvlJc w:val="left"/>
      <w:pPr>
        <w:tabs>
          <w:tab w:val="num" w:pos="850"/>
        </w:tabs>
        <w:ind w:left="850" w:hanging="425"/>
      </w:pPr>
      <w:rPr>
        <w:rFonts w:hint="default"/>
      </w:rPr>
    </w:lvl>
    <w:lvl w:ilvl="2">
      <w:start w:val="1"/>
      <w:numFmt w:val="decimal"/>
      <w:pStyle w:val="ListNumber3"/>
      <w:lvlText w:val="%3."/>
      <w:lvlJc w:val="left"/>
      <w:pPr>
        <w:tabs>
          <w:tab w:val="num" w:pos="1275"/>
        </w:tabs>
        <w:ind w:left="1275" w:hanging="425"/>
      </w:pPr>
      <w:rPr>
        <w:rFonts w:hint="default"/>
      </w:rPr>
    </w:lvl>
    <w:lvl w:ilvl="3">
      <w:start w:val="1"/>
      <w:numFmt w:val="decimal"/>
      <w:pStyle w:val="ListNumber4"/>
      <w:lvlText w:val="%4."/>
      <w:lvlJc w:val="left"/>
      <w:pPr>
        <w:tabs>
          <w:tab w:val="num" w:pos="1700"/>
        </w:tabs>
        <w:ind w:left="1700" w:hanging="425"/>
      </w:pPr>
      <w:rPr>
        <w:rFonts w:hint="default"/>
      </w:rPr>
    </w:lvl>
    <w:lvl w:ilvl="4">
      <w:start w:val="1"/>
      <w:numFmt w:val="decimal"/>
      <w:pStyle w:val="ListNumber5"/>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decimal"/>
      <w:lvlText w:val="%8."/>
      <w:lvlJc w:val="left"/>
      <w:pPr>
        <w:tabs>
          <w:tab w:val="num" w:pos="3400"/>
        </w:tabs>
        <w:ind w:left="3400" w:hanging="425"/>
      </w:pPr>
      <w:rPr>
        <w:rFonts w:hint="default"/>
      </w:rPr>
    </w:lvl>
    <w:lvl w:ilvl="8">
      <w:start w:val="1"/>
      <w:numFmt w:val="decimal"/>
      <w:lvlText w:val="%9."/>
      <w:lvlJc w:val="left"/>
      <w:pPr>
        <w:tabs>
          <w:tab w:val="num" w:pos="3825"/>
        </w:tabs>
        <w:ind w:left="3825" w:hanging="425"/>
      </w:pPr>
      <w:rPr>
        <w:rFonts w:hint="default"/>
      </w:rPr>
    </w:lvl>
  </w:abstractNum>
  <w:abstractNum w:abstractNumId="11" w15:restartNumberingAfterBreak="0">
    <w:nsid w:val="3C606433"/>
    <w:multiLevelType w:val="hybridMultilevel"/>
    <w:tmpl w:val="0900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43475"/>
    <w:multiLevelType w:val="hybridMultilevel"/>
    <w:tmpl w:val="D8C4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A7EF1"/>
    <w:multiLevelType w:val="multilevel"/>
    <w:tmpl w:val="C89CC71E"/>
    <w:lvl w:ilvl="0">
      <w:start w:val="1"/>
      <w:numFmt w:val="bullet"/>
      <w:pStyle w:val="ListBullet"/>
      <w:lvlText w:val="ı"/>
      <w:lvlJc w:val="left"/>
      <w:pPr>
        <w:tabs>
          <w:tab w:val="num" w:pos="425"/>
        </w:tabs>
        <w:ind w:left="425" w:hanging="425"/>
      </w:pPr>
      <w:rPr>
        <w:rFonts w:ascii="Arial Black" w:hAnsi="Arial Black" w:cs="Times New Roman" w:hint="default"/>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Arial"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Arial" w:hint="default"/>
        <w:sz w:val="18"/>
        <w:szCs w:val="18"/>
      </w:rPr>
    </w:lvl>
    <w:lvl w:ilvl="6">
      <w:start w:val="1"/>
      <w:numFmt w:val="bullet"/>
      <w:lvlText w:val="▪"/>
      <w:lvlJc w:val="left"/>
      <w:pPr>
        <w:tabs>
          <w:tab w:val="num" w:pos="2977"/>
        </w:tabs>
        <w:ind w:left="2975" w:hanging="425"/>
      </w:pPr>
      <w:rPr>
        <w:rFonts w:ascii="Arial" w:hAnsi="Arial" w:cs="Arial" w:hint="default"/>
        <w:sz w:val="18"/>
        <w:szCs w:val="18"/>
      </w:rPr>
    </w:lvl>
    <w:lvl w:ilvl="7">
      <w:start w:val="1"/>
      <w:numFmt w:val="bullet"/>
      <w:lvlText w:val="▪"/>
      <w:lvlJc w:val="left"/>
      <w:pPr>
        <w:tabs>
          <w:tab w:val="num" w:pos="3402"/>
        </w:tabs>
        <w:ind w:left="3400" w:hanging="425"/>
      </w:pPr>
      <w:rPr>
        <w:rFonts w:ascii="Arial" w:hAnsi="Arial" w:cs="Arial" w:hint="default"/>
        <w:sz w:val="18"/>
        <w:szCs w:val="18"/>
      </w:rPr>
    </w:lvl>
    <w:lvl w:ilvl="8">
      <w:start w:val="1"/>
      <w:numFmt w:val="bullet"/>
      <w:lvlText w:val="▪"/>
      <w:lvlJc w:val="left"/>
      <w:pPr>
        <w:tabs>
          <w:tab w:val="num" w:pos="3827"/>
        </w:tabs>
        <w:ind w:left="3825" w:hanging="425"/>
      </w:pPr>
      <w:rPr>
        <w:rFonts w:ascii="Arial" w:hAnsi="Arial" w:cs="Arial" w:hint="default"/>
        <w:sz w:val="18"/>
        <w:szCs w:val="18"/>
      </w:rPr>
    </w:lvl>
  </w:abstractNum>
  <w:abstractNum w:abstractNumId="14" w15:restartNumberingAfterBreak="0">
    <w:nsid w:val="717B4CB2"/>
    <w:multiLevelType w:val="hybridMultilevel"/>
    <w:tmpl w:val="3FFC1C94"/>
    <w:lvl w:ilvl="0" w:tplc="75C231E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709E9"/>
    <w:multiLevelType w:val="hybridMultilevel"/>
    <w:tmpl w:val="5EA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913D7"/>
    <w:multiLevelType w:val="hybridMultilevel"/>
    <w:tmpl w:val="C462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3"/>
  </w:num>
  <w:num w:numId="4">
    <w:abstractNumId w:val="1"/>
  </w:num>
  <w:num w:numId="5">
    <w:abstractNumId w:val="10"/>
  </w:num>
  <w:num w:numId="6">
    <w:abstractNumId w:val="7"/>
  </w:num>
  <w:num w:numId="7">
    <w:abstractNumId w:val="3"/>
  </w:num>
  <w:num w:numId="8">
    <w:abstractNumId w:val="4"/>
  </w:num>
  <w:num w:numId="9">
    <w:abstractNumId w:val="16"/>
  </w:num>
  <w:num w:numId="10">
    <w:abstractNumId w:val="14"/>
  </w:num>
  <w:num w:numId="11">
    <w:abstractNumId w:val="15"/>
  </w:num>
  <w:num w:numId="12">
    <w:abstractNumId w:val="5"/>
  </w:num>
  <w:num w:numId="13">
    <w:abstractNumId w:val="2"/>
  </w:num>
  <w:num w:numId="14">
    <w:abstractNumId w:val="11"/>
  </w:num>
  <w:num w:numId="15">
    <w:abstractNumId w:val="8"/>
  </w:num>
  <w:num w:numId="16">
    <w:abstractNumId w:val="6"/>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48"/>
    <w:rsid w:val="00141816"/>
    <w:rsid w:val="001A5F6E"/>
    <w:rsid w:val="001B5020"/>
    <w:rsid w:val="00222982"/>
    <w:rsid w:val="00262381"/>
    <w:rsid w:val="004E581F"/>
    <w:rsid w:val="00610748"/>
    <w:rsid w:val="0066797A"/>
    <w:rsid w:val="00712ADE"/>
    <w:rsid w:val="00722DB4"/>
    <w:rsid w:val="008A2B0E"/>
    <w:rsid w:val="008F6762"/>
    <w:rsid w:val="0094770B"/>
    <w:rsid w:val="009D62A2"/>
    <w:rsid w:val="00AA2B38"/>
    <w:rsid w:val="00AC7060"/>
    <w:rsid w:val="00B05951"/>
    <w:rsid w:val="00B50E4C"/>
    <w:rsid w:val="00C0361D"/>
    <w:rsid w:val="00C53C5D"/>
    <w:rsid w:val="00CF6071"/>
    <w:rsid w:val="00D95013"/>
    <w:rsid w:val="00DB06A3"/>
    <w:rsid w:val="00E00300"/>
    <w:rsid w:val="00E1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18D13-D7FA-4B0F-9A1A-59A2352A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2" w:qFormat="1"/>
    <w:lsdException w:name="heading 2" w:semiHidden="1" w:uiPriority="12" w:unhideWhenUsed="1" w:qFormat="1"/>
    <w:lsdException w:name="heading 3" w:semiHidden="1" w:uiPriority="12" w:unhideWhenUsed="1" w:qFormat="1"/>
    <w:lsdException w:name="heading 4" w:semiHidden="1" w:uiPriority="12" w:unhideWhenUsed="1" w:qFormat="1"/>
    <w:lsdException w:name="heading 5" w:semiHidden="1" w:uiPriority="12" w:unhideWhenUsed="1" w:qFormat="1"/>
    <w:lsdException w:name="heading 6" w:semiHidden="1" w:uiPriority="12" w:unhideWhenUsed="1" w:qFormat="1"/>
    <w:lsdException w:name="heading 7" w:semiHidden="1" w:uiPriority="12" w:unhideWhenUsed="1" w:qFormat="1"/>
    <w:lsdException w:name="heading 8" w:semiHidden="1" w:uiPriority="12"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9" w:unhideWhenUsed="1" w:qFormat="1"/>
    <w:lsdException w:name="List Bullet" w:semiHidden="1" w:uiPriority="78" w:unhideWhenUsed="1" w:qFormat="1"/>
    <w:lsdException w:name="List Number" w:semiHidden="1" w:uiPriority="78" w:unhideWhenUsed="1" w:qFormat="1"/>
    <w:lsdException w:name="List 2" w:semiHidden="1" w:uiPriority="79" w:unhideWhenUsed="1" w:qFormat="1"/>
    <w:lsdException w:name="List 3" w:semiHidden="1" w:uiPriority="79" w:unhideWhenUsed="1"/>
    <w:lsdException w:name="List 4" w:semiHidden="1" w:uiPriority="79" w:unhideWhenUsed="1"/>
    <w:lsdException w:name="List 5" w:semiHidden="1" w:uiPriority="79"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iPriority="78" w:unhideWhenUsed="1" w:qFormat="1"/>
    <w:lsdException w:name="List Number 3" w:semiHidden="1" w:uiPriority="78" w:unhideWhenUsed="1"/>
    <w:lsdException w:name="List Number 4" w:semiHidden="1" w:uiPriority="78" w:unhideWhenUsed="1"/>
    <w:lsdException w:name="List Number 5" w:semiHidden="1" w:uiPriority="7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80" w:unhideWhenUsed="1" w:qFormat="1"/>
    <w:lsdException w:name="List Continue 2" w:semiHidden="1" w:uiPriority="80" w:unhideWhenUsed="1" w:qFormat="1"/>
    <w:lsdException w:name="List Continue 3" w:semiHidden="1" w:uiPriority="80" w:unhideWhenUsed="1"/>
    <w:lsdException w:name="List Continue 4" w:semiHidden="1" w:uiPriority="80" w:unhideWhenUsed="1"/>
    <w:lsdException w:name="List Continue 5" w:semiHidden="1" w:uiPriority="8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qFormat="1"/>
    <w:lsdException w:name="Intense Emphasis" w:uiPriority="2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B38"/>
    <w:pPr>
      <w:spacing w:after="120" w:line="271" w:lineRule="auto"/>
    </w:pPr>
    <w:rPr>
      <w:rFonts w:eastAsiaTheme="minorEastAsia"/>
      <w:sz w:val="20"/>
      <w:szCs w:val="20"/>
      <w:lang w:eastAsia="ja-JP"/>
    </w:rPr>
  </w:style>
  <w:style w:type="paragraph" w:styleId="Heading1">
    <w:name w:val="heading 1"/>
    <w:basedOn w:val="Normal"/>
    <w:next w:val="Normal"/>
    <w:link w:val="Heading1Char"/>
    <w:uiPriority w:val="12"/>
    <w:qFormat/>
    <w:rsid w:val="00B50E4C"/>
    <w:pPr>
      <w:keepNext/>
      <w:keepLines/>
      <w:numPr>
        <w:numId w:val="1"/>
      </w:numPr>
      <w:spacing w:before="720" w:after="240"/>
      <w:outlineLvl w:val="0"/>
    </w:pPr>
    <w:rPr>
      <w:rFonts w:asciiTheme="majorHAnsi" w:eastAsiaTheme="majorEastAsia" w:hAnsiTheme="majorHAnsi" w:cstheme="majorBidi"/>
      <w:color w:val="009DEC" w:themeColor="accent1"/>
      <w:sz w:val="48"/>
      <w:szCs w:val="48"/>
    </w:rPr>
  </w:style>
  <w:style w:type="paragraph" w:styleId="Heading2">
    <w:name w:val="heading 2"/>
    <w:basedOn w:val="Normal"/>
    <w:next w:val="Normal"/>
    <w:link w:val="Heading2Char"/>
    <w:uiPriority w:val="12"/>
    <w:unhideWhenUsed/>
    <w:qFormat/>
    <w:rsid w:val="00B50E4C"/>
    <w:pPr>
      <w:keepNext/>
      <w:keepLines/>
      <w:numPr>
        <w:ilvl w:val="1"/>
        <w:numId w:val="1"/>
      </w:numPr>
      <w:spacing w:before="480" w:after="240"/>
      <w:outlineLvl w:val="1"/>
    </w:pPr>
    <w:rPr>
      <w:b/>
      <w:bCs/>
      <w:sz w:val="28"/>
      <w:szCs w:val="28"/>
    </w:rPr>
  </w:style>
  <w:style w:type="paragraph" w:styleId="Heading3">
    <w:name w:val="heading 3"/>
    <w:basedOn w:val="Heading2"/>
    <w:next w:val="Normal"/>
    <w:link w:val="Heading3Char"/>
    <w:uiPriority w:val="12"/>
    <w:semiHidden/>
    <w:unhideWhenUsed/>
    <w:qFormat/>
    <w:rsid w:val="00B50E4C"/>
    <w:pPr>
      <w:numPr>
        <w:ilvl w:val="2"/>
      </w:numPr>
      <w:spacing w:before="360"/>
      <w:outlineLvl w:val="2"/>
    </w:pPr>
    <w:rPr>
      <w:color w:val="000000" w:themeColor="text1"/>
      <w:sz w:val="24"/>
      <w:szCs w:val="24"/>
    </w:rPr>
  </w:style>
  <w:style w:type="paragraph" w:styleId="Heading4">
    <w:name w:val="heading 4"/>
    <w:basedOn w:val="Heading3"/>
    <w:next w:val="Normal"/>
    <w:link w:val="Heading4Char"/>
    <w:uiPriority w:val="12"/>
    <w:semiHidden/>
    <w:unhideWhenUsed/>
    <w:qFormat/>
    <w:rsid w:val="00B50E4C"/>
    <w:pPr>
      <w:numPr>
        <w:ilvl w:val="3"/>
      </w:numPr>
      <w:spacing w:after="0"/>
      <w:outlineLvl w:val="3"/>
    </w:pPr>
  </w:style>
  <w:style w:type="paragraph" w:styleId="Heading5">
    <w:name w:val="heading 5"/>
    <w:basedOn w:val="Heading4"/>
    <w:next w:val="Normal"/>
    <w:link w:val="Heading5Char"/>
    <w:uiPriority w:val="12"/>
    <w:semiHidden/>
    <w:unhideWhenUsed/>
    <w:qFormat/>
    <w:rsid w:val="00B50E4C"/>
    <w:pPr>
      <w:numPr>
        <w:ilvl w:val="4"/>
      </w:numPr>
      <w:outlineLvl w:val="4"/>
    </w:pPr>
  </w:style>
  <w:style w:type="paragraph" w:styleId="Heading6">
    <w:name w:val="heading 6"/>
    <w:basedOn w:val="Heading4"/>
    <w:next w:val="Normal"/>
    <w:link w:val="Heading6Char"/>
    <w:uiPriority w:val="12"/>
    <w:semiHidden/>
    <w:unhideWhenUsed/>
    <w:qFormat/>
    <w:rsid w:val="00B50E4C"/>
    <w:pPr>
      <w:numPr>
        <w:ilvl w:val="5"/>
      </w:numPr>
      <w:outlineLvl w:val="5"/>
    </w:pPr>
  </w:style>
  <w:style w:type="paragraph" w:styleId="Heading7">
    <w:name w:val="heading 7"/>
    <w:basedOn w:val="Normal"/>
    <w:next w:val="Heading4"/>
    <w:link w:val="Heading7Char"/>
    <w:uiPriority w:val="12"/>
    <w:semiHidden/>
    <w:unhideWhenUsed/>
    <w:qFormat/>
    <w:rsid w:val="00B50E4C"/>
    <w:pPr>
      <w:keepNext/>
      <w:keepLines/>
      <w:numPr>
        <w:ilvl w:val="6"/>
        <w:numId w:val="1"/>
      </w:numPr>
      <w:spacing w:before="360" w:after="0"/>
      <w:outlineLvl w:val="6"/>
    </w:pPr>
    <w:rPr>
      <w:b/>
      <w:bCs/>
      <w:sz w:val="24"/>
      <w:szCs w:val="24"/>
    </w:rPr>
  </w:style>
  <w:style w:type="paragraph" w:styleId="Heading8">
    <w:name w:val="heading 8"/>
    <w:basedOn w:val="Heading4"/>
    <w:next w:val="Normal"/>
    <w:link w:val="Heading8Char"/>
    <w:uiPriority w:val="12"/>
    <w:semiHidden/>
    <w:unhideWhenUsed/>
    <w:qFormat/>
    <w:rsid w:val="00B50E4C"/>
    <w:pPr>
      <w:numPr>
        <w:ilvl w:val="7"/>
      </w:numPr>
      <w:outlineLvl w:val="7"/>
    </w:pPr>
  </w:style>
  <w:style w:type="paragraph" w:styleId="Heading9">
    <w:name w:val="heading 9"/>
    <w:basedOn w:val="Normal"/>
    <w:next w:val="Heading4"/>
    <w:link w:val="Heading9Char"/>
    <w:uiPriority w:val="12"/>
    <w:semiHidden/>
    <w:unhideWhenUsed/>
    <w:qFormat/>
    <w:rsid w:val="00B50E4C"/>
    <w:pPr>
      <w:keepNext/>
      <w:keepLines/>
      <w:numPr>
        <w:ilvl w:val="8"/>
        <w:numId w:val="1"/>
      </w:numPr>
      <w:spacing w:before="360" w:after="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E4C"/>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50E4C"/>
    <w:rPr>
      <w:rFonts w:eastAsiaTheme="minorEastAsia"/>
      <w:sz w:val="16"/>
      <w:szCs w:val="16"/>
      <w:lang w:val="en-US" w:eastAsia="ja-JP"/>
    </w:rPr>
  </w:style>
  <w:style w:type="paragraph" w:styleId="Bibliography">
    <w:name w:val="Bibliography"/>
    <w:basedOn w:val="Normal"/>
    <w:next w:val="Normal"/>
    <w:uiPriority w:val="37"/>
    <w:semiHidden/>
    <w:unhideWhenUsed/>
    <w:rsid w:val="00B50E4C"/>
  </w:style>
  <w:style w:type="character" w:customStyle="1" w:styleId="BlackforTitle">
    <w:name w:val="Black for Title"/>
    <w:basedOn w:val="DefaultParagraphFont"/>
    <w:uiPriority w:val="11"/>
    <w:qFormat/>
    <w:rsid w:val="00B50E4C"/>
    <w:rPr>
      <w:color w:val="000000" w:themeColor="text1"/>
    </w:rPr>
  </w:style>
  <w:style w:type="paragraph" w:styleId="BlockText">
    <w:name w:val="Block Text"/>
    <w:basedOn w:val="Normal"/>
    <w:uiPriority w:val="99"/>
    <w:semiHidden/>
    <w:unhideWhenUsed/>
    <w:rsid w:val="00B50E4C"/>
    <w:pPr>
      <w:pBdr>
        <w:top w:val="single" w:sz="2" w:space="10" w:color="009DEC" w:themeColor="accent1" w:frame="1"/>
        <w:left w:val="single" w:sz="2" w:space="10" w:color="009DEC" w:themeColor="accent1" w:frame="1"/>
        <w:bottom w:val="single" w:sz="2" w:space="10" w:color="009DEC" w:themeColor="accent1" w:frame="1"/>
        <w:right w:val="single" w:sz="2" w:space="10" w:color="009DEC" w:themeColor="accent1" w:frame="1"/>
      </w:pBdr>
      <w:spacing w:after="0"/>
      <w:ind w:left="1134" w:right="1134"/>
    </w:pPr>
    <w:rPr>
      <w:color w:val="009DEC" w:themeColor="accent1"/>
    </w:rPr>
  </w:style>
  <w:style w:type="paragraph" w:styleId="BodyText">
    <w:name w:val="Body Text"/>
    <w:basedOn w:val="Normal"/>
    <w:link w:val="BodyTextChar"/>
    <w:uiPriority w:val="99"/>
    <w:semiHidden/>
    <w:unhideWhenUsed/>
    <w:rsid w:val="00B50E4C"/>
  </w:style>
  <w:style w:type="character" w:customStyle="1" w:styleId="BodyTextChar">
    <w:name w:val="Body Text Char"/>
    <w:basedOn w:val="DefaultParagraphFont"/>
    <w:link w:val="BodyText"/>
    <w:uiPriority w:val="99"/>
    <w:semiHidden/>
    <w:rsid w:val="00B50E4C"/>
    <w:rPr>
      <w:rFonts w:eastAsiaTheme="minorEastAsia"/>
      <w:sz w:val="20"/>
      <w:szCs w:val="20"/>
      <w:lang w:val="en-US" w:eastAsia="ja-JP"/>
    </w:rPr>
  </w:style>
  <w:style w:type="paragraph" w:styleId="BodyText2">
    <w:name w:val="Body Text 2"/>
    <w:basedOn w:val="Normal"/>
    <w:link w:val="BodyText2Char"/>
    <w:uiPriority w:val="99"/>
    <w:semiHidden/>
    <w:unhideWhenUsed/>
    <w:rsid w:val="00B50E4C"/>
    <w:pPr>
      <w:spacing w:line="480" w:lineRule="auto"/>
    </w:pPr>
  </w:style>
  <w:style w:type="character" w:customStyle="1" w:styleId="BodyText2Char">
    <w:name w:val="Body Text 2 Char"/>
    <w:basedOn w:val="DefaultParagraphFont"/>
    <w:link w:val="BodyText2"/>
    <w:uiPriority w:val="99"/>
    <w:semiHidden/>
    <w:rsid w:val="00B50E4C"/>
    <w:rPr>
      <w:rFonts w:eastAsiaTheme="minorEastAsia"/>
      <w:sz w:val="20"/>
      <w:szCs w:val="20"/>
      <w:lang w:val="en-US" w:eastAsia="ja-JP"/>
    </w:rPr>
  </w:style>
  <w:style w:type="paragraph" w:styleId="BodyText3">
    <w:name w:val="Body Text 3"/>
    <w:basedOn w:val="Normal"/>
    <w:link w:val="BodyText3Char"/>
    <w:uiPriority w:val="99"/>
    <w:semiHidden/>
    <w:unhideWhenUsed/>
    <w:rsid w:val="00B50E4C"/>
    <w:pPr>
      <w:spacing w:after="0" w:line="200" w:lineRule="atLeast"/>
    </w:pPr>
    <w:rPr>
      <w:sz w:val="16"/>
      <w:szCs w:val="16"/>
    </w:rPr>
  </w:style>
  <w:style w:type="character" w:customStyle="1" w:styleId="BodyText3Char">
    <w:name w:val="Body Text 3 Char"/>
    <w:basedOn w:val="DefaultParagraphFont"/>
    <w:link w:val="BodyText3"/>
    <w:uiPriority w:val="99"/>
    <w:semiHidden/>
    <w:rsid w:val="00B50E4C"/>
    <w:rPr>
      <w:rFonts w:eastAsiaTheme="minorEastAsia"/>
      <w:sz w:val="16"/>
      <w:szCs w:val="16"/>
      <w:lang w:val="en-US" w:eastAsia="ja-JP"/>
    </w:rPr>
  </w:style>
  <w:style w:type="paragraph" w:styleId="BodyTextFirstIndent">
    <w:name w:val="Body Text First Indent"/>
    <w:basedOn w:val="BodyText"/>
    <w:link w:val="BodyTextFirstIndentChar"/>
    <w:uiPriority w:val="99"/>
    <w:semiHidden/>
    <w:unhideWhenUsed/>
    <w:rsid w:val="00B50E4C"/>
    <w:pPr>
      <w:spacing w:after="0"/>
      <w:ind w:firstLine="340"/>
    </w:pPr>
  </w:style>
  <w:style w:type="character" w:customStyle="1" w:styleId="BodyTextFirstIndentChar">
    <w:name w:val="Body Text First Indent Char"/>
    <w:basedOn w:val="BodyTextChar"/>
    <w:link w:val="BodyTextFirstIndent"/>
    <w:uiPriority w:val="99"/>
    <w:semiHidden/>
    <w:rsid w:val="00B50E4C"/>
    <w:rPr>
      <w:rFonts w:eastAsiaTheme="minorEastAsia"/>
      <w:sz w:val="20"/>
      <w:szCs w:val="20"/>
      <w:lang w:val="en-US" w:eastAsia="ja-JP"/>
    </w:rPr>
  </w:style>
  <w:style w:type="paragraph" w:styleId="BodyTextIndent">
    <w:name w:val="Body Text Indent"/>
    <w:basedOn w:val="Normal"/>
    <w:link w:val="BodyTextIndentChar"/>
    <w:uiPriority w:val="99"/>
    <w:semiHidden/>
    <w:unhideWhenUsed/>
    <w:rsid w:val="00B50E4C"/>
    <w:pPr>
      <w:ind w:left="340"/>
    </w:pPr>
  </w:style>
  <w:style w:type="character" w:customStyle="1" w:styleId="BodyTextIndentChar">
    <w:name w:val="Body Text Indent Char"/>
    <w:basedOn w:val="DefaultParagraphFont"/>
    <w:link w:val="BodyTextIndent"/>
    <w:uiPriority w:val="99"/>
    <w:semiHidden/>
    <w:rsid w:val="00B50E4C"/>
    <w:rPr>
      <w:rFonts w:eastAsiaTheme="minorEastAsia"/>
      <w:sz w:val="20"/>
      <w:szCs w:val="20"/>
      <w:lang w:val="en-US" w:eastAsia="ja-JP"/>
    </w:rPr>
  </w:style>
  <w:style w:type="paragraph" w:styleId="BodyTextFirstIndent2">
    <w:name w:val="Body Text First Indent 2"/>
    <w:basedOn w:val="BodyTextIndent"/>
    <w:link w:val="BodyTextFirstIndent2Char"/>
    <w:uiPriority w:val="99"/>
    <w:semiHidden/>
    <w:unhideWhenUsed/>
    <w:rsid w:val="00B50E4C"/>
    <w:pPr>
      <w:spacing w:after="0"/>
      <w:ind w:firstLine="340"/>
    </w:pPr>
  </w:style>
  <w:style w:type="character" w:customStyle="1" w:styleId="BodyTextFirstIndent2Char">
    <w:name w:val="Body Text First Indent 2 Char"/>
    <w:basedOn w:val="BodyTextIndentChar"/>
    <w:link w:val="BodyTextFirstIndent2"/>
    <w:uiPriority w:val="99"/>
    <w:semiHidden/>
    <w:rsid w:val="00B50E4C"/>
    <w:rPr>
      <w:rFonts w:eastAsiaTheme="minorEastAsia"/>
      <w:sz w:val="20"/>
      <w:szCs w:val="20"/>
      <w:lang w:val="en-US" w:eastAsia="ja-JP"/>
    </w:rPr>
  </w:style>
  <w:style w:type="paragraph" w:styleId="BodyTextIndent2">
    <w:name w:val="Body Text Indent 2"/>
    <w:basedOn w:val="Normal"/>
    <w:link w:val="BodyTextIndent2Char"/>
    <w:uiPriority w:val="99"/>
    <w:semiHidden/>
    <w:unhideWhenUsed/>
    <w:rsid w:val="00B50E4C"/>
    <w:pPr>
      <w:spacing w:line="480" w:lineRule="auto"/>
      <w:ind w:left="1020" w:hanging="340"/>
    </w:pPr>
  </w:style>
  <w:style w:type="character" w:customStyle="1" w:styleId="BodyTextIndent2Char">
    <w:name w:val="Body Text Indent 2 Char"/>
    <w:basedOn w:val="DefaultParagraphFont"/>
    <w:link w:val="BodyTextIndent2"/>
    <w:uiPriority w:val="99"/>
    <w:semiHidden/>
    <w:rsid w:val="00B50E4C"/>
    <w:rPr>
      <w:rFonts w:eastAsiaTheme="minorEastAsia"/>
      <w:sz w:val="20"/>
      <w:szCs w:val="20"/>
      <w:lang w:val="en-US" w:eastAsia="ja-JP"/>
    </w:rPr>
  </w:style>
  <w:style w:type="paragraph" w:styleId="BodyTextIndent3">
    <w:name w:val="Body Text Indent 3"/>
    <w:basedOn w:val="Normal"/>
    <w:link w:val="BodyTextIndent3Char"/>
    <w:uiPriority w:val="99"/>
    <w:semiHidden/>
    <w:unhideWhenUsed/>
    <w:rsid w:val="00B50E4C"/>
    <w:pPr>
      <w:ind w:left="340"/>
    </w:pPr>
    <w:rPr>
      <w:sz w:val="16"/>
      <w:szCs w:val="16"/>
    </w:rPr>
  </w:style>
  <w:style w:type="character" w:customStyle="1" w:styleId="BodyTextIndent3Char">
    <w:name w:val="Body Text Indent 3 Char"/>
    <w:basedOn w:val="DefaultParagraphFont"/>
    <w:link w:val="BodyTextIndent3"/>
    <w:uiPriority w:val="99"/>
    <w:semiHidden/>
    <w:rsid w:val="00B50E4C"/>
    <w:rPr>
      <w:rFonts w:eastAsiaTheme="minorEastAsia"/>
      <w:sz w:val="16"/>
      <w:szCs w:val="16"/>
      <w:lang w:val="en-US" w:eastAsia="ja-JP"/>
    </w:rPr>
  </w:style>
  <w:style w:type="character" w:styleId="BookTitle">
    <w:name w:val="Book Title"/>
    <w:basedOn w:val="DefaultParagraphFont"/>
    <w:uiPriority w:val="33"/>
    <w:unhideWhenUsed/>
    <w:qFormat/>
    <w:rsid w:val="00B50E4C"/>
    <w:rPr>
      <w:b/>
      <w:bCs/>
      <w:smallCaps/>
      <w:spacing w:val="5"/>
    </w:rPr>
  </w:style>
  <w:style w:type="paragraph" w:styleId="Caption">
    <w:name w:val="caption"/>
    <w:basedOn w:val="Normal"/>
    <w:next w:val="Normal"/>
    <w:uiPriority w:val="29"/>
    <w:qFormat/>
    <w:rsid w:val="00B50E4C"/>
    <w:rPr>
      <w:color w:val="009DEC" w:themeColor="accent1"/>
      <w:sz w:val="16"/>
      <w:szCs w:val="16"/>
    </w:rPr>
  </w:style>
  <w:style w:type="paragraph" w:styleId="Closing">
    <w:name w:val="Closing"/>
    <w:basedOn w:val="Normal"/>
    <w:link w:val="ClosingChar"/>
    <w:uiPriority w:val="99"/>
    <w:semiHidden/>
    <w:unhideWhenUsed/>
    <w:rsid w:val="00B50E4C"/>
    <w:pPr>
      <w:spacing w:after="0" w:line="240" w:lineRule="auto"/>
      <w:ind w:left="4253"/>
    </w:pPr>
  </w:style>
  <w:style w:type="character" w:customStyle="1" w:styleId="ClosingChar">
    <w:name w:val="Closing Char"/>
    <w:basedOn w:val="DefaultParagraphFont"/>
    <w:link w:val="Closing"/>
    <w:uiPriority w:val="99"/>
    <w:semiHidden/>
    <w:rsid w:val="00B50E4C"/>
    <w:rPr>
      <w:rFonts w:eastAsiaTheme="minorEastAsia"/>
      <w:sz w:val="20"/>
      <w:szCs w:val="20"/>
      <w:lang w:val="en-US" w:eastAsia="ja-JP"/>
    </w:rPr>
  </w:style>
  <w:style w:type="character" w:customStyle="1" w:styleId="Code">
    <w:name w:val="Code"/>
    <w:basedOn w:val="DefaultParagraphFont"/>
    <w:uiPriority w:val="18"/>
    <w:qFormat/>
    <w:rsid w:val="00B50E4C"/>
    <w:rPr>
      <w:rFonts w:ascii="Courier New" w:hAnsi="Courier New" w:cs="CourierNewPSMT"/>
      <w:sz w:val="20"/>
      <w:szCs w:val="20"/>
    </w:rPr>
  </w:style>
  <w:style w:type="character" w:styleId="CommentReference">
    <w:name w:val="annotation reference"/>
    <w:basedOn w:val="DefaultParagraphFont"/>
    <w:uiPriority w:val="99"/>
    <w:semiHidden/>
    <w:unhideWhenUsed/>
    <w:rsid w:val="00B50E4C"/>
    <w:rPr>
      <w:sz w:val="16"/>
      <w:szCs w:val="16"/>
    </w:rPr>
  </w:style>
  <w:style w:type="paragraph" w:styleId="CommentText">
    <w:name w:val="annotation text"/>
    <w:basedOn w:val="Normal"/>
    <w:link w:val="CommentTextChar"/>
    <w:uiPriority w:val="99"/>
    <w:semiHidden/>
    <w:unhideWhenUsed/>
    <w:rsid w:val="00B50E4C"/>
    <w:pPr>
      <w:spacing w:after="0" w:line="240" w:lineRule="auto"/>
    </w:pPr>
  </w:style>
  <w:style w:type="character" w:customStyle="1" w:styleId="CommentTextChar">
    <w:name w:val="Comment Text Char"/>
    <w:basedOn w:val="DefaultParagraphFont"/>
    <w:link w:val="CommentText"/>
    <w:uiPriority w:val="99"/>
    <w:semiHidden/>
    <w:rsid w:val="00B50E4C"/>
    <w:rPr>
      <w:rFonts w:eastAsiaTheme="minorEastAsia"/>
      <w:sz w:val="20"/>
      <w:szCs w:val="20"/>
      <w:lang w:val="en-US" w:eastAsia="ja-JP"/>
    </w:rPr>
  </w:style>
  <w:style w:type="paragraph" w:styleId="CommentSubject">
    <w:name w:val="annotation subject"/>
    <w:basedOn w:val="CommentText"/>
    <w:next w:val="CommentText"/>
    <w:link w:val="CommentSubjectChar"/>
    <w:uiPriority w:val="99"/>
    <w:semiHidden/>
    <w:unhideWhenUsed/>
    <w:rsid w:val="00B50E4C"/>
    <w:rPr>
      <w:b/>
      <w:bCs/>
    </w:rPr>
  </w:style>
  <w:style w:type="character" w:customStyle="1" w:styleId="CommentSubjectChar">
    <w:name w:val="Comment Subject Char"/>
    <w:basedOn w:val="CommentTextChar"/>
    <w:link w:val="CommentSubject"/>
    <w:uiPriority w:val="99"/>
    <w:semiHidden/>
    <w:rsid w:val="00B50E4C"/>
    <w:rPr>
      <w:rFonts w:eastAsiaTheme="minorEastAsia"/>
      <w:b/>
      <w:bCs/>
      <w:sz w:val="20"/>
      <w:szCs w:val="20"/>
      <w:lang w:val="en-US" w:eastAsia="ja-JP"/>
    </w:rPr>
  </w:style>
  <w:style w:type="character" w:customStyle="1" w:styleId="Condensed">
    <w:name w:val="Condensed"/>
    <w:basedOn w:val="DefaultParagraphFont"/>
    <w:unhideWhenUsed/>
    <w:rsid w:val="00B50E4C"/>
    <w:rPr>
      <w:spacing w:val="-40"/>
    </w:rPr>
  </w:style>
  <w:style w:type="table" w:styleId="DarkList-Accent2">
    <w:name w:val="Dark List Accent 2"/>
    <w:basedOn w:val="TableNormal"/>
    <w:uiPriority w:val="70"/>
    <w:rsid w:val="00B50E4C"/>
    <w:pPr>
      <w:spacing w:after="0" w:line="240" w:lineRule="auto"/>
    </w:pPr>
    <w:rPr>
      <w:rFonts w:eastAsiaTheme="minorEastAsia"/>
      <w:color w:val="FFFFFF" w:themeColor="background1"/>
      <w:sz w:val="20"/>
      <w:szCs w:val="20"/>
      <w:lang w:eastAsia="ja-JP"/>
    </w:rPr>
    <w:tblPr>
      <w:tblStyleRowBandSize w:val="1"/>
      <w:tblStyleColBandSize w:val="1"/>
    </w:tblPr>
    <w:tcPr>
      <w:shd w:val="clear" w:color="auto" w:fill="EF24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9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E1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E1A" w:themeFill="accent2" w:themeFillShade="BF"/>
      </w:tcPr>
    </w:tblStylePr>
    <w:tblStylePr w:type="band1Vert">
      <w:tblPr/>
      <w:tcPr>
        <w:tcBorders>
          <w:top w:val="nil"/>
          <w:left w:val="nil"/>
          <w:bottom w:val="nil"/>
          <w:right w:val="nil"/>
          <w:insideH w:val="nil"/>
          <w:insideV w:val="nil"/>
        </w:tcBorders>
        <w:shd w:val="clear" w:color="auto" w:fill="BF0E1A" w:themeFill="accent2" w:themeFillShade="BF"/>
      </w:tcPr>
    </w:tblStylePr>
    <w:tblStylePr w:type="band1Horz">
      <w:tblPr/>
      <w:tcPr>
        <w:tcBorders>
          <w:top w:val="nil"/>
          <w:left w:val="nil"/>
          <w:bottom w:val="nil"/>
          <w:right w:val="nil"/>
          <w:insideH w:val="nil"/>
          <w:insideV w:val="nil"/>
        </w:tcBorders>
        <w:shd w:val="clear" w:color="auto" w:fill="BF0E1A" w:themeFill="accent2" w:themeFillShade="BF"/>
      </w:tcPr>
    </w:tblStylePr>
  </w:style>
  <w:style w:type="paragraph" w:styleId="Date">
    <w:name w:val="Date"/>
    <w:basedOn w:val="Normal"/>
    <w:next w:val="Normal"/>
    <w:link w:val="DateChar"/>
    <w:uiPriority w:val="99"/>
    <w:semiHidden/>
    <w:unhideWhenUsed/>
    <w:rsid w:val="00B50E4C"/>
    <w:pPr>
      <w:spacing w:line="269" w:lineRule="auto"/>
    </w:pPr>
  </w:style>
  <w:style w:type="character" w:customStyle="1" w:styleId="DateChar">
    <w:name w:val="Date Char"/>
    <w:basedOn w:val="DefaultParagraphFont"/>
    <w:link w:val="Date"/>
    <w:uiPriority w:val="99"/>
    <w:semiHidden/>
    <w:rsid w:val="00B50E4C"/>
    <w:rPr>
      <w:rFonts w:eastAsiaTheme="minorEastAsia"/>
      <w:sz w:val="20"/>
      <w:szCs w:val="20"/>
      <w:lang w:val="en-US" w:eastAsia="ja-JP"/>
    </w:rPr>
  </w:style>
  <w:style w:type="paragraph" w:styleId="DocumentMap">
    <w:name w:val="Document Map"/>
    <w:basedOn w:val="Normal"/>
    <w:link w:val="DocumentMapChar"/>
    <w:uiPriority w:val="99"/>
    <w:semiHidden/>
    <w:unhideWhenUsed/>
    <w:rsid w:val="00B50E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0E4C"/>
    <w:rPr>
      <w:rFonts w:ascii="Tahoma" w:eastAsiaTheme="minorEastAsia" w:hAnsi="Tahoma" w:cs="Tahoma"/>
      <w:sz w:val="16"/>
      <w:szCs w:val="16"/>
      <w:lang w:val="en-US" w:eastAsia="ja-JP"/>
    </w:rPr>
  </w:style>
  <w:style w:type="character" w:styleId="Emphasis">
    <w:name w:val="Emphasis"/>
    <w:basedOn w:val="DefaultParagraphFont"/>
    <w:uiPriority w:val="20"/>
    <w:qFormat/>
    <w:rsid w:val="00B50E4C"/>
    <w:rPr>
      <w:i/>
      <w:iCs/>
    </w:rPr>
  </w:style>
  <w:style w:type="character" w:styleId="EndnoteReference">
    <w:name w:val="endnote reference"/>
    <w:basedOn w:val="DefaultParagraphFont"/>
    <w:uiPriority w:val="99"/>
    <w:semiHidden/>
    <w:unhideWhenUsed/>
    <w:rsid w:val="00B50E4C"/>
    <w:rPr>
      <w:vertAlign w:val="superscript"/>
    </w:rPr>
  </w:style>
  <w:style w:type="paragraph" w:styleId="EndnoteText">
    <w:name w:val="endnote text"/>
    <w:basedOn w:val="Normal"/>
    <w:link w:val="EndnoteTextChar"/>
    <w:uiPriority w:val="99"/>
    <w:semiHidden/>
    <w:unhideWhenUsed/>
    <w:rsid w:val="00B50E4C"/>
    <w:pPr>
      <w:spacing w:after="100" w:line="269" w:lineRule="auto"/>
    </w:pPr>
    <w:rPr>
      <w:sz w:val="15"/>
      <w:szCs w:val="15"/>
    </w:rPr>
  </w:style>
  <w:style w:type="character" w:customStyle="1" w:styleId="EndnoteTextChar">
    <w:name w:val="Endnote Text Char"/>
    <w:basedOn w:val="DefaultParagraphFont"/>
    <w:link w:val="EndnoteText"/>
    <w:uiPriority w:val="99"/>
    <w:semiHidden/>
    <w:rsid w:val="00B50E4C"/>
    <w:rPr>
      <w:rFonts w:eastAsiaTheme="minorEastAsia"/>
      <w:sz w:val="15"/>
      <w:szCs w:val="15"/>
      <w:lang w:val="en-US" w:eastAsia="ja-JP"/>
    </w:rPr>
  </w:style>
  <w:style w:type="paragraph" w:styleId="EnvelopeAddress">
    <w:name w:val="envelope address"/>
    <w:basedOn w:val="Normal"/>
    <w:uiPriority w:val="99"/>
    <w:semiHidden/>
    <w:unhideWhenUsed/>
    <w:rsid w:val="00B50E4C"/>
    <w:pPr>
      <w:framePr w:w="4320" w:h="2160" w:hRule="exact" w:hSpace="141" w:wrap="auto" w:hAnchor="page" w:xAlign="center" w:yAlign="bottom"/>
      <w:spacing w:after="0" w:line="240" w:lineRule="auto"/>
    </w:pPr>
    <w:rPr>
      <w:rFonts w:ascii="Arial" w:eastAsia="Arial Unicode MS" w:hAnsi="Arial" w:cs="Arial"/>
    </w:rPr>
  </w:style>
  <w:style w:type="paragraph" w:styleId="EnvelopeReturn">
    <w:name w:val="envelope return"/>
    <w:basedOn w:val="Normal"/>
    <w:uiPriority w:val="99"/>
    <w:semiHidden/>
    <w:unhideWhenUsed/>
    <w:rsid w:val="00B50E4C"/>
    <w:pPr>
      <w:spacing w:after="0" w:line="240" w:lineRule="auto"/>
    </w:pPr>
    <w:rPr>
      <w:rFonts w:ascii="Arial" w:eastAsia="Arial Unicode MS" w:hAnsi="Arial" w:cs="Arial"/>
    </w:rPr>
  </w:style>
  <w:style w:type="character" w:styleId="FollowedHyperlink">
    <w:name w:val="FollowedHyperlink"/>
    <w:basedOn w:val="DefaultParagraphFont"/>
    <w:uiPriority w:val="99"/>
    <w:semiHidden/>
    <w:unhideWhenUsed/>
    <w:rsid w:val="00B50E4C"/>
    <w:rPr>
      <w:color w:val="933973" w:themeColor="followedHyperlink"/>
      <w:u w:val="single"/>
    </w:rPr>
  </w:style>
  <w:style w:type="paragraph" w:styleId="Footer">
    <w:name w:val="footer"/>
    <w:basedOn w:val="Normal"/>
    <w:link w:val="FooterChar"/>
    <w:uiPriority w:val="99"/>
    <w:semiHidden/>
    <w:unhideWhenUsed/>
    <w:rsid w:val="00B50E4C"/>
    <w:pPr>
      <w:tabs>
        <w:tab w:val="center" w:pos="4536"/>
        <w:tab w:val="right" w:pos="9072"/>
      </w:tabs>
      <w:spacing w:after="0"/>
    </w:pPr>
    <w:rPr>
      <w:b/>
      <w:bCs/>
      <w:sz w:val="16"/>
      <w:szCs w:val="16"/>
    </w:rPr>
  </w:style>
  <w:style w:type="character" w:customStyle="1" w:styleId="FooterChar">
    <w:name w:val="Footer Char"/>
    <w:basedOn w:val="DefaultParagraphFont"/>
    <w:link w:val="Footer"/>
    <w:uiPriority w:val="99"/>
    <w:semiHidden/>
    <w:rsid w:val="00B50E4C"/>
    <w:rPr>
      <w:rFonts w:eastAsiaTheme="minorEastAsia"/>
      <w:b/>
      <w:bCs/>
      <w:sz w:val="16"/>
      <w:szCs w:val="16"/>
      <w:lang w:val="en-US" w:eastAsia="ja-JP"/>
    </w:rPr>
  </w:style>
  <w:style w:type="character" w:styleId="FootnoteReference">
    <w:name w:val="footnote reference"/>
    <w:basedOn w:val="DefaultParagraphFont"/>
    <w:uiPriority w:val="99"/>
    <w:semiHidden/>
    <w:unhideWhenUsed/>
    <w:rsid w:val="00B50E4C"/>
    <w:rPr>
      <w:vertAlign w:val="superscript"/>
    </w:rPr>
  </w:style>
  <w:style w:type="paragraph" w:styleId="FootnoteText">
    <w:name w:val="footnote text"/>
    <w:basedOn w:val="EndnoteText"/>
    <w:link w:val="FootnoteTextChar"/>
    <w:uiPriority w:val="99"/>
    <w:semiHidden/>
    <w:unhideWhenUsed/>
    <w:rsid w:val="00B50E4C"/>
  </w:style>
  <w:style w:type="character" w:customStyle="1" w:styleId="FootnoteTextChar">
    <w:name w:val="Footnote Text Char"/>
    <w:basedOn w:val="DefaultParagraphFont"/>
    <w:link w:val="FootnoteText"/>
    <w:uiPriority w:val="99"/>
    <w:semiHidden/>
    <w:rsid w:val="00B50E4C"/>
    <w:rPr>
      <w:rFonts w:eastAsiaTheme="minorEastAsia"/>
      <w:sz w:val="15"/>
      <w:szCs w:val="15"/>
      <w:lang w:val="en-US" w:eastAsia="ja-JP"/>
    </w:rPr>
  </w:style>
  <w:style w:type="paragraph" w:styleId="Header">
    <w:name w:val="header"/>
    <w:basedOn w:val="Normal"/>
    <w:link w:val="HeaderChar"/>
    <w:uiPriority w:val="99"/>
    <w:semiHidden/>
    <w:unhideWhenUsed/>
    <w:rsid w:val="00B50E4C"/>
    <w:pPr>
      <w:tabs>
        <w:tab w:val="center" w:pos="4536"/>
        <w:tab w:val="right" w:pos="9072"/>
      </w:tabs>
      <w:spacing w:after="0"/>
    </w:pPr>
    <w:rPr>
      <w:sz w:val="15"/>
      <w:szCs w:val="15"/>
    </w:rPr>
  </w:style>
  <w:style w:type="character" w:customStyle="1" w:styleId="HeaderChar">
    <w:name w:val="Header Char"/>
    <w:basedOn w:val="DefaultParagraphFont"/>
    <w:link w:val="Header"/>
    <w:uiPriority w:val="99"/>
    <w:semiHidden/>
    <w:rsid w:val="00B50E4C"/>
    <w:rPr>
      <w:rFonts w:eastAsiaTheme="minorEastAsia"/>
      <w:sz w:val="15"/>
      <w:szCs w:val="15"/>
      <w:lang w:val="en-US" w:eastAsia="ja-JP"/>
    </w:rPr>
  </w:style>
  <w:style w:type="character" w:customStyle="1" w:styleId="Heading1Char">
    <w:name w:val="Heading 1 Char"/>
    <w:basedOn w:val="DefaultParagraphFont"/>
    <w:link w:val="Heading1"/>
    <w:uiPriority w:val="12"/>
    <w:rsid w:val="00B50E4C"/>
    <w:rPr>
      <w:rFonts w:asciiTheme="majorHAnsi" w:eastAsiaTheme="majorEastAsia" w:hAnsiTheme="majorHAnsi" w:cstheme="majorBidi"/>
      <w:color w:val="009DEC" w:themeColor="accent1"/>
      <w:sz w:val="48"/>
      <w:szCs w:val="48"/>
      <w:lang w:val="en-US" w:eastAsia="ja-JP"/>
    </w:rPr>
  </w:style>
  <w:style w:type="character" w:customStyle="1" w:styleId="Heading2Char">
    <w:name w:val="Heading 2 Char"/>
    <w:basedOn w:val="DefaultParagraphFont"/>
    <w:link w:val="Heading2"/>
    <w:uiPriority w:val="12"/>
    <w:rsid w:val="00B50E4C"/>
    <w:rPr>
      <w:rFonts w:eastAsiaTheme="minorEastAsia"/>
      <w:b/>
      <w:bCs/>
      <w:sz w:val="28"/>
      <w:szCs w:val="28"/>
      <w:lang w:val="en-US" w:eastAsia="ja-JP"/>
    </w:rPr>
  </w:style>
  <w:style w:type="character" w:customStyle="1" w:styleId="Heading3Char">
    <w:name w:val="Heading 3 Char"/>
    <w:basedOn w:val="DefaultParagraphFont"/>
    <w:link w:val="Heading3"/>
    <w:uiPriority w:val="12"/>
    <w:semiHidden/>
    <w:rsid w:val="00B50E4C"/>
    <w:rPr>
      <w:rFonts w:eastAsiaTheme="minorEastAsia"/>
      <w:b/>
      <w:bCs/>
      <w:color w:val="000000" w:themeColor="text1"/>
      <w:sz w:val="24"/>
      <w:szCs w:val="24"/>
      <w:lang w:val="en-US" w:eastAsia="ja-JP"/>
    </w:rPr>
  </w:style>
  <w:style w:type="character" w:customStyle="1" w:styleId="Heading4Char">
    <w:name w:val="Heading 4 Char"/>
    <w:basedOn w:val="DefaultParagraphFont"/>
    <w:link w:val="Heading4"/>
    <w:uiPriority w:val="12"/>
    <w:semiHidden/>
    <w:rsid w:val="00B50E4C"/>
    <w:rPr>
      <w:rFonts w:eastAsiaTheme="minorEastAsia"/>
      <w:b/>
      <w:bCs/>
      <w:color w:val="000000" w:themeColor="text1"/>
      <w:sz w:val="24"/>
      <w:szCs w:val="24"/>
      <w:lang w:val="en-US" w:eastAsia="ja-JP"/>
    </w:rPr>
  </w:style>
  <w:style w:type="character" w:customStyle="1" w:styleId="Heading5Char">
    <w:name w:val="Heading 5 Char"/>
    <w:basedOn w:val="DefaultParagraphFont"/>
    <w:link w:val="Heading5"/>
    <w:uiPriority w:val="12"/>
    <w:semiHidden/>
    <w:rsid w:val="00B50E4C"/>
    <w:rPr>
      <w:rFonts w:eastAsiaTheme="minorEastAsia"/>
      <w:b/>
      <w:bCs/>
      <w:color w:val="000000" w:themeColor="text1"/>
      <w:sz w:val="24"/>
      <w:szCs w:val="24"/>
      <w:lang w:val="en-US" w:eastAsia="ja-JP"/>
    </w:rPr>
  </w:style>
  <w:style w:type="character" w:customStyle="1" w:styleId="Heading6Char">
    <w:name w:val="Heading 6 Char"/>
    <w:basedOn w:val="DefaultParagraphFont"/>
    <w:link w:val="Heading6"/>
    <w:uiPriority w:val="12"/>
    <w:semiHidden/>
    <w:rsid w:val="00B50E4C"/>
    <w:rPr>
      <w:rFonts w:eastAsiaTheme="minorEastAsia"/>
      <w:b/>
      <w:bCs/>
      <w:color w:val="000000" w:themeColor="text1"/>
      <w:sz w:val="24"/>
      <w:szCs w:val="24"/>
      <w:lang w:val="en-US" w:eastAsia="ja-JP"/>
    </w:rPr>
  </w:style>
  <w:style w:type="character" w:customStyle="1" w:styleId="Heading7Char">
    <w:name w:val="Heading 7 Char"/>
    <w:basedOn w:val="DefaultParagraphFont"/>
    <w:link w:val="Heading7"/>
    <w:uiPriority w:val="12"/>
    <w:semiHidden/>
    <w:rsid w:val="00B50E4C"/>
    <w:rPr>
      <w:rFonts w:eastAsiaTheme="minorEastAsia"/>
      <w:b/>
      <w:bCs/>
      <w:sz w:val="24"/>
      <w:szCs w:val="24"/>
      <w:lang w:val="en-US" w:eastAsia="ja-JP"/>
    </w:rPr>
  </w:style>
  <w:style w:type="character" w:customStyle="1" w:styleId="Heading8Char">
    <w:name w:val="Heading 8 Char"/>
    <w:basedOn w:val="DefaultParagraphFont"/>
    <w:link w:val="Heading8"/>
    <w:uiPriority w:val="12"/>
    <w:semiHidden/>
    <w:rsid w:val="00B50E4C"/>
    <w:rPr>
      <w:rFonts w:eastAsiaTheme="minorEastAsia"/>
      <w:b/>
      <w:bCs/>
      <w:color w:val="000000" w:themeColor="text1"/>
      <w:sz w:val="24"/>
      <w:szCs w:val="24"/>
      <w:lang w:val="en-US" w:eastAsia="ja-JP"/>
    </w:rPr>
  </w:style>
  <w:style w:type="character" w:customStyle="1" w:styleId="Heading9Char">
    <w:name w:val="Heading 9 Char"/>
    <w:basedOn w:val="DefaultParagraphFont"/>
    <w:link w:val="Heading9"/>
    <w:uiPriority w:val="12"/>
    <w:semiHidden/>
    <w:rsid w:val="00B50E4C"/>
    <w:rPr>
      <w:rFonts w:eastAsiaTheme="minorEastAsia"/>
      <w:b/>
      <w:bCs/>
      <w:sz w:val="24"/>
      <w:szCs w:val="24"/>
      <w:lang w:val="en-US" w:eastAsia="ja-JP"/>
    </w:rPr>
  </w:style>
  <w:style w:type="character" w:styleId="Hyperlink">
    <w:name w:val="Hyperlink"/>
    <w:basedOn w:val="DefaultParagraphFont"/>
    <w:uiPriority w:val="99"/>
    <w:semiHidden/>
    <w:unhideWhenUsed/>
    <w:rsid w:val="00B50E4C"/>
    <w:rPr>
      <w:color w:val="009DEC" w:themeColor="hyperlink"/>
      <w:u w:val="single"/>
    </w:rPr>
  </w:style>
  <w:style w:type="paragraph" w:styleId="Index1">
    <w:name w:val="index 1"/>
    <w:basedOn w:val="Normal"/>
    <w:next w:val="Normal"/>
    <w:uiPriority w:val="99"/>
    <w:semiHidden/>
    <w:unhideWhenUsed/>
    <w:rsid w:val="00B50E4C"/>
    <w:pPr>
      <w:tabs>
        <w:tab w:val="right" w:leader="dot" w:pos="4224"/>
      </w:tabs>
      <w:spacing w:after="0"/>
    </w:pPr>
    <w:rPr>
      <w:sz w:val="16"/>
      <w:szCs w:val="16"/>
    </w:rPr>
  </w:style>
  <w:style w:type="paragraph" w:styleId="Index2">
    <w:name w:val="index 2"/>
    <w:basedOn w:val="Index1"/>
    <w:next w:val="Normal"/>
    <w:uiPriority w:val="99"/>
    <w:semiHidden/>
    <w:unhideWhenUsed/>
    <w:rsid w:val="00B50E4C"/>
    <w:pPr>
      <w:ind w:left="284" w:hanging="142"/>
    </w:pPr>
  </w:style>
  <w:style w:type="paragraph" w:styleId="Index3">
    <w:name w:val="index 3"/>
    <w:basedOn w:val="Index1"/>
    <w:next w:val="Normal"/>
    <w:uiPriority w:val="99"/>
    <w:semiHidden/>
    <w:unhideWhenUsed/>
    <w:rsid w:val="00B50E4C"/>
    <w:pPr>
      <w:ind w:left="568" w:hanging="284"/>
    </w:pPr>
  </w:style>
  <w:style w:type="paragraph" w:styleId="Index4">
    <w:name w:val="index 4"/>
    <w:basedOn w:val="Index1"/>
    <w:next w:val="Normal"/>
    <w:uiPriority w:val="99"/>
    <w:semiHidden/>
    <w:unhideWhenUsed/>
    <w:rsid w:val="00B50E4C"/>
    <w:pPr>
      <w:ind w:left="850" w:hanging="425"/>
    </w:pPr>
  </w:style>
  <w:style w:type="paragraph" w:styleId="Index5">
    <w:name w:val="index 5"/>
    <w:basedOn w:val="Normal"/>
    <w:next w:val="Normal"/>
    <w:uiPriority w:val="99"/>
    <w:semiHidden/>
    <w:unhideWhenUsed/>
    <w:rsid w:val="00B50E4C"/>
    <w:pPr>
      <w:spacing w:after="0"/>
      <w:ind w:left="1134" w:hanging="567"/>
    </w:pPr>
    <w:rPr>
      <w:sz w:val="16"/>
      <w:szCs w:val="16"/>
    </w:rPr>
  </w:style>
  <w:style w:type="paragraph" w:styleId="Index6">
    <w:name w:val="index 6"/>
    <w:basedOn w:val="Index1"/>
    <w:next w:val="Normal"/>
    <w:uiPriority w:val="99"/>
    <w:semiHidden/>
    <w:unhideWhenUsed/>
    <w:rsid w:val="00B50E4C"/>
    <w:pPr>
      <w:ind w:left="1418" w:hanging="709"/>
    </w:pPr>
  </w:style>
  <w:style w:type="paragraph" w:styleId="Index7">
    <w:name w:val="index 7"/>
    <w:basedOn w:val="Index1"/>
    <w:next w:val="Normal"/>
    <w:uiPriority w:val="99"/>
    <w:semiHidden/>
    <w:unhideWhenUsed/>
    <w:rsid w:val="00B50E4C"/>
    <w:pPr>
      <w:ind w:left="1702" w:hanging="851"/>
    </w:pPr>
  </w:style>
  <w:style w:type="paragraph" w:styleId="Index8">
    <w:name w:val="index 8"/>
    <w:basedOn w:val="Index1"/>
    <w:next w:val="Normal"/>
    <w:uiPriority w:val="99"/>
    <w:semiHidden/>
    <w:unhideWhenUsed/>
    <w:rsid w:val="00B50E4C"/>
    <w:pPr>
      <w:ind w:left="1984" w:hanging="992"/>
    </w:pPr>
  </w:style>
  <w:style w:type="paragraph" w:styleId="Index9">
    <w:name w:val="index 9"/>
    <w:basedOn w:val="Index1"/>
    <w:next w:val="Normal"/>
    <w:uiPriority w:val="99"/>
    <w:semiHidden/>
    <w:unhideWhenUsed/>
    <w:rsid w:val="00B50E4C"/>
    <w:pPr>
      <w:ind w:left="2268" w:hanging="1134"/>
    </w:pPr>
  </w:style>
  <w:style w:type="paragraph" w:styleId="IndexHeading">
    <w:name w:val="index heading"/>
    <w:basedOn w:val="Normal"/>
    <w:next w:val="Index1"/>
    <w:uiPriority w:val="99"/>
    <w:semiHidden/>
    <w:unhideWhenUsed/>
    <w:rsid w:val="00B50E4C"/>
    <w:pPr>
      <w:spacing w:before="120"/>
    </w:pPr>
    <w:rPr>
      <w:b/>
      <w:bCs/>
    </w:rPr>
  </w:style>
  <w:style w:type="character" w:styleId="IntenseEmphasis">
    <w:name w:val="Intense Emphasis"/>
    <w:basedOn w:val="DefaultParagraphFont"/>
    <w:uiPriority w:val="20"/>
    <w:qFormat/>
    <w:rsid w:val="00B50E4C"/>
    <w:rPr>
      <w:b/>
      <w:bCs/>
      <w:color w:val="009DEC" w:themeColor="accent1"/>
    </w:rPr>
  </w:style>
  <w:style w:type="paragraph" w:styleId="IntenseQuote">
    <w:name w:val="Intense Quote"/>
    <w:basedOn w:val="Normal"/>
    <w:next w:val="Normal"/>
    <w:link w:val="IntenseQuoteChar"/>
    <w:uiPriority w:val="30"/>
    <w:unhideWhenUsed/>
    <w:qFormat/>
    <w:rsid w:val="00B50E4C"/>
    <w:pPr>
      <w:spacing w:before="200" w:after="280"/>
      <w:ind w:right="936"/>
    </w:pPr>
    <w:rPr>
      <w:bCs/>
      <w:iCs/>
      <w:color w:val="009DEC" w:themeColor="accent1"/>
    </w:rPr>
  </w:style>
  <w:style w:type="character" w:customStyle="1" w:styleId="IntenseQuoteChar">
    <w:name w:val="Intense Quote Char"/>
    <w:basedOn w:val="DefaultParagraphFont"/>
    <w:link w:val="IntenseQuote"/>
    <w:uiPriority w:val="30"/>
    <w:rsid w:val="00B50E4C"/>
    <w:rPr>
      <w:rFonts w:eastAsiaTheme="minorEastAsia"/>
      <w:bCs/>
      <w:iCs/>
      <w:color w:val="009DEC" w:themeColor="accent1"/>
      <w:sz w:val="20"/>
      <w:szCs w:val="20"/>
      <w:lang w:val="en-US" w:eastAsia="ja-JP"/>
    </w:rPr>
  </w:style>
  <w:style w:type="character" w:styleId="IntenseReference">
    <w:name w:val="Intense Reference"/>
    <w:basedOn w:val="DefaultParagraphFont"/>
    <w:uiPriority w:val="32"/>
    <w:unhideWhenUsed/>
    <w:qFormat/>
    <w:rsid w:val="00B50E4C"/>
    <w:rPr>
      <w:b/>
      <w:bCs/>
      <w:smallCaps/>
      <w:color w:val="EF2433" w:themeColor="accent2"/>
      <w:spacing w:val="5"/>
      <w:u w:val="single"/>
    </w:rPr>
  </w:style>
  <w:style w:type="table" w:styleId="LightShading-Accent1">
    <w:name w:val="Light Shading Accent 1"/>
    <w:basedOn w:val="TableNormal"/>
    <w:uiPriority w:val="60"/>
    <w:rsid w:val="00B50E4C"/>
    <w:pPr>
      <w:spacing w:after="0" w:line="240" w:lineRule="auto"/>
    </w:pPr>
    <w:rPr>
      <w:rFonts w:eastAsiaTheme="minorEastAsia"/>
      <w:color w:val="0075B0" w:themeColor="accent1" w:themeShade="BF"/>
      <w:sz w:val="20"/>
      <w:szCs w:val="20"/>
      <w:lang w:eastAsia="ja-JP"/>
    </w:rPr>
    <w:tblPr>
      <w:tblStyleRowBandSize w:val="1"/>
      <w:tblStyleColBandSize w:val="1"/>
      <w:tblBorders>
        <w:top w:val="single" w:sz="8" w:space="0" w:color="009DEC" w:themeColor="accent1"/>
        <w:bottom w:val="single" w:sz="8" w:space="0" w:color="009DEC" w:themeColor="accent1"/>
      </w:tblBorders>
    </w:tblPr>
    <w:tblStylePr w:type="firstRow">
      <w:pPr>
        <w:spacing w:before="0" w:after="0" w:line="240" w:lineRule="auto"/>
      </w:pPr>
      <w:rPr>
        <w:b/>
        <w:bCs/>
      </w:rPr>
      <w:tblPr/>
      <w:tcPr>
        <w:tcBorders>
          <w:top w:val="single" w:sz="8" w:space="0" w:color="009DEC" w:themeColor="accent1"/>
          <w:left w:val="nil"/>
          <w:bottom w:val="single" w:sz="8" w:space="0" w:color="009DEC" w:themeColor="accent1"/>
          <w:right w:val="nil"/>
          <w:insideH w:val="nil"/>
          <w:insideV w:val="nil"/>
        </w:tcBorders>
      </w:tcPr>
    </w:tblStylePr>
    <w:tblStylePr w:type="lastRow">
      <w:pPr>
        <w:spacing w:before="0" w:after="0" w:line="240" w:lineRule="auto"/>
      </w:pPr>
      <w:rPr>
        <w:b/>
        <w:bCs/>
      </w:rPr>
      <w:tblPr/>
      <w:tcPr>
        <w:tcBorders>
          <w:top w:val="single" w:sz="8" w:space="0" w:color="009DEC" w:themeColor="accent1"/>
          <w:left w:val="nil"/>
          <w:bottom w:val="single" w:sz="8" w:space="0" w:color="009DE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E8FF" w:themeFill="accent1" w:themeFillTint="3F"/>
      </w:tcPr>
    </w:tblStylePr>
    <w:tblStylePr w:type="band1Horz">
      <w:tblPr/>
      <w:tcPr>
        <w:tcBorders>
          <w:left w:val="nil"/>
          <w:right w:val="nil"/>
          <w:insideH w:val="nil"/>
          <w:insideV w:val="nil"/>
        </w:tcBorders>
        <w:shd w:val="clear" w:color="auto" w:fill="BBE8FF" w:themeFill="accent1" w:themeFillTint="3F"/>
      </w:tcPr>
    </w:tblStylePr>
  </w:style>
  <w:style w:type="paragraph" w:styleId="List">
    <w:name w:val="List"/>
    <w:basedOn w:val="Normal"/>
    <w:uiPriority w:val="79"/>
    <w:qFormat/>
    <w:rsid w:val="00B50E4C"/>
    <w:pPr>
      <w:numPr>
        <w:numId w:val="2"/>
      </w:numPr>
    </w:pPr>
  </w:style>
  <w:style w:type="paragraph" w:styleId="List2">
    <w:name w:val="List 2"/>
    <w:basedOn w:val="List"/>
    <w:uiPriority w:val="79"/>
    <w:qFormat/>
    <w:rsid w:val="00B50E4C"/>
    <w:pPr>
      <w:numPr>
        <w:ilvl w:val="1"/>
      </w:numPr>
    </w:pPr>
  </w:style>
  <w:style w:type="paragraph" w:styleId="List3">
    <w:name w:val="List 3"/>
    <w:basedOn w:val="List"/>
    <w:uiPriority w:val="79"/>
    <w:semiHidden/>
    <w:unhideWhenUsed/>
    <w:rsid w:val="00B50E4C"/>
    <w:pPr>
      <w:numPr>
        <w:ilvl w:val="2"/>
      </w:numPr>
    </w:pPr>
  </w:style>
  <w:style w:type="paragraph" w:styleId="List4">
    <w:name w:val="List 4"/>
    <w:basedOn w:val="List"/>
    <w:uiPriority w:val="79"/>
    <w:semiHidden/>
    <w:unhideWhenUsed/>
    <w:rsid w:val="00B50E4C"/>
    <w:pPr>
      <w:numPr>
        <w:ilvl w:val="3"/>
      </w:numPr>
    </w:pPr>
  </w:style>
  <w:style w:type="paragraph" w:styleId="List5">
    <w:name w:val="List 5"/>
    <w:basedOn w:val="List"/>
    <w:uiPriority w:val="79"/>
    <w:semiHidden/>
    <w:unhideWhenUsed/>
    <w:rsid w:val="00B50E4C"/>
    <w:pPr>
      <w:numPr>
        <w:ilvl w:val="4"/>
      </w:numPr>
    </w:pPr>
  </w:style>
  <w:style w:type="paragraph" w:styleId="ListBullet">
    <w:name w:val="List Bullet"/>
    <w:basedOn w:val="Normal"/>
    <w:uiPriority w:val="78"/>
    <w:qFormat/>
    <w:rsid w:val="00B50E4C"/>
    <w:pPr>
      <w:numPr>
        <w:numId w:val="3"/>
      </w:numPr>
    </w:pPr>
  </w:style>
  <w:style w:type="paragraph" w:styleId="ListBullet2">
    <w:name w:val="List Bullet 2"/>
    <w:basedOn w:val="ListBullet"/>
    <w:uiPriority w:val="78"/>
    <w:qFormat/>
    <w:rsid w:val="00B50E4C"/>
    <w:pPr>
      <w:numPr>
        <w:ilvl w:val="1"/>
      </w:numPr>
    </w:pPr>
  </w:style>
  <w:style w:type="paragraph" w:styleId="ListBullet3">
    <w:name w:val="List Bullet 3"/>
    <w:basedOn w:val="Normal"/>
    <w:uiPriority w:val="78"/>
    <w:semiHidden/>
    <w:unhideWhenUsed/>
    <w:rsid w:val="00B50E4C"/>
    <w:pPr>
      <w:numPr>
        <w:ilvl w:val="2"/>
        <w:numId w:val="3"/>
      </w:numPr>
    </w:pPr>
  </w:style>
  <w:style w:type="paragraph" w:styleId="ListBullet4">
    <w:name w:val="List Bullet 4"/>
    <w:basedOn w:val="Normal"/>
    <w:next w:val="ListBullet"/>
    <w:uiPriority w:val="78"/>
    <w:semiHidden/>
    <w:unhideWhenUsed/>
    <w:rsid w:val="00B50E4C"/>
    <w:pPr>
      <w:numPr>
        <w:ilvl w:val="3"/>
        <w:numId w:val="3"/>
      </w:numPr>
    </w:pPr>
  </w:style>
  <w:style w:type="paragraph" w:styleId="ListBullet5">
    <w:name w:val="List Bullet 5"/>
    <w:basedOn w:val="List"/>
    <w:uiPriority w:val="78"/>
    <w:semiHidden/>
    <w:unhideWhenUsed/>
    <w:rsid w:val="00B50E4C"/>
    <w:pPr>
      <w:numPr>
        <w:ilvl w:val="4"/>
        <w:numId w:val="3"/>
      </w:numPr>
    </w:pPr>
  </w:style>
  <w:style w:type="paragraph" w:styleId="ListContinue">
    <w:name w:val="List Continue"/>
    <w:basedOn w:val="Normal"/>
    <w:uiPriority w:val="80"/>
    <w:qFormat/>
    <w:rsid w:val="00B50E4C"/>
    <w:pPr>
      <w:numPr>
        <w:numId w:val="4"/>
      </w:numPr>
    </w:pPr>
  </w:style>
  <w:style w:type="paragraph" w:styleId="ListContinue2">
    <w:name w:val="List Continue 2"/>
    <w:basedOn w:val="ListContinue"/>
    <w:uiPriority w:val="80"/>
    <w:qFormat/>
    <w:rsid w:val="00B50E4C"/>
    <w:pPr>
      <w:numPr>
        <w:ilvl w:val="1"/>
      </w:numPr>
    </w:pPr>
  </w:style>
  <w:style w:type="paragraph" w:styleId="ListContinue3">
    <w:name w:val="List Continue 3"/>
    <w:basedOn w:val="ListContinue"/>
    <w:uiPriority w:val="80"/>
    <w:semiHidden/>
    <w:unhideWhenUsed/>
    <w:rsid w:val="00B50E4C"/>
    <w:pPr>
      <w:numPr>
        <w:ilvl w:val="2"/>
      </w:numPr>
    </w:pPr>
  </w:style>
  <w:style w:type="paragraph" w:styleId="ListContinue4">
    <w:name w:val="List Continue 4"/>
    <w:basedOn w:val="ListContinue"/>
    <w:uiPriority w:val="80"/>
    <w:semiHidden/>
    <w:unhideWhenUsed/>
    <w:rsid w:val="00B50E4C"/>
    <w:pPr>
      <w:numPr>
        <w:ilvl w:val="3"/>
      </w:numPr>
    </w:pPr>
  </w:style>
  <w:style w:type="paragraph" w:styleId="ListContinue5">
    <w:name w:val="List Continue 5"/>
    <w:basedOn w:val="ListContinue"/>
    <w:uiPriority w:val="80"/>
    <w:semiHidden/>
    <w:unhideWhenUsed/>
    <w:rsid w:val="00B50E4C"/>
    <w:pPr>
      <w:numPr>
        <w:ilvl w:val="4"/>
      </w:numPr>
    </w:pPr>
  </w:style>
  <w:style w:type="paragraph" w:styleId="ListNumber">
    <w:name w:val="List Number"/>
    <w:basedOn w:val="Normal"/>
    <w:uiPriority w:val="78"/>
    <w:qFormat/>
    <w:rsid w:val="00B50E4C"/>
    <w:pPr>
      <w:numPr>
        <w:numId w:val="5"/>
      </w:numPr>
    </w:pPr>
    <w:rPr>
      <w:color w:val="000000" w:themeColor="text1"/>
    </w:rPr>
  </w:style>
  <w:style w:type="paragraph" w:styleId="ListNumber2">
    <w:name w:val="List Number 2"/>
    <w:basedOn w:val="ListNumber"/>
    <w:uiPriority w:val="78"/>
    <w:qFormat/>
    <w:rsid w:val="00B50E4C"/>
    <w:pPr>
      <w:numPr>
        <w:ilvl w:val="1"/>
      </w:numPr>
    </w:pPr>
  </w:style>
  <w:style w:type="paragraph" w:styleId="ListNumber3">
    <w:name w:val="List Number 3"/>
    <w:basedOn w:val="ListNumber"/>
    <w:uiPriority w:val="78"/>
    <w:semiHidden/>
    <w:unhideWhenUsed/>
    <w:rsid w:val="00B50E4C"/>
    <w:pPr>
      <w:numPr>
        <w:ilvl w:val="2"/>
      </w:numPr>
    </w:pPr>
  </w:style>
  <w:style w:type="paragraph" w:styleId="ListNumber4">
    <w:name w:val="List Number 4"/>
    <w:basedOn w:val="ListNumber"/>
    <w:uiPriority w:val="78"/>
    <w:semiHidden/>
    <w:unhideWhenUsed/>
    <w:rsid w:val="00B50E4C"/>
    <w:pPr>
      <w:numPr>
        <w:ilvl w:val="3"/>
      </w:numPr>
    </w:pPr>
  </w:style>
  <w:style w:type="paragraph" w:styleId="ListNumber5">
    <w:name w:val="List Number 5"/>
    <w:basedOn w:val="ListNumber"/>
    <w:uiPriority w:val="78"/>
    <w:semiHidden/>
    <w:unhideWhenUsed/>
    <w:rsid w:val="00B50E4C"/>
    <w:pPr>
      <w:numPr>
        <w:ilvl w:val="4"/>
      </w:numPr>
    </w:pPr>
  </w:style>
  <w:style w:type="paragraph" w:styleId="ListParagraph">
    <w:name w:val="List Paragraph"/>
    <w:basedOn w:val="Normal"/>
    <w:uiPriority w:val="34"/>
    <w:unhideWhenUsed/>
    <w:rsid w:val="00B50E4C"/>
    <w:pPr>
      <w:numPr>
        <w:numId w:val="6"/>
      </w:numPr>
      <w:tabs>
        <w:tab w:val="left" w:pos="425"/>
      </w:tabs>
    </w:pPr>
  </w:style>
  <w:style w:type="table" w:styleId="MediumGrid3-Accent1">
    <w:name w:val="Medium Grid 3 Accent 1"/>
    <w:basedOn w:val="TableNormal"/>
    <w:uiPriority w:val="69"/>
    <w:rsid w:val="00B50E4C"/>
    <w:pPr>
      <w:spacing w:after="0" w:line="240" w:lineRule="auto"/>
    </w:pPr>
    <w:rPr>
      <w:rFonts w:eastAsiaTheme="minorEastAsia"/>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BE8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E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E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E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E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0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0FF" w:themeFill="accent1" w:themeFillTint="7F"/>
      </w:tcPr>
    </w:tblStylePr>
  </w:style>
  <w:style w:type="table" w:styleId="MediumShading1-Accent1">
    <w:name w:val="Medium Shading 1 Accent 1"/>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31B9FF" w:themeColor="accent1" w:themeTint="BF"/>
        <w:left w:val="single" w:sz="8" w:space="0" w:color="31B9FF" w:themeColor="accent1" w:themeTint="BF"/>
        <w:bottom w:val="single" w:sz="8" w:space="0" w:color="31B9FF" w:themeColor="accent1" w:themeTint="BF"/>
        <w:right w:val="single" w:sz="8" w:space="0" w:color="31B9FF" w:themeColor="accent1" w:themeTint="BF"/>
        <w:insideH w:val="single" w:sz="8" w:space="0" w:color="31B9FF" w:themeColor="accent1" w:themeTint="BF"/>
      </w:tblBorders>
    </w:tblPr>
    <w:tblStylePr w:type="firstRow">
      <w:pPr>
        <w:spacing w:before="0" w:after="0" w:line="240" w:lineRule="auto"/>
      </w:pPr>
      <w:rPr>
        <w:b/>
        <w:bCs/>
        <w:color w:val="FFFFFF" w:themeColor="background1"/>
      </w:rPr>
      <w:tblPr/>
      <w:tcPr>
        <w:tcBorders>
          <w:top w:val="single" w:sz="8" w:space="0" w:color="31B9FF" w:themeColor="accent1" w:themeTint="BF"/>
          <w:left w:val="single" w:sz="8" w:space="0" w:color="31B9FF" w:themeColor="accent1" w:themeTint="BF"/>
          <w:bottom w:val="single" w:sz="8" w:space="0" w:color="31B9FF" w:themeColor="accent1" w:themeTint="BF"/>
          <w:right w:val="single" w:sz="8" w:space="0" w:color="31B9FF" w:themeColor="accent1" w:themeTint="BF"/>
          <w:insideH w:val="nil"/>
          <w:insideV w:val="nil"/>
        </w:tcBorders>
        <w:shd w:val="clear" w:color="auto" w:fill="009DEC" w:themeFill="accent1"/>
      </w:tcPr>
    </w:tblStylePr>
    <w:tblStylePr w:type="lastRow">
      <w:pPr>
        <w:spacing w:before="0" w:after="0" w:line="240" w:lineRule="auto"/>
      </w:pPr>
      <w:rPr>
        <w:b/>
        <w:bCs/>
      </w:rPr>
      <w:tblPr/>
      <w:tcPr>
        <w:tcBorders>
          <w:top w:val="double" w:sz="6" w:space="0" w:color="31B9FF" w:themeColor="accent1" w:themeTint="BF"/>
          <w:left w:val="single" w:sz="8" w:space="0" w:color="31B9FF" w:themeColor="accent1" w:themeTint="BF"/>
          <w:bottom w:val="single" w:sz="8" w:space="0" w:color="31B9FF" w:themeColor="accent1" w:themeTint="BF"/>
          <w:right w:val="single" w:sz="8" w:space="0" w:color="31B9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E8FF" w:themeFill="accent1" w:themeFillTint="3F"/>
      </w:tcPr>
    </w:tblStylePr>
    <w:tblStylePr w:type="band1Horz">
      <w:tblPr/>
      <w:tcPr>
        <w:tcBorders>
          <w:insideH w:val="nil"/>
          <w:insideV w:val="nil"/>
        </w:tcBorders>
        <w:shd w:val="clear" w:color="auto" w:fill="BBE8FF"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00F18D" w:themeColor="accent3" w:themeTint="BF"/>
        <w:left w:val="single" w:sz="8" w:space="0" w:color="00F18D" w:themeColor="accent3" w:themeTint="BF"/>
        <w:bottom w:val="single" w:sz="8" w:space="0" w:color="00F18D" w:themeColor="accent3" w:themeTint="BF"/>
        <w:right w:val="single" w:sz="8" w:space="0" w:color="00F18D" w:themeColor="accent3" w:themeTint="BF"/>
        <w:insideH w:val="single" w:sz="8" w:space="0" w:color="00F18D" w:themeColor="accent3" w:themeTint="BF"/>
      </w:tblBorders>
    </w:tblPr>
    <w:tblStylePr w:type="firstRow">
      <w:pPr>
        <w:spacing w:before="0" w:after="0" w:line="240" w:lineRule="auto"/>
      </w:pPr>
      <w:rPr>
        <w:b/>
        <w:bCs/>
        <w:color w:val="FFFFFF" w:themeColor="background1"/>
      </w:rPr>
      <w:tblPr/>
      <w:tcPr>
        <w:tcBorders>
          <w:top w:val="single" w:sz="8" w:space="0" w:color="00F18D" w:themeColor="accent3" w:themeTint="BF"/>
          <w:left w:val="single" w:sz="8" w:space="0" w:color="00F18D" w:themeColor="accent3" w:themeTint="BF"/>
          <w:bottom w:val="single" w:sz="8" w:space="0" w:color="00F18D" w:themeColor="accent3" w:themeTint="BF"/>
          <w:right w:val="single" w:sz="8" w:space="0" w:color="00F18D" w:themeColor="accent3" w:themeTint="BF"/>
          <w:insideH w:val="nil"/>
          <w:insideV w:val="nil"/>
        </w:tcBorders>
        <w:shd w:val="clear" w:color="auto" w:fill="009759" w:themeFill="accent3"/>
      </w:tcPr>
    </w:tblStylePr>
    <w:tblStylePr w:type="lastRow">
      <w:pPr>
        <w:spacing w:before="0" w:after="0" w:line="240" w:lineRule="auto"/>
      </w:pPr>
      <w:rPr>
        <w:b/>
        <w:bCs/>
      </w:rPr>
      <w:tblPr/>
      <w:tcPr>
        <w:tcBorders>
          <w:top w:val="double" w:sz="6" w:space="0" w:color="00F18D" w:themeColor="accent3" w:themeTint="BF"/>
          <w:left w:val="single" w:sz="8" w:space="0" w:color="00F18D" w:themeColor="accent3" w:themeTint="BF"/>
          <w:bottom w:val="single" w:sz="8" w:space="0" w:color="00F18D" w:themeColor="accent3" w:themeTint="BF"/>
          <w:right w:val="single" w:sz="8" w:space="0" w:color="00F18D" w:themeColor="accent3" w:themeTint="BF"/>
          <w:insideH w:val="nil"/>
          <w:insideV w:val="nil"/>
        </w:tcBorders>
      </w:tcPr>
    </w:tblStylePr>
    <w:tblStylePr w:type="firstCol">
      <w:rPr>
        <w:b/>
        <w:bCs/>
      </w:rPr>
    </w:tblStylePr>
    <w:tblStylePr w:type="lastCol">
      <w:rPr>
        <w:b/>
        <w:bCs/>
      </w:rPr>
    </w:tblStylePr>
    <w:tblStylePr w:type="band1Vert">
      <w:tblPr/>
      <w:tcPr>
        <w:shd w:val="clear" w:color="auto" w:fill="A6FFDA" w:themeFill="accent3" w:themeFillTint="3F"/>
      </w:tcPr>
    </w:tblStylePr>
    <w:tblStylePr w:type="band1Horz">
      <w:tblPr/>
      <w:tcPr>
        <w:tcBorders>
          <w:insideH w:val="nil"/>
          <w:insideV w:val="nil"/>
        </w:tcBorders>
        <w:shd w:val="clear" w:color="auto" w:fill="A6FFD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C2C7CC" w:themeColor="accent4" w:themeTint="BF"/>
        <w:left w:val="single" w:sz="8" w:space="0" w:color="C2C7CC" w:themeColor="accent4" w:themeTint="BF"/>
        <w:bottom w:val="single" w:sz="8" w:space="0" w:color="C2C7CC" w:themeColor="accent4" w:themeTint="BF"/>
        <w:right w:val="single" w:sz="8" w:space="0" w:color="C2C7CC" w:themeColor="accent4" w:themeTint="BF"/>
        <w:insideH w:val="single" w:sz="8" w:space="0" w:color="C2C7CC" w:themeColor="accent4" w:themeTint="BF"/>
      </w:tblBorders>
    </w:tblPr>
    <w:tblStylePr w:type="firstRow">
      <w:pPr>
        <w:spacing w:before="0" w:after="0" w:line="240" w:lineRule="auto"/>
      </w:pPr>
      <w:rPr>
        <w:b/>
        <w:bCs/>
        <w:color w:val="FFFFFF" w:themeColor="background1"/>
      </w:rPr>
      <w:tblPr/>
      <w:tcPr>
        <w:tcBorders>
          <w:top w:val="single" w:sz="8" w:space="0" w:color="C2C7CC" w:themeColor="accent4" w:themeTint="BF"/>
          <w:left w:val="single" w:sz="8" w:space="0" w:color="C2C7CC" w:themeColor="accent4" w:themeTint="BF"/>
          <w:bottom w:val="single" w:sz="8" w:space="0" w:color="C2C7CC" w:themeColor="accent4" w:themeTint="BF"/>
          <w:right w:val="single" w:sz="8" w:space="0" w:color="C2C7CC" w:themeColor="accent4" w:themeTint="BF"/>
          <w:insideH w:val="nil"/>
          <w:insideV w:val="nil"/>
        </w:tcBorders>
        <w:shd w:val="clear" w:color="auto" w:fill="AEB5BB" w:themeFill="accent4"/>
      </w:tcPr>
    </w:tblStylePr>
    <w:tblStylePr w:type="lastRow">
      <w:pPr>
        <w:spacing w:before="0" w:after="0" w:line="240" w:lineRule="auto"/>
      </w:pPr>
      <w:rPr>
        <w:b/>
        <w:bCs/>
      </w:rPr>
      <w:tblPr/>
      <w:tcPr>
        <w:tcBorders>
          <w:top w:val="double" w:sz="6" w:space="0" w:color="C2C7CC" w:themeColor="accent4" w:themeTint="BF"/>
          <w:left w:val="single" w:sz="8" w:space="0" w:color="C2C7CC" w:themeColor="accent4" w:themeTint="BF"/>
          <w:bottom w:val="single" w:sz="8" w:space="0" w:color="C2C7CC" w:themeColor="accent4" w:themeTint="BF"/>
          <w:right w:val="single" w:sz="8" w:space="0" w:color="C2C7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AECEE" w:themeFill="accent4" w:themeFillTint="3F"/>
      </w:tcPr>
    </w:tblStylePr>
    <w:tblStylePr w:type="band1Horz">
      <w:tblPr/>
      <w:tcPr>
        <w:tcBorders>
          <w:insideH w:val="nil"/>
          <w:insideV w:val="nil"/>
        </w:tcBorders>
        <w:shd w:val="clear" w:color="auto" w:fill="EAEC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05D0FF" w:themeColor="accent5" w:themeTint="BF"/>
        <w:left w:val="single" w:sz="8" w:space="0" w:color="05D0FF" w:themeColor="accent5" w:themeTint="BF"/>
        <w:bottom w:val="single" w:sz="8" w:space="0" w:color="05D0FF" w:themeColor="accent5" w:themeTint="BF"/>
        <w:right w:val="single" w:sz="8" w:space="0" w:color="05D0FF" w:themeColor="accent5" w:themeTint="BF"/>
        <w:insideH w:val="single" w:sz="8" w:space="0" w:color="05D0FF" w:themeColor="accent5" w:themeTint="BF"/>
      </w:tblBorders>
    </w:tblPr>
    <w:tblStylePr w:type="firstRow">
      <w:pPr>
        <w:spacing w:before="0" w:after="0" w:line="240" w:lineRule="auto"/>
      </w:pPr>
      <w:rPr>
        <w:b/>
        <w:bCs/>
        <w:color w:val="FFFFFF" w:themeColor="background1"/>
      </w:rPr>
      <w:tblPr/>
      <w:tcPr>
        <w:tcBorders>
          <w:top w:val="single" w:sz="8" w:space="0" w:color="05D0FF" w:themeColor="accent5" w:themeTint="BF"/>
          <w:left w:val="single" w:sz="8" w:space="0" w:color="05D0FF" w:themeColor="accent5" w:themeTint="BF"/>
          <w:bottom w:val="single" w:sz="8" w:space="0" w:color="05D0FF" w:themeColor="accent5" w:themeTint="BF"/>
          <w:right w:val="single" w:sz="8" w:space="0" w:color="05D0FF" w:themeColor="accent5" w:themeTint="BF"/>
          <w:insideH w:val="nil"/>
          <w:insideV w:val="nil"/>
        </w:tcBorders>
        <w:shd w:val="clear" w:color="auto" w:fill="0091B1" w:themeFill="accent5"/>
      </w:tcPr>
    </w:tblStylePr>
    <w:tblStylePr w:type="lastRow">
      <w:pPr>
        <w:spacing w:before="0" w:after="0" w:line="240" w:lineRule="auto"/>
      </w:pPr>
      <w:rPr>
        <w:b/>
        <w:bCs/>
      </w:rPr>
      <w:tblPr/>
      <w:tcPr>
        <w:tcBorders>
          <w:top w:val="double" w:sz="6" w:space="0" w:color="05D0FF" w:themeColor="accent5" w:themeTint="BF"/>
          <w:left w:val="single" w:sz="8" w:space="0" w:color="05D0FF" w:themeColor="accent5" w:themeTint="BF"/>
          <w:bottom w:val="single" w:sz="8" w:space="0" w:color="05D0FF" w:themeColor="accent5" w:themeTint="BF"/>
          <w:right w:val="single" w:sz="8" w:space="0" w:color="05D0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CEFFF" w:themeFill="accent5" w:themeFillTint="3F"/>
      </w:tcPr>
    </w:tblStylePr>
    <w:tblStylePr w:type="band1Horz">
      <w:tblPr/>
      <w:tcPr>
        <w:tcBorders>
          <w:insideH w:val="nil"/>
          <w:insideV w:val="nil"/>
        </w:tcBorders>
        <w:shd w:val="clear" w:color="auto" w:fill="ACEFFF" w:themeFill="accent5"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B50E4C"/>
    <w:pPr>
      <w:spacing w:after="0" w:line="240" w:lineRule="auto"/>
    </w:pPr>
    <w:rPr>
      <w:rFonts w:eastAsiaTheme="minorEastAsia"/>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E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EC" w:themeFill="accent1"/>
      </w:tcPr>
    </w:tblStylePr>
    <w:tblStylePr w:type="lastCol">
      <w:rPr>
        <w:b/>
        <w:bCs/>
        <w:color w:val="FFFFFF" w:themeColor="background1"/>
      </w:rPr>
      <w:tblPr/>
      <w:tcPr>
        <w:tcBorders>
          <w:left w:val="nil"/>
          <w:right w:val="nil"/>
          <w:insideH w:val="nil"/>
          <w:insideV w:val="nil"/>
        </w:tcBorders>
        <w:shd w:val="clear" w:color="auto" w:fill="009DE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21"/>
    <w:qFormat/>
    <w:rsid w:val="00B50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21"/>
    <w:rsid w:val="00B50E4C"/>
    <w:rPr>
      <w:rFonts w:eastAsiaTheme="minorEastAsia"/>
      <w:lang w:val="en-US" w:eastAsia="ja-JP"/>
    </w:rPr>
  </w:style>
  <w:style w:type="character" w:styleId="PageNumber">
    <w:name w:val="page number"/>
    <w:basedOn w:val="DefaultParagraphFont"/>
    <w:uiPriority w:val="99"/>
    <w:semiHidden/>
    <w:unhideWhenUsed/>
    <w:rsid w:val="00B50E4C"/>
    <w:rPr>
      <w:rFonts w:asciiTheme="minorHAnsi" w:eastAsiaTheme="minorEastAsia" w:hAnsiTheme="minorHAnsi" w:cstheme="minorBidi"/>
      <w:b/>
      <w:bCs/>
      <w:sz w:val="16"/>
      <w:szCs w:val="16"/>
    </w:rPr>
  </w:style>
  <w:style w:type="character" w:styleId="PlaceholderText">
    <w:name w:val="Placeholder Text"/>
    <w:basedOn w:val="DefaultParagraphFont"/>
    <w:uiPriority w:val="99"/>
    <w:semiHidden/>
    <w:unhideWhenUsed/>
    <w:rsid w:val="00B50E4C"/>
    <w:rPr>
      <w:vanish/>
      <w:color w:val="AEB5BB"/>
    </w:rPr>
  </w:style>
  <w:style w:type="paragraph" w:styleId="Quote">
    <w:name w:val="Quote"/>
    <w:basedOn w:val="Normal"/>
    <w:next w:val="Normal"/>
    <w:link w:val="QuoteChar"/>
    <w:uiPriority w:val="29"/>
    <w:qFormat/>
    <w:rsid w:val="00B50E4C"/>
  </w:style>
  <w:style w:type="character" w:customStyle="1" w:styleId="QuoteChar">
    <w:name w:val="Quote Char"/>
    <w:basedOn w:val="DefaultParagraphFont"/>
    <w:link w:val="Quote"/>
    <w:uiPriority w:val="29"/>
    <w:rsid w:val="00B50E4C"/>
    <w:rPr>
      <w:rFonts w:eastAsiaTheme="minorEastAsia"/>
      <w:sz w:val="20"/>
      <w:szCs w:val="20"/>
      <w:lang w:val="en-US" w:eastAsia="ja-JP"/>
    </w:rPr>
  </w:style>
  <w:style w:type="character" w:customStyle="1" w:styleId="Red">
    <w:name w:val="Red"/>
    <w:basedOn w:val="DefaultParagraphFont"/>
    <w:uiPriority w:val="19"/>
    <w:qFormat/>
    <w:rsid w:val="00B50E4C"/>
    <w:rPr>
      <w:color w:val="EF2433" w:themeColor="accent2"/>
    </w:rPr>
  </w:style>
  <w:style w:type="table" w:customStyle="1" w:styleId="RohdeSchwarz-StandardTable">
    <w:name w:val="Rohde &amp; Schwarz - Standard Table"/>
    <w:basedOn w:val="TableNormal"/>
    <w:uiPriority w:val="99"/>
    <w:rsid w:val="00B50E4C"/>
    <w:pPr>
      <w:spacing w:before="64" w:after="64" w:line="271" w:lineRule="auto"/>
    </w:pPr>
    <w:rPr>
      <w:rFonts w:eastAsiaTheme="minorEastAsia"/>
      <w:sz w:val="16"/>
      <w:szCs w:val="20"/>
      <w:lang w:eastAsia="ja-JP"/>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rPr>
        <w:b/>
        <w:sz w:val="20"/>
      </w:rPr>
    </w:tblStylePr>
    <w:tblStylePr w:type="firstCol">
      <w:rPr>
        <w:b/>
      </w:rPr>
    </w:tblStylePr>
  </w:style>
  <w:style w:type="table" w:customStyle="1" w:styleId="RohdeSchwarz-ColoredTable">
    <w:name w:val="Rohde &amp; Schwarz - Colored Table"/>
    <w:basedOn w:val="RohdeSchwarz-StandardTable"/>
    <w:uiPriority w:val="99"/>
    <w:rsid w:val="00B50E4C"/>
    <w:pPr>
      <w:spacing w:after="0" w:line="240" w:lineRule="auto"/>
    </w:pPr>
    <w:rPr>
      <w:rFonts w:eastAsia="PMingLiU"/>
      <w:szCs w:val="16"/>
      <w:lang w:eastAsia="zh-TW"/>
    </w:rPr>
    <w:tblPr>
      <w:tblStyleRowBandSize w:val="1"/>
      <w:tblBorders>
        <w:top w:val="single" w:sz="4" w:space="0" w:color="AEB5BB" w:themeColor="accent4"/>
        <w:left w:val="single" w:sz="4" w:space="0" w:color="AEB5BB" w:themeColor="accent4"/>
        <w:bottom w:val="single" w:sz="4" w:space="0" w:color="AEB5BB" w:themeColor="accent4"/>
        <w:right w:val="single" w:sz="4" w:space="0" w:color="AEB5BB" w:themeColor="accent4"/>
        <w:insideH w:val="single" w:sz="4" w:space="0" w:color="AEB5BB" w:themeColor="accent4"/>
        <w:insideV w:val="single" w:sz="4" w:space="0" w:color="AEB5BB" w:themeColor="accent4"/>
      </w:tblBorders>
    </w:tblPr>
    <w:tblStylePr w:type="firstRow">
      <w:pPr>
        <w:wordWrap/>
      </w:pPr>
      <w:rPr>
        <w:b/>
        <w:color w:val="FFFFFF" w:themeColor="background1"/>
        <w:sz w:val="20"/>
      </w:rPr>
      <w:tblPr/>
      <w:tcPr>
        <w:tcBorders>
          <w:top w:val="single" w:sz="4" w:space="0" w:color="009DEC" w:themeColor="accent1"/>
          <w:left w:val="single" w:sz="4" w:space="0" w:color="009DEC" w:themeColor="accent1"/>
          <w:bottom w:val="single" w:sz="4" w:space="0" w:color="009DEC" w:themeColor="accent1"/>
          <w:right w:val="single" w:sz="4" w:space="0" w:color="009DEC" w:themeColor="accent1"/>
          <w:insideH w:val="single" w:sz="4" w:space="0" w:color="FFFFFF" w:themeColor="background1"/>
          <w:insideV w:val="single" w:sz="4" w:space="0" w:color="FFFFFF" w:themeColor="background1"/>
          <w:tl2br w:val="nil"/>
          <w:tr2bl w:val="nil"/>
        </w:tcBorders>
        <w:shd w:val="clear" w:color="auto" w:fill="009DEC" w:themeFill="accent1"/>
      </w:tcPr>
    </w:tblStylePr>
    <w:tblStylePr w:type="lastRow">
      <w:rPr>
        <w:b/>
        <w:color w:val="FFFFFF" w:themeColor="background1"/>
      </w:rPr>
      <w:tblPr/>
      <w:tcPr>
        <w:tcBorders>
          <w:top w:val="single" w:sz="4" w:space="0" w:color="009DEC" w:themeColor="accent1"/>
          <w:left w:val="single" w:sz="4" w:space="0" w:color="009DEC" w:themeColor="accent1"/>
          <w:bottom w:val="single" w:sz="4" w:space="0" w:color="009DEC" w:themeColor="accent1"/>
          <w:right w:val="single" w:sz="4" w:space="0" w:color="009DEC" w:themeColor="accent1"/>
          <w:insideH w:val="nil"/>
          <w:insideV w:val="single" w:sz="4" w:space="0" w:color="FFFFFF" w:themeColor="background1"/>
          <w:tl2br w:val="nil"/>
          <w:tr2bl w:val="nil"/>
        </w:tcBorders>
        <w:shd w:val="clear" w:color="auto" w:fill="009DEC" w:themeFill="accent1"/>
      </w:tcPr>
    </w:tblStylePr>
    <w:tblStylePr w:type="firstCol">
      <w:rPr>
        <w:b/>
      </w:rPr>
    </w:tblStylePr>
    <w:tblStylePr w:type="band1Horz">
      <w:tblPr/>
      <w:tcPr>
        <w:shd w:val="clear" w:color="auto" w:fill="DEE1E3" w:themeFill="accent4" w:themeFillTint="66"/>
      </w:tcPr>
    </w:tblStylePr>
    <w:tblStylePr w:type="band2Horz">
      <w:tblPr/>
      <w:tcPr>
        <w:shd w:val="clear" w:color="auto" w:fill="FFFFFF" w:themeFill="background1"/>
      </w:tcPr>
    </w:tblStylePr>
  </w:style>
  <w:style w:type="character" w:styleId="Strong">
    <w:name w:val="Strong"/>
    <w:basedOn w:val="DefaultParagraphFont"/>
    <w:uiPriority w:val="20"/>
    <w:qFormat/>
    <w:rsid w:val="00B50E4C"/>
    <w:rPr>
      <w:b/>
      <w:bCs/>
    </w:rPr>
  </w:style>
  <w:style w:type="paragraph" w:styleId="Subtitle">
    <w:name w:val="Subtitle"/>
    <w:basedOn w:val="Normal"/>
    <w:next w:val="Normal"/>
    <w:link w:val="SubtitleChar"/>
    <w:uiPriority w:val="11"/>
    <w:qFormat/>
    <w:rsid w:val="00B50E4C"/>
    <w:pPr>
      <w:numPr>
        <w:ilvl w:val="1"/>
      </w:numPr>
      <w:spacing w:before="240"/>
      <w:contextualSpacing/>
    </w:pPr>
    <w:rPr>
      <w:rFonts w:cstheme="minorHAnsi"/>
      <w:b/>
      <w:bCs/>
    </w:rPr>
  </w:style>
  <w:style w:type="character" w:customStyle="1" w:styleId="SubtitleChar">
    <w:name w:val="Subtitle Char"/>
    <w:basedOn w:val="DefaultParagraphFont"/>
    <w:link w:val="Subtitle"/>
    <w:uiPriority w:val="11"/>
    <w:rsid w:val="00B50E4C"/>
    <w:rPr>
      <w:rFonts w:eastAsiaTheme="minorEastAsia" w:cstheme="minorHAnsi"/>
      <w:b/>
      <w:bCs/>
      <w:sz w:val="20"/>
      <w:szCs w:val="20"/>
      <w:lang w:val="en-US" w:eastAsia="ja-JP"/>
    </w:rPr>
  </w:style>
  <w:style w:type="character" w:styleId="SubtleEmphasis">
    <w:name w:val="Subtle Emphasis"/>
    <w:basedOn w:val="DefaultParagraphFont"/>
    <w:uiPriority w:val="22"/>
    <w:qFormat/>
    <w:rsid w:val="00B50E4C"/>
    <w:rPr>
      <w:color w:val="AEB5BB" w:themeColor="accent4"/>
    </w:rPr>
  </w:style>
  <w:style w:type="character" w:styleId="SubtleReference">
    <w:name w:val="Subtle Reference"/>
    <w:basedOn w:val="DefaultParagraphFont"/>
    <w:uiPriority w:val="31"/>
    <w:unhideWhenUsed/>
    <w:qFormat/>
    <w:rsid w:val="00B50E4C"/>
    <w:rPr>
      <w:smallCaps/>
      <w:color w:val="EF2433" w:themeColor="accent2"/>
      <w:u w:val="single"/>
    </w:rPr>
  </w:style>
  <w:style w:type="character" w:customStyle="1" w:styleId="Superscript">
    <w:name w:val="Superscript"/>
    <w:basedOn w:val="DefaultParagraphFont"/>
    <w:uiPriority w:val="1"/>
    <w:unhideWhenUsed/>
    <w:rsid w:val="00B50E4C"/>
    <w:rPr>
      <w:vertAlign w:val="superscript"/>
    </w:rPr>
  </w:style>
  <w:style w:type="table" w:styleId="TableGrid">
    <w:name w:val="Table Grid"/>
    <w:basedOn w:val="TableNormal"/>
    <w:uiPriority w:val="59"/>
    <w:rsid w:val="00B50E4C"/>
    <w:pPr>
      <w:keepNext/>
      <w:keepLines/>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b/>
      </w:rPr>
      <w:tblPr/>
      <w:tcPr>
        <w:vAlign w:val="center"/>
      </w:tcPr>
    </w:tblStylePr>
  </w:style>
  <w:style w:type="paragraph" w:styleId="Title">
    <w:name w:val="Title"/>
    <w:basedOn w:val="Normal"/>
    <w:next w:val="Normal"/>
    <w:link w:val="TitleChar"/>
    <w:uiPriority w:val="10"/>
    <w:qFormat/>
    <w:rsid w:val="00B50E4C"/>
    <w:pPr>
      <w:spacing w:after="400" w:line="240" w:lineRule="auto"/>
      <w:ind w:right="2041"/>
      <w:contextualSpacing/>
    </w:pPr>
    <w:rPr>
      <w:rFonts w:asciiTheme="majorHAnsi" w:eastAsiaTheme="majorEastAsia" w:hAnsiTheme="majorHAnsi" w:cstheme="majorBidi"/>
      <w:color w:val="009DEC" w:themeColor="accent1"/>
      <w:kern w:val="28"/>
      <w:sz w:val="68"/>
      <w:szCs w:val="68"/>
    </w:rPr>
  </w:style>
  <w:style w:type="character" w:customStyle="1" w:styleId="TitleChar">
    <w:name w:val="Title Char"/>
    <w:basedOn w:val="DefaultParagraphFont"/>
    <w:link w:val="Title"/>
    <w:uiPriority w:val="10"/>
    <w:rsid w:val="00B50E4C"/>
    <w:rPr>
      <w:rFonts w:asciiTheme="majorHAnsi" w:eastAsiaTheme="majorEastAsia" w:hAnsiTheme="majorHAnsi" w:cstheme="majorBidi"/>
      <w:color w:val="009DEC" w:themeColor="accent1"/>
      <w:kern w:val="28"/>
      <w:sz w:val="68"/>
      <w:szCs w:val="68"/>
      <w:lang w:val="en-US" w:eastAsia="ja-JP"/>
    </w:rPr>
  </w:style>
  <w:style w:type="paragraph" w:styleId="TOAHeading">
    <w:name w:val="toa heading"/>
    <w:basedOn w:val="Normal"/>
    <w:next w:val="Normal"/>
    <w:uiPriority w:val="99"/>
    <w:semiHidden/>
    <w:unhideWhenUsed/>
    <w:rsid w:val="00B50E4C"/>
    <w:pPr>
      <w:spacing w:before="480" w:after="1200"/>
    </w:pPr>
    <w:rPr>
      <w:b/>
      <w:bCs/>
    </w:rPr>
  </w:style>
  <w:style w:type="paragraph" w:styleId="TOC1">
    <w:name w:val="toc 1"/>
    <w:basedOn w:val="Normal"/>
    <w:next w:val="Normal"/>
    <w:uiPriority w:val="39"/>
    <w:semiHidden/>
    <w:unhideWhenUsed/>
    <w:rsid w:val="00B50E4C"/>
    <w:pPr>
      <w:tabs>
        <w:tab w:val="left" w:pos="1134"/>
        <w:tab w:val="right" w:leader="dot" w:pos="9421"/>
      </w:tabs>
      <w:spacing w:before="240" w:after="0" w:line="312" w:lineRule="auto"/>
      <w:ind w:left="1134" w:hanging="1134"/>
      <w:contextualSpacing/>
    </w:pPr>
    <w:rPr>
      <w:rFonts w:asciiTheme="majorHAnsi" w:hAnsiTheme="majorHAnsi" w:cstheme="majorBidi"/>
      <w:color w:val="009DEC" w:themeColor="accent1"/>
      <w:sz w:val="28"/>
      <w:szCs w:val="28"/>
    </w:rPr>
  </w:style>
  <w:style w:type="paragraph" w:styleId="TOC2">
    <w:name w:val="toc 2"/>
    <w:basedOn w:val="Normal"/>
    <w:next w:val="Normal"/>
    <w:uiPriority w:val="39"/>
    <w:semiHidden/>
    <w:unhideWhenUsed/>
    <w:rsid w:val="00B50E4C"/>
    <w:pPr>
      <w:tabs>
        <w:tab w:val="left" w:pos="1134"/>
        <w:tab w:val="right" w:leader="dot" w:pos="9421"/>
      </w:tabs>
      <w:spacing w:before="80" w:after="0"/>
      <w:ind w:left="1134" w:hanging="1134"/>
    </w:pPr>
    <w:rPr>
      <w:b/>
      <w:bCs/>
    </w:rPr>
  </w:style>
  <w:style w:type="paragraph" w:styleId="TOC3">
    <w:name w:val="toc 3"/>
    <w:basedOn w:val="TOC2"/>
    <w:next w:val="Normal"/>
    <w:uiPriority w:val="39"/>
    <w:semiHidden/>
    <w:unhideWhenUsed/>
    <w:rsid w:val="00B50E4C"/>
    <w:pPr>
      <w:tabs>
        <w:tab w:val="clear" w:pos="9421"/>
        <w:tab w:val="right" w:leader="dot" w:pos="9424"/>
      </w:tabs>
    </w:pPr>
  </w:style>
  <w:style w:type="paragraph" w:styleId="TOC4">
    <w:name w:val="toc 4"/>
    <w:basedOn w:val="TOC3"/>
    <w:next w:val="Normal"/>
    <w:uiPriority w:val="39"/>
    <w:semiHidden/>
    <w:unhideWhenUsed/>
    <w:rsid w:val="00B50E4C"/>
    <w:rPr>
      <w:b w:val="0"/>
      <w:bCs w:val="0"/>
    </w:rPr>
  </w:style>
  <w:style w:type="paragraph" w:styleId="TOC5">
    <w:name w:val="toc 5"/>
    <w:basedOn w:val="TOC4"/>
    <w:next w:val="Normal"/>
    <w:uiPriority w:val="39"/>
    <w:semiHidden/>
    <w:unhideWhenUsed/>
    <w:rsid w:val="00B50E4C"/>
  </w:style>
  <w:style w:type="paragraph" w:styleId="TOC6">
    <w:name w:val="toc 6"/>
    <w:basedOn w:val="TOC4"/>
    <w:next w:val="Normal"/>
    <w:uiPriority w:val="39"/>
    <w:semiHidden/>
    <w:unhideWhenUsed/>
    <w:rsid w:val="00B50E4C"/>
  </w:style>
  <w:style w:type="paragraph" w:styleId="TOC7">
    <w:name w:val="toc 7"/>
    <w:basedOn w:val="TOC4"/>
    <w:next w:val="Normal"/>
    <w:uiPriority w:val="39"/>
    <w:semiHidden/>
    <w:unhideWhenUsed/>
    <w:rsid w:val="00B50E4C"/>
  </w:style>
  <w:style w:type="paragraph" w:styleId="TOC8">
    <w:name w:val="toc 8"/>
    <w:basedOn w:val="TOC4"/>
    <w:next w:val="Normal"/>
    <w:uiPriority w:val="39"/>
    <w:semiHidden/>
    <w:unhideWhenUsed/>
    <w:rsid w:val="00B50E4C"/>
  </w:style>
  <w:style w:type="paragraph" w:styleId="TOC9">
    <w:name w:val="toc 9"/>
    <w:basedOn w:val="TOC4"/>
    <w:next w:val="Normal"/>
    <w:uiPriority w:val="39"/>
    <w:semiHidden/>
    <w:unhideWhenUsed/>
    <w:rsid w:val="00B50E4C"/>
  </w:style>
  <w:style w:type="paragraph" w:styleId="TOCHeading">
    <w:name w:val="TOC Heading"/>
    <w:basedOn w:val="Heading1"/>
    <w:next w:val="Normal"/>
    <w:uiPriority w:val="38"/>
    <w:qFormat/>
    <w:rsid w:val="00B50E4C"/>
    <w:pPr>
      <w:numPr>
        <w:numId w:val="0"/>
      </w:numPr>
      <w:spacing w:before="480"/>
      <w:outlineLvl w:val="9"/>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_Default">
  <a:themeElements>
    <a:clrScheme name="Rohde &amp; Schwarz Colors">
      <a:dk1>
        <a:srgbClr val="000000"/>
      </a:dk1>
      <a:lt1>
        <a:srgbClr val="FFFFFF"/>
      </a:lt1>
      <a:dk2>
        <a:srgbClr val="165F9A"/>
      </a:dk2>
      <a:lt2>
        <a:srgbClr val="F6960F"/>
      </a:lt2>
      <a:accent1>
        <a:srgbClr val="009DEC"/>
      </a:accent1>
      <a:accent2>
        <a:srgbClr val="EF2433"/>
      </a:accent2>
      <a:accent3>
        <a:srgbClr val="009759"/>
      </a:accent3>
      <a:accent4>
        <a:srgbClr val="AEB5BB"/>
      </a:accent4>
      <a:accent5>
        <a:srgbClr val="0091B1"/>
      </a:accent5>
      <a:accent6>
        <a:srgbClr val="5A3275"/>
      </a:accent6>
      <a:hlink>
        <a:srgbClr val="009DEC"/>
      </a:hlink>
      <a:folHlink>
        <a:srgbClr val="933973"/>
      </a:folHlink>
    </a:clrScheme>
    <a:fontScheme name="Rohde &amp; Schwarz Font">
      <a:majorFont>
        <a:latin typeface="Arial Narrow"/>
        <a:ea typeface="Arial Unicode MS"/>
        <a:cs typeface="Arial Unicode MS"/>
      </a:majorFont>
      <a:minorFont>
        <a:latin typeface="Arial"/>
        <a:ea typeface="Arial Unicode MS"/>
        <a:cs typeface="Arial Unicode MS"/>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defRPr sz="2400" dirty="0"/>
        </a:defPPr>
      </a:lstStyle>
      <a:style>
        <a:lnRef idx="2">
          <a:schemeClr val="accent1">
            <a:shade val="50000"/>
          </a:schemeClr>
        </a:lnRef>
        <a:fillRef idx="1">
          <a:schemeClr val="accent1"/>
        </a:fillRef>
        <a:effectRef idx="0">
          <a:schemeClr val="accent1"/>
        </a:effectRef>
        <a:fontRef idx="minor">
          <a:schemeClr val="lt1"/>
        </a:fontRef>
      </a:style>
    </a:spDef>
    <a:lnDef>
      <a:spPr>
        <a:ln w="381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nSpc>
            <a:spcPct val="120000"/>
          </a:lnSpc>
          <a:defRPr dirty="0" err="1"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6D8D-CF60-4CBF-88FE-D094692B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Rohde &amp; Schwarz America</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Lalic,Nick,80003715</dc:creator>
  <cp:keywords/>
  <dc:description/>
  <cp:lastModifiedBy>Lalic,Nick,80003715</cp:lastModifiedBy>
  <cp:revision>5</cp:revision>
  <dcterms:created xsi:type="dcterms:W3CDTF">2016-02-25T19:12:00Z</dcterms:created>
  <dcterms:modified xsi:type="dcterms:W3CDTF">2016-02-27T02:12:00Z</dcterms:modified>
</cp:coreProperties>
</file>