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79B1" w14:textId="23BA1B99" w:rsidR="00376EFD" w:rsidRPr="00E40AC3" w:rsidRDefault="00376EFD" w:rsidP="00376EF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Instituto Federal de Educação Ciência e Tecnologia de São Paulo</w:t>
      </w:r>
    </w:p>
    <w:p w14:paraId="3D91433B" w14:textId="084A1013" w:rsidR="00376EFD" w:rsidRPr="00E40AC3" w:rsidRDefault="00376EFD" w:rsidP="00376EF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Campus Guarulhos</w:t>
      </w:r>
    </w:p>
    <w:p w14:paraId="08CD16AA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5CF524D7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5DD62E8A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116A5589" w14:textId="619EF903" w:rsidR="00376EFD" w:rsidRDefault="00376EFD" w:rsidP="00376EF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Física Experimental</w:t>
      </w:r>
    </w:p>
    <w:p w14:paraId="7D732B31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43933BE6" w14:textId="62BAD178" w:rsidR="00376EFD" w:rsidRPr="00323EF2" w:rsidRDefault="002C0CB1" w:rsidP="00376EFD">
      <w:pPr>
        <w:ind w:left="-426" w:right="-568"/>
        <w:jc w:val="center"/>
        <w:rPr>
          <w:caps/>
          <w:sz w:val="44"/>
          <w:szCs w:val="32"/>
        </w:rPr>
      </w:pPr>
      <w:r>
        <w:rPr>
          <w:caps/>
          <w:sz w:val="44"/>
          <w:szCs w:val="32"/>
        </w:rPr>
        <w:t>NOME DO EXPERIMENTO</w:t>
      </w:r>
    </w:p>
    <w:p w14:paraId="478633D9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027FD4BE" w14:textId="77777777" w:rsidR="00376EFD" w:rsidRDefault="00376EFD" w:rsidP="00376EFD">
      <w:pPr>
        <w:jc w:val="center"/>
        <w:rPr>
          <w:b/>
          <w:caps/>
          <w:sz w:val="32"/>
          <w:szCs w:val="32"/>
        </w:rPr>
      </w:pPr>
    </w:p>
    <w:p w14:paraId="7D113D62" w14:textId="71E4C6B7" w:rsidR="00376E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1</w:t>
      </w:r>
    </w:p>
    <w:p w14:paraId="03221A8D" w14:textId="7F075300" w:rsidR="006753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2</w:t>
      </w:r>
    </w:p>
    <w:p w14:paraId="704A76D3" w14:textId="61C92D32" w:rsidR="006753FD" w:rsidRDefault="006753FD" w:rsidP="00376EFD">
      <w:pPr>
        <w:jc w:val="center"/>
        <w:rPr>
          <w:caps/>
          <w:sz w:val="36"/>
          <w:szCs w:val="24"/>
        </w:rPr>
      </w:pPr>
      <w:r>
        <w:rPr>
          <w:caps/>
          <w:sz w:val="36"/>
          <w:szCs w:val="24"/>
        </w:rPr>
        <w:t>aluno autor 3</w:t>
      </w:r>
    </w:p>
    <w:p w14:paraId="0E3EB3E9" w14:textId="7867D9EB" w:rsidR="00536E7C" w:rsidRDefault="006753FD" w:rsidP="00536E7C">
      <w:pPr>
        <w:jc w:val="center"/>
      </w:pPr>
      <w:r>
        <w:rPr>
          <w:caps/>
          <w:sz w:val="36"/>
          <w:szCs w:val="24"/>
        </w:rPr>
        <w:t>aluno autor 4</w:t>
      </w:r>
    </w:p>
    <w:p w14:paraId="033ADCE8" w14:textId="77777777" w:rsidR="00536E7C" w:rsidRDefault="00536E7C" w:rsidP="00536E7C">
      <w:pPr>
        <w:jc w:val="right"/>
      </w:pPr>
    </w:p>
    <w:p w14:paraId="286CFE63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75395F60" w14:textId="731C904A" w:rsidR="00536E7C" w:rsidRPr="00BA5B0E" w:rsidRDefault="00536E7C" w:rsidP="00536E7C">
      <w:pPr>
        <w:jc w:val="right"/>
        <w:rPr>
          <w:sz w:val="28"/>
          <w:szCs w:val="24"/>
        </w:rPr>
      </w:pPr>
      <w:r w:rsidRPr="00BA5B0E">
        <w:rPr>
          <w:sz w:val="28"/>
          <w:szCs w:val="24"/>
        </w:rPr>
        <w:t>Professor: Dennis Lozano Toufen</w:t>
      </w:r>
    </w:p>
    <w:p w14:paraId="350CEBEC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4BC394ED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293519EC" w14:textId="7AD8AB12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  <w:r w:rsidRPr="00BA5B0E">
        <w:rPr>
          <w:sz w:val="28"/>
          <w:szCs w:val="24"/>
        </w:rPr>
        <w:t>Curso:</w:t>
      </w:r>
    </w:p>
    <w:p w14:paraId="44D40A1E" w14:textId="0E8973AE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  <w:r w:rsidRPr="00BA5B0E">
        <w:rPr>
          <w:sz w:val="28"/>
          <w:szCs w:val="24"/>
        </w:rPr>
        <w:t xml:space="preserve">Engenharia de </w:t>
      </w:r>
      <w:r w:rsidR="00055635" w:rsidRPr="00BA5B0E">
        <w:rPr>
          <w:sz w:val="28"/>
          <w:szCs w:val="24"/>
        </w:rPr>
        <w:t>XXXXXXXXXXX.</w:t>
      </w:r>
    </w:p>
    <w:p w14:paraId="5438684D" w14:textId="77777777" w:rsidR="00536E7C" w:rsidRPr="00BA5B0E" w:rsidRDefault="00536E7C" w:rsidP="00536E7C">
      <w:pPr>
        <w:jc w:val="right"/>
        <w:rPr>
          <w:sz w:val="28"/>
          <w:szCs w:val="24"/>
        </w:rPr>
      </w:pPr>
    </w:p>
    <w:p w14:paraId="130641D8" w14:textId="77777777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</w:p>
    <w:p w14:paraId="7218B636" w14:textId="77777777" w:rsidR="00536E7C" w:rsidRPr="00BA5B0E" w:rsidRDefault="00536E7C" w:rsidP="00536E7C">
      <w:pPr>
        <w:spacing w:line="240" w:lineRule="auto"/>
        <w:jc w:val="right"/>
        <w:rPr>
          <w:sz w:val="28"/>
          <w:szCs w:val="24"/>
        </w:rPr>
      </w:pPr>
    </w:p>
    <w:p w14:paraId="39131F0B" w14:textId="163A4F40" w:rsidR="00536E7C" w:rsidRPr="00BA5B0E" w:rsidRDefault="00055635" w:rsidP="00536E7C">
      <w:pPr>
        <w:spacing w:line="240" w:lineRule="auto"/>
        <w:jc w:val="center"/>
        <w:rPr>
          <w:sz w:val="28"/>
          <w:szCs w:val="24"/>
        </w:rPr>
      </w:pPr>
      <w:r w:rsidRPr="00BA5B0E">
        <w:rPr>
          <w:sz w:val="28"/>
          <w:szCs w:val="24"/>
        </w:rPr>
        <w:t>Guarulhos</w:t>
      </w:r>
    </w:p>
    <w:p w14:paraId="2D9AB25A" w14:textId="22366804" w:rsidR="00536E7C" w:rsidRDefault="00536E7C" w:rsidP="00536E7C">
      <w:pPr>
        <w:spacing w:line="240" w:lineRule="auto"/>
        <w:jc w:val="center"/>
        <w:rPr>
          <w:sz w:val="28"/>
          <w:szCs w:val="24"/>
        </w:rPr>
      </w:pPr>
      <w:r w:rsidRPr="00BA5B0E">
        <w:rPr>
          <w:sz w:val="28"/>
          <w:szCs w:val="24"/>
        </w:rPr>
        <w:t>20</w:t>
      </w:r>
      <w:r w:rsidR="00055635" w:rsidRPr="00BA5B0E">
        <w:rPr>
          <w:sz w:val="28"/>
          <w:szCs w:val="24"/>
        </w:rPr>
        <w:t>23</w:t>
      </w:r>
    </w:p>
    <w:p w14:paraId="46745E9A" w14:textId="4159596F" w:rsidR="00DE3E50" w:rsidRDefault="00DE3E50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B6F953" w14:textId="06FA4A56" w:rsidR="00DE3E50" w:rsidRPr="002C24EA" w:rsidRDefault="002C24EA" w:rsidP="002C24EA">
      <w:pPr>
        <w:rPr>
          <w:b/>
          <w:bCs/>
          <w:sz w:val="32"/>
          <w:szCs w:val="32"/>
        </w:rPr>
      </w:pPr>
      <w:r w:rsidRPr="002C24EA">
        <w:rPr>
          <w:b/>
          <w:bCs/>
          <w:sz w:val="32"/>
          <w:szCs w:val="32"/>
        </w:rPr>
        <w:lastRenderedPageBreak/>
        <w:t>RESUMO</w:t>
      </w:r>
    </w:p>
    <w:p w14:paraId="06878FDE" w14:textId="77777777" w:rsidR="00DE3E50" w:rsidRPr="009537C7" w:rsidRDefault="00DE3E50" w:rsidP="00DE3E50">
      <w:r w:rsidRPr="009537C7">
        <w:tab/>
      </w:r>
    </w:p>
    <w:p w14:paraId="780776BF" w14:textId="3AE68C70" w:rsidR="00F33485" w:rsidRPr="00F33485" w:rsidRDefault="00F33485" w:rsidP="00F33485">
      <w:pPr>
        <w:spacing w:after="160" w:line="259" w:lineRule="auto"/>
      </w:pPr>
      <w:r w:rsidRPr="00F33485">
        <w:t xml:space="preserve">O comportamento das molas em função da força define sua constante elástica e consequentemente suas aplicações na indústria. Com o objetivo de verificar a Lei de </w:t>
      </w:r>
      <w:proofErr w:type="spellStart"/>
      <w:r w:rsidRPr="00F33485">
        <w:t>Hooke</w:t>
      </w:r>
      <w:proofErr w:type="spellEnd"/>
      <w:r w:rsidRPr="00F33485">
        <w:t xml:space="preserve"> e determinar a constante elástica média de um conjunto de molas um experimento por projetado usando 5 molas de mesmo modelo, pesos padrões, um paquímetro e uma balança para as medidas. Neste experimento a elongação de cada mola submetida a cada peso foi medida usando o paquímetro. Os dados obtidos foram analisados pela técnica do ajuste de reta pelo método dos mínimos quadrados e o resultando obtido foi uma elongação média de 41,3 </w:t>
      </w:r>
      <w:r w:rsidRPr="00F33485">
        <w:rPr>
          <w:u w:val="single"/>
        </w:rPr>
        <w:t>+</w:t>
      </w:r>
      <w:r w:rsidRPr="00F33485">
        <w:t xml:space="preserve"> 2,5 N/m. Este resultado é compatível com o esperado pela especificação da mola (40 N/m), no entanto a incerteza encontrada foi alta demais devido </w:t>
      </w:r>
      <w:proofErr w:type="spellStart"/>
      <w:r w:rsidRPr="00F33485">
        <w:t>a</w:t>
      </w:r>
      <w:proofErr w:type="spellEnd"/>
      <w:r w:rsidRPr="00F33485">
        <w:t xml:space="preserve"> dificuldade de determinar o </w:t>
      </w:r>
      <w:r w:rsidRPr="00F33485">
        <w:t>início</w:t>
      </w:r>
      <w:r w:rsidRPr="00F33485">
        <w:t xml:space="preserve"> e o fim da mola para então medir sua elongação com o paquímetro. Essa dificuldade poderia ser minimizada em um novo experimento (fica como sugestão) realizando-se 5 ou 10 medidas de cada elongação e então calculando-se a média.</w:t>
      </w:r>
    </w:p>
    <w:p w14:paraId="372E48B2" w14:textId="05A7AB23" w:rsidR="00EB58CE" w:rsidRDefault="00EB58CE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2183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B9E92" w14:textId="3D1E7AD0" w:rsidR="001D47E9" w:rsidRDefault="001D47E9">
          <w:pPr>
            <w:pStyle w:val="CabealhodoSumrio"/>
          </w:pPr>
          <w:r>
            <w:t>Sumário</w:t>
          </w:r>
        </w:p>
        <w:p w14:paraId="6F60BD3F" w14:textId="115C67C5" w:rsidR="00CB1D63" w:rsidRDefault="001D47E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1920" w:history="1">
            <w:r w:rsidR="00CB1D63" w:rsidRPr="0024273B">
              <w:rPr>
                <w:rStyle w:val="Hyperlink"/>
                <w:noProof/>
              </w:rPr>
              <w:t>1.</w:t>
            </w:r>
            <w:r w:rsidR="00CB1D63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CB1D63" w:rsidRPr="0024273B">
              <w:rPr>
                <w:rStyle w:val="Hyperlink"/>
                <w:noProof/>
              </w:rPr>
              <w:t>Objetivos</w:t>
            </w:r>
            <w:r w:rsidR="00CB1D63">
              <w:rPr>
                <w:noProof/>
                <w:webHidden/>
              </w:rPr>
              <w:tab/>
            </w:r>
            <w:r w:rsidR="00CB1D63">
              <w:rPr>
                <w:noProof/>
                <w:webHidden/>
              </w:rPr>
              <w:fldChar w:fldCharType="begin"/>
            </w:r>
            <w:r w:rsidR="00CB1D63">
              <w:rPr>
                <w:noProof/>
                <w:webHidden/>
              </w:rPr>
              <w:instrText xml:space="preserve"> PAGEREF _Toc124921920 \h </w:instrText>
            </w:r>
            <w:r w:rsidR="00CB1D63">
              <w:rPr>
                <w:noProof/>
                <w:webHidden/>
              </w:rPr>
            </w:r>
            <w:r w:rsidR="00CB1D63">
              <w:rPr>
                <w:noProof/>
                <w:webHidden/>
              </w:rPr>
              <w:fldChar w:fldCharType="separate"/>
            </w:r>
            <w:r w:rsidR="00CB1D63">
              <w:rPr>
                <w:noProof/>
                <w:webHidden/>
              </w:rPr>
              <w:t>1</w:t>
            </w:r>
            <w:r w:rsidR="00CB1D63">
              <w:rPr>
                <w:noProof/>
                <w:webHidden/>
              </w:rPr>
              <w:fldChar w:fldCharType="end"/>
            </w:r>
          </w:hyperlink>
        </w:p>
        <w:p w14:paraId="6D490375" w14:textId="0DEACD63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1" w:history="1">
            <w:r w:rsidRPr="0024273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9D29" w14:textId="0F9017D8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2" w:history="1">
            <w:r w:rsidRPr="0024273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F8E5" w14:textId="27C73416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3" w:history="1">
            <w:r w:rsidRPr="0024273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6294" w14:textId="0EA97CDC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4" w:history="1">
            <w:r w:rsidRPr="0024273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Dados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8521" w14:textId="6EC1888B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5" w:history="1">
            <w:r w:rsidRPr="0024273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Análise de dados e resultados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3A1F" w14:textId="7140F814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6" w:history="1">
            <w:r w:rsidRPr="0024273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Discussão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B01F" w14:textId="7CCD208C" w:rsidR="00CB1D63" w:rsidRDefault="00CB1D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24921927" w:history="1">
            <w:r w:rsidRPr="0024273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24273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531" w14:textId="51796EA7" w:rsidR="001D47E9" w:rsidRDefault="001D47E9">
          <w:r>
            <w:rPr>
              <w:b/>
              <w:bCs/>
            </w:rPr>
            <w:fldChar w:fldCharType="end"/>
          </w:r>
        </w:p>
      </w:sdtContent>
    </w:sdt>
    <w:p w14:paraId="0C5D195C" w14:textId="77777777" w:rsidR="00EB58CE" w:rsidRDefault="00EB58CE" w:rsidP="003E1891">
      <w:pPr>
        <w:spacing w:line="240" w:lineRule="auto"/>
        <w:rPr>
          <w:sz w:val="28"/>
          <w:szCs w:val="24"/>
        </w:rPr>
      </w:pPr>
    </w:p>
    <w:p w14:paraId="59CFA1BE" w14:textId="77777777" w:rsidR="001D47E9" w:rsidRDefault="001D47E9" w:rsidP="003E1891">
      <w:pPr>
        <w:spacing w:line="240" w:lineRule="auto"/>
        <w:rPr>
          <w:sz w:val="28"/>
          <w:szCs w:val="24"/>
        </w:rPr>
      </w:pPr>
    </w:p>
    <w:p w14:paraId="088E2F71" w14:textId="5CA5AA87" w:rsidR="00E83210" w:rsidRDefault="00E83210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4E2654D" w14:textId="77777777" w:rsidR="00474569" w:rsidRDefault="00474569" w:rsidP="00D52B0C">
      <w:pPr>
        <w:pStyle w:val="SemEspaamento"/>
        <w:sectPr w:rsidR="004745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C52B80" w14:textId="30F46834" w:rsidR="002A50DD" w:rsidRDefault="00D52B0C" w:rsidP="00E73540">
      <w:pPr>
        <w:pStyle w:val="SemEspaamento"/>
      </w:pPr>
      <w:bookmarkStart w:id="0" w:name="_Toc124921920"/>
      <w:r>
        <w:lastRenderedPageBreak/>
        <w:t>O</w:t>
      </w:r>
      <w:r w:rsidRPr="00D52B0C">
        <w:t>bjetivos</w:t>
      </w:r>
      <w:bookmarkEnd w:id="0"/>
    </w:p>
    <w:p w14:paraId="6E12F29B" w14:textId="77777777" w:rsidR="00B4003F" w:rsidRDefault="00B4003F" w:rsidP="00B4003F"/>
    <w:p w14:paraId="5FEF3CFE" w14:textId="77777777" w:rsidR="00B4003F" w:rsidRDefault="00B4003F" w:rsidP="00B4003F"/>
    <w:p w14:paraId="6326562F" w14:textId="4EFA18E1" w:rsidR="00B4003F" w:rsidRPr="00942BC6" w:rsidRDefault="00B4003F" w:rsidP="00B4003F">
      <w:pPr>
        <w:rPr>
          <w:b/>
          <w:bCs/>
          <w:sz w:val="28"/>
          <w:szCs w:val="24"/>
        </w:rPr>
      </w:pPr>
      <w:r w:rsidRPr="00942BC6">
        <w:rPr>
          <w:b/>
          <w:bCs/>
          <w:sz w:val="28"/>
          <w:szCs w:val="24"/>
        </w:rPr>
        <w:t>Objetivos Geral:</w:t>
      </w:r>
    </w:p>
    <w:p w14:paraId="74E76A92" w14:textId="323C00A8" w:rsidR="00B4003F" w:rsidRPr="00B4003F" w:rsidRDefault="00B4003F" w:rsidP="00B4003F">
      <w:pPr>
        <w:rPr>
          <w:sz w:val="28"/>
          <w:szCs w:val="24"/>
        </w:rPr>
      </w:pPr>
      <w:r>
        <w:rPr>
          <w:sz w:val="28"/>
          <w:szCs w:val="24"/>
        </w:rPr>
        <w:tab/>
      </w:r>
      <w:r w:rsidR="003056DE">
        <w:rPr>
          <w:sz w:val="28"/>
          <w:szCs w:val="24"/>
        </w:rPr>
        <w:t xml:space="preserve">Verificar a Lei de </w:t>
      </w:r>
      <w:proofErr w:type="spellStart"/>
      <w:r w:rsidR="003056DE">
        <w:rPr>
          <w:sz w:val="28"/>
          <w:szCs w:val="24"/>
        </w:rPr>
        <w:t>Hooke</w:t>
      </w:r>
      <w:proofErr w:type="spellEnd"/>
      <w:r w:rsidR="003056DE">
        <w:rPr>
          <w:sz w:val="28"/>
          <w:szCs w:val="24"/>
        </w:rPr>
        <w:t xml:space="preserve"> pela linearidade da curva força x</w:t>
      </w:r>
      <w:r w:rsidR="00940C1E">
        <w:rPr>
          <w:sz w:val="28"/>
          <w:szCs w:val="24"/>
        </w:rPr>
        <w:t xml:space="preserve"> defor</w:t>
      </w:r>
      <w:r w:rsidR="00611D55">
        <w:rPr>
          <w:sz w:val="28"/>
          <w:szCs w:val="24"/>
        </w:rPr>
        <w:t>mação e</w:t>
      </w:r>
      <w:r w:rsidR="003056DE">
        <w:rPr>
          <w:sz w:val="28"/>
          <w:szCs w:val="24"/>
        </w:rPr>
        <w:t xml:space="preserve"> </w:t>
      </w:r>
      <w:r w:rsidR="00E133FC">
        <w:rPr>
          <w:sz w:val="28"/>
          <w:szCs w:val="24"/>
        </w:rPr>
        <w:t xml:space="preserve">com isso </w:t>
      </w:r>
      <w:r w:rsidR="00611D55">
        <w:rPr>
          <w:sz w:val="28"/>
          <w:szCs w:val="24"/>
        </w:rPr>
        <w:t>d</w:t>
      </w:r>
      <w:r w:rsidR="009339A1">
        <w:rPr>
          <w:sz w:val="28"/>
          <w:szCs w:val="24"/>
        </w:rPr>
        <w:t>eterminar</w:t>
      </w:r>
      <w:r w:rsidR="00A51C95">
        <w:rPr>
          <w:sz w:val="28"/>
          <w:szCs w:val="24"/>
        </w:rPr>
        <w:t xml:space="preserve"> a constante elástica média de um conjunto de 5 molas supostamente idênticas</w:t>
      </w:r>
      <w:r w:rsidR="00E133FC">
        <w:rPr>
          <w:sz w:val="28"/>
          <w:szCs w:val="24"/>
        </w:rPr>
        <w:t>.</w:t>
      </w:r>
    </w:p>
    <w:p w14:paraId="36094767" w14:textId="77777777" w:rsidR="00136485" w:rsidRDefault="00136485" w:rsidP="00136485">
      <w:pPr>
        <w:pStyle w:val="SemEspaamento"/>
      </w:pPr>
      <w:bookmarkStart w:id="1" w:name="_Toc124921921"/>
      <w:r w:rsidRPr="00136485">
        <w:lastRenderedPageBreak/>
        <w:t>Introdução</w:t>
      </w:r>
      <w:bookmarkEnd w:id="1"/>
    </w:p>
    <w:p w14:paraId="73D2F019" w14:textId="77777777" w:rsidR="009339A1" w:rsidRDefault="009339A1" w:rsidP="009339A1"/>
    <w:p w14:paraId="37238B14" w14:textId="066A2110" w:rsidR="009339A1" w:rsidRPr="00136485" w:rsidRDefault="009339A1" w:rsidP="009339A1">
      <w:r>
        <w:t xml:space="preserve">Na Física, conhecer.... </w:t>
      </w:r>
      <w:r w:rsidR="00671E44">
        <w:t>(</w:t>
      </w:r>
      <w:r w:rsidR="00671E44" w:rsidRPr="009F3DA7">
        <w:rPr>
          <w:rFonts w:ascii="Leelawadee" w:eastAsia="Times New Roman" w:hAnsi="Leelawadee" w:cs="Leelawadee"/>
          <w:color w:val="222222"/>
          <w:szCs w:val="20"/>
        </w:rPr>
        <w:t>HALLIDAY</w:t>
      </w:r>
      <w:r w:rsidR="00671E44">
        <w:rPr>
          <w:rFonts w:ascii="Leelawadee" w:eastAsia="Times New Roman" w:hAnsi="Leelawadee" w:cs="Leelawadee"/>
          <w:color w:val="222222"/>
          <w:szCs w:val="20"/>
        </w:rPr>
        <w:t>, 2016).</w:t>
      </w:r>
    </w:p>
    <w:p w14:paraId="1D0509C5" w14:textId="77777777" w:rsidR="00136485" w:rsidRDefault="00136485" w:rsidP="00136485">
      <w:pPr>
        <w:pStyle w:val="SemEspaamento"/>
      </w:pPr>
      <w:bookmarkStart w:id="2" w:name="_Toc124921922"/>
      <w:r w:rsidRPr="00136485">
        <w:lastRenderedPageBreak/>
        <w:t>Fundamentação teórica</w:t>
      </w:r>
      <w:bookmarkEnd w:id="2"/>
    </w:p>
    <w:p w14:paraId="141E97B6" w14:textId="77777777" w:rsidR="00942BC6" w:rsidRDefault="00942BC6" w:rsidP="00942BC6"/>
    <w:p w14:paraId="5464C0C4" w14:textId="2CD39254" w:rsidR="00942BC6" w:rsidRPr="00136485" w:rsidRDefault="00942BC6" w:rsidP="00942BC6">
      <w:r>
        <w:t>As forças elásticas são....</w:t>
      </w:r>
    </w:p>
    <w:p w14:paraId="65548BC1" w14:textId="77777777" w:rsidR="00136485" w:rsidRDefault="00136485" w:rsidP="00136485">
      <w:pPr>
        <w:pStyle w:val="SemEspaamento"/>
      </w:pPr>
      <w:bookmarkStart w:id="3" w:name="_Toc124921923"/>
      <w:r w:rsidRPr="00136485">
        <w:lastRenderedPageBreak/>
        <w:t>Materiais e métodos</w:t>
      </w:r>
      <w:bookmarkEnd w:id="3"/>
    </w:p>
    <w:p w14:paraId="093990C4" w14:textId="77777777" w:rsidR="00942BC6" w:rsidRDefault="00942BC6" w:rsidP="00942BC6"/>
    <w:p w14:paraId="4EE27539" w14:textId="56CE7613" w:rsidR="00942BC6" w:rsidRDefault="00942BC6" w:rsidP="00942BC6">
      <w:pPr>
        <w:rPr>
          <w:b/>
          <w:bCs/>
          <w:sz w:val="28"/>
          <w:szCs w:val="24"/>
        </w:rPr>
      </w:pPr>
      <w:r w:rsidRPr="00483445">
        <w:rPr>
          <w:b/>
          <w:bCs/>
          <w:sz w:val="28"/>
          <w:szCs w:val="24"/>
        </w:rPr>
        <w:t>Materiais:</w:t>
      </w:r>
    </w:p>
    <w:p w14:paraId="4AC09E14" w14:textId="77777777" w:rsidR="00483445" w:rsidRDefault="00483445" w:rsidP="00942BC6">
      <w:r>
        <w:tab/>
        <w:t>Segue abaixo a lista dos equipamentos e materiais utilizados neste experimento:</w:t>
      </w:r>
    </w:p>
    <w:p w14:paraId="625C67E2" w14:textId="7C504FC4" w:rsidR="00483445" w:rsidRDefault="008C0E42" w:rsidP="00483445">
      <w:pPr>
        <w:pStyle w:val="PargrafodaLista"/>
        <w:numPr>
          <w:ilvl w:val="0"/>
          <w:numId w:val="3"/>
        </w:numPr>
      </w:pPr>
      <w:r>
        <w:t>Um....</w:t>
      </w:r>
    </w:p>
    <w:p w14:paraId="16F0F481" w14:textId="1778ECE7" w:rsidR="008C0E42" w:rsidRDefault="008C0E42" w:rsidP="00483445">
      <w:pPr>
        <w:pStyle w:val="PargrafodaLista"/>
        <w:numPr>
          <w:ilvl w:val="0"/>
          <w:numId w:val="3"/>
        </w:numPr>
      </w:pPr>
      <w:r>
        <w:t xml:space="preserve"> </w:t>
      </w:r>
    </w:p>
    <w:p w14:paraId="49998C33" w14:textId="77777777" w:rsidR="008C0E42" w:rsidRDefault="008C0E42" w:rsidP="00483445">
      <w:pPr>
        <w:pStyle w:val="PargrafodaLista"/>
        <w:numPr>
          <w:ilvl w:val="0"/>
          <w:numId w:val="3"/>
        </w:numPr>
      </w:pPr>
    </w:p>
    <w:p w14:paraId="0F5BCF13" w14:textId="77777777" w:rsidR="00CA044F" w:rsidRDefault="00CA044F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</w:p>
    <w:p w14:paraId="052CEC87" w14:textId="77777777" w:rsidR="00CA044F" w:rsidRDefault="00CA044F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</w:p>
    <w:p w14:paraId="28A75995" w14:textId="2A335AF9" w:rsidR="00CA044F" w:rsidRDefault="00CA044F" w:rsidP="00CA044F">
      <w:pPr>
        <w:jc w:val="left"/>
        <w:rPr>
          <w:rFonts w:ascii="Leelawadee" w:eastAsia="Times New Roman" w:hAnsi="Leelawadee" w:cs="Leelawadee"/>
          <w:color w:val="222222"/>
          <w:szCs w:val="20"/>
        </w:rPr>
      </w:pPr>
      <w:r>
        <w:rPr>
          <w:rFonts w:ascii="Leelawadee" w:eastAsia="Times New Roman" w:hAnsi="Leelawadee" w:cs="Leelawadee"/>
          <w:color w:val="222222"/>
          <w:szCs w:val="20"/>
        </w:rPr>
        <w:t>O paquímetro utilizado pode ser visto na figura 1:</w:t>
      </w:r>
    </w:p>
    <w:p w14:paraId="0EC9D562" w14:textId="77777777" w:rsidR="00CA044F" w:rsidRDefault="00CA044F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</w:p>
    <w:p w14:paraId="4469E4CA" w14:textId="37248332" w:rsidR="00D63B1D" w:rsidRDefault="00D63B1D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  <w:r>
        <w:rPr>
          <w:rFonts w:ascii="Leelawadee" w:eastAsia="Times New Roman" w:hAnsi="Leelawadee" w:cs="Leelawadee"/>
          <w:color w:val="222222"/>
          <w:szCs w:val="20"/>
        </w:rPr>
        <w:t xml:space="preserve">Figura 1: </w:t>
      </w:r>
      <w:r w:rsidR="00CE294B">
        <w:rPr>
          <w:rFonts w:ascii="Leelawadee" w:eastAsia="Times New Roman" w:hAnsi="Leelawadee" w:cs="Leelawadee"/>
          <w:color w:val="222222"/>
          <w:szCs w:val="20"/>
        </w:rPr>
        <w:t>foto do paquímetro utilizado no experimento</w:t>
      </w:r>
    </w:p>
    <w:p w14:paraId="61C8D841" w14:textId="2F089D16" w:rsidR="00D63B1D" w:rsidRDefault="00D63B1D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  <w:r>
        <w:rPr>
          <w:noProof/>
        </w:rPr>
        <w:drawing>
          <wp:inline distT="0" distB="0" distL="0" distR="0" wp14:anchorId="04EAB450" wp14:editId="66E53886">
            <wp:extent cx="2642590" cy="934871"/>
            <wp:effectExtent l="0" t="0" r="5715" b="0"/>
            <wp:docPr id="3" name="Imagem 3" descr="Medidor com números e letr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edidor com números e letra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9" b="30554"/>
                    <a:stretch/>
                  </pic:blipFill>
                  <pic:spPr bwMode="auto">
                    <a:xfrm>
                      <a:off x="0" y="0"/>
                      <a:ext cx="2663638" cy="9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0595" w14:textId="795D9707" w:rsidR="00CE294B" w:rsidRDefault="00CE294B" w:rsidP="00CE294B">
      <w:pPr>
        <w:jc w:val="center"/>
        <w:rPr>
          <w:rFonts w:ascii="Leelawadee" w:eastAsia="Times New Roman" w:hAnsi="Leelawadee" w:cs="Leelawadee"/>
          <w:color w:val="222222"/>
          <w:szCs w:val="20"/>
        </w:rPr>
      </w:pPr>
      <w:r>
        <w:rPr>
          <w:rFonts w:ascii="Leelawadee" w:eastAsia="Times New Roman" w:hAnsi="Leelawadee" w:cs="Leelawadee"/>
          <w:color w:val="222222"/>
          <w:szCs w:val="20"/>
        </w:rPr>
        <w:t xml:space="preserve">Fonte: </w:t>
      </w:r>
      <w:r w:rsidR="00CA044F">
        <w:rPr>
          <w:rFonts w:ascii="Leelawadee" w:eastAsia="Times New Roman" w:hAnsi="Leelawadee" w:cs="Leelawadee"/>
          <w:color w:val="222222"/>
          <w:szCs w:val="20"/>
        </w:rPr>
        <w:t>(</w:t>
      </w:r>
      <w:r>
        <w:rPr>
          <w:rFonts w:ascii="Leelawadee" w:eastAsia="Times New Roman" w:hAnsi="Leelawadee" w:cs="Leelawadee"/>
          <w:color w:val="222222"/>
          <w:szCs w:val="20"/>
        </w:rPr>
        <w:t>MITUTOYO, 2023</w:t>
      </w:r>
      <w:r w:rsidR="00CA044F">
        <w:rPr>
          <w:rFonts w:ascii="Leelawadee" w:eastAsia="Times New Roman" w:hAnsi="Leelawadee" w:cs="Leelawadee"/>
          <w:color w:val="222222"/>
          <w:szCs w:val="20"/>
        </w:rPr>
        <w:t>)</w:t>
      </w:r>
    </w:p>
    <w:p w14:paraId="07367528" w14:textId="77777777" w:rsidR="00D63B1D" w:rsidRDefault="00D63B1D" w:rsidP="00942BC6">
      <w:pPr>
        <w:rPr>
          <w:rFonts w:ascii="Leelawadee" w:eastAsia="Times New Roman" w:hAnsi="Leelawadee" w:cs="Leelawadee"/>
          <w:color w:val="222222"/>
          <w:szCs w:val="20"/>
        </w:rPr>
      </w:pPr>
    </w:p>
    <w:p w14:paraId="2160FB0C" w14:textId="77777777" w:rsidR="00483445" w:rsidRPr="00483445" w:rsidRDefault="00483445" w:rsidP="00942BC6"/>
    <w:p w14:paraId="08639D09" w14:textId="4D241F07" w:rsidR="00942BC6" w:rsidRDefault="00942BC6" w:rsidP="00942BC6">
      <w:pPr>
        <w:rPr>
          <w:b/>
          <w:bCs/>
          <w:sz w:val="28"/>
          <w:szCs w:val="24"/>
        </w:rPr>
      </w:pPr>
      <w:r w:rsidRPr="00483445">
        <w:rPr>
          <w:b/>
          <w:bCs/>
          <w:sz w:val="28"/>
          <w:szCs w:val="24"/>
        </w:rPr>
        <w:t>Metodologia:</w:t>
      </w:r>
    </w:p>
    <w:p w14:paraId="164B3867" w14:textId="731E61DC" w:rsidR="008C0E42" w:rsidRPr="008C0E42" w:rsidRDefault="008C0E42" w:rsidP="00942BC6">
      <w:pPr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8C0E42">
        <w:rPr>
          <w:sz w:val="28"/>
          <w:szCs w:val="24"/>
        </w:rPr>
        <w:t>O experimento se inicia com....</w:t>
      </w:r>
    </w:p>
    <w:p w14:paraId="77824600" w14:textId="77777777" w:rsidR="00136485" w:rsidRDefault="00136485" w:rsidP="00136485">
      <w:pPr>
        <w:pStyle w:val="SemEspaamento"/>
      </w:pPr>
      <w:bookmarkStart w:id="4" w:name="_Toc124921924"/>
      <w:r w:rsidRPr="00136485">
        <w:lastRenderedPageBreak/>
        <w:t>Dados experimentais</w:t>
      </w:r>
      <w:bookmarkEnd w:id="4"/>
    </w:p>
    <w:p w14:paraId="7AE11767" w14:textId="77777777" w:rsidR="008C0E42" w:rsidRDefault="008C0E42" w:rsidP="008C0E42"/>
    <w:p w14:paraId="26D13757" w14:textId="66096C1A" w:rsidR="008C0E42" w:rsidRDefault="00173A70" w:rsidP="008C0E42">
      <w:r>
        <w:t xml:space="preserve">Os dados encontrados </w:t>
      </w:r>
      <w:r w:rsidR="00955268">
        <w:t>para as massas estão apresentados na tabela 1:</w:t>
      </w:r>
    </w:p>
    <w:p w14:paraId="17EFF469" w14:textId="77777777" w:rsidR="00955268" w:rsidRDefault="00955268" w:rsidP="008C0E42"/>
    <w:p w14:paraId="2E5D6B54" w14:textId="6A3D5FF9" w:rsidR="00955268" w:rsidRDefault="00955268" w:rsidP="00DE74C0">
      <w:pPr>
        <w:jc w:val="center"/>
      </w:pPr>
      <w:r>
        <w:t>Tabela 1: Medidas de massa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E74C0" w:rsidRPr="00DE74C0" w14:paraId="57E61FC0" w14:textId="77777777" w:rsidTr="00DE74C0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FC19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massas em g (</w:t>
            </w:r>
            <w:r w:rsidRPr="00DE74C0">
              <w:rPr>
                <w:rFonts w:ascii="Calibri" w:eastAsia="Times New Roman" w:hAnsi="Calibri" w:cs="Calibri"/>
                <w:color w:val="000000"/>
                <w:sz w:val="22"/>
                <w:u w:val="single"/>
                <w:lang w:eastAsia="pt-BR"/>
              </w:rPr>
              <w:t>+</w:t>
            </w: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0,5 g)</w:t>
            </w:r>
          </w:p>
        </w:tc>
      </w:tr>
      <w:tr w:rsidR="00DE74C0" w:rsidRPr="00DE74C0" w14:paraId="66395AE8" w14:textId="77777777" w:rsidTr="00DE74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EC55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3BB7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B637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Peso 3</w:t>
            </w:r>
          </w:p>
        </w:tc>
      </w:tr>
      <w:tr w:rsidR="00DE74C0" w:rsidRPr="00DE74C0" w14:paraId="4489CD34" w14:textId="77777777" w:rsidTr="00DE74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6B18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860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40D9" w14:textId="77777777" w:rsidR="00DE74C0" w:rsidRPr="00DE74C0" w:rsidRDefault="00DE74C0" w:rsidP="00DE74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E74C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99,6</w:t>
            </w:r>
          </w:p>
        </w:tc>
      </w:tr>
    </w:tbl>
    <w:p w14:paraId="2F78639F" w14:textId="77777777" w:rsidR="00DE74C0" w:rsidRDefault="00DE74C0" w:rsidP="008C0E42"/>
    <w:p w14:paraId="7622A0B3" w14:textId="2C7F0354" w:rsidR="006A111D" w:rsidRDefault="006A111D" w:rsidP="008C0E42">
      <w:r>
        <w:t>.....</w:t>
      </w:r>
    </w:p>
    <w:p w14:paraId="13B8E9FA" w14:textId="77777777" w:rsidR="006A111D" w:rsidRDefault="006A111D" w:rsidP="008C0E42"/>
    <w:p w14:paraId="732F94E3" w14:textId="5B830A63" w:rsidR="00DE74C0" w:rsidRDefault="00B77F9F" w:rsidP="008C0E42">
      <w:r>
        <w:t xml:space="preserve">O conjunto de medidas </w:t>
      </w:r>
      <w:r w:rsidR="006A111D">
        <w:t xml:space="preserve">para uma determinada massa e sua variação podem ser vistos na Figura </w:t>
      </w:r>
      <w:r w:rsidR="00904B0D">
        <w:t>2</w:t>
      </w:r>
      <w:r w:rsidR="006A111D">
        <w:t>:</w:t>
      </w:r>
    </w:p>
    <w:p w14:paraId="0928AE65" w14:textId="77777777" w:rsidR="006A111D" w:rsidRDefault="006A111D" w:rsidP="008C0E42"/>
    <w:p w14:paraId="49CABCF4" w14:textId="3016E12D" w:rsidR="00E370DC" w:rsidRDefault="00E370DC" w:rsidP="00E370DC">
      <w:pPr>
        <w:jc w:val="center"/>
      </w:pPr>
      <w:r>
        <w:t>Figura</w:t>
      </w:r>
      <w:r>
        <w:t xml:space="preserve"> </w:t>
      </w:r>
      <w:r w:rsidR="00904B0D">
        <w:t>2</w:t>
      </w:r>
      <w:r>
        <w:t xml:space="preserve">: </w:t>
      </w:r>
      <w:r>
        <w:t>Histograma de 60 medidas de elongação</w:t>
      </w:r>
      <w:r w:rsidR="00AB0C72">
        <w:t xml:space="preserve"> com o peso 2.</w:t>
      </w:r>
    </w:p>
    <w:p w14:paraId="1DC5B077" w14:textId="64603183" w:rsidR="006A111D" w:rsidRDefault="006A111D" w:rsidP="006A111D">
      <w:pPr>
        <w:jc w:val="center"/>
      </w:pPr>
      <w:r>
        <w:rPr>
          <w:noProof/>
        </w:rPr>
        <w:drawing>
          <wp:inline distT="0" distB="0" distL="0" distR="0" wp14:anchorId="5A78A5DB" wp14:editId="12F4BBE4">
            <wp:extent cx="3261938" cy="2254222"/>
            <wp:effectExtent l="0" t="0" r="0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71" cy="22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B2AE" w14:textId="77777777" w:rsidR="00665708" w:rsidRPr="00136485" w:rsidRDefault="00665708" w:rsidP="006A111D">
      <w:pPr>
        <w:jc w:val="center"/>
      </w:pPr>
    </w:p>
    <w:p w14:paraId="5BC45480" w14:textId="77777777" w:rsidR="00136485" w:rsidRDefault="00136485" w:rsidP="00136485">
      <w:pPr>
        <w:pStyle w:val="SemEspaamento"/>
      </w:pPr>
      <w:bookmarkStart w:id="5" w:name="_Toc124921925"/>
      <w:r w:rsidRPr="00136485">
        <w:lastRenderedPageBreak/>
        <w:t>Análise de dados e resultados encontrados</w:t>
      </w:r>
      <w:bookmarkEnd w:id="5"/>
    </w:p>
    <w:p w14:paraId="0FA5C854" w14:textId="77777777" w:rsidR="005D54E5" w:rsidRDefault="005D54E5" w:rsidP="005D54E5"/>
    <w:p w14:paraId="3300077D" w14:textId="6A515337" w:rsidR="005D54E5" w:rsidRDefault="005D54E5" w:rsidP="005D54E5">
      <w:r>
        <w:t>O cálculo....</w:t>
      </w:r>
    </w:p>
    <w:p w14:paraId="08464317" w14:textId="77777777" w:rsidR="005D54E5" w:rsidRDefault="005D54E5" w:rsidP="005D54E5"/>
    <w:p w14:paraId="2F833C10" w14:textId="603ADE12" w:rsidR="005D54E5" w:rsidRDefault="005D54E5" w:rsidP="005D54E5">
      <w:r>
        <w:t>O resultado é visto na tabela 2:</w:t>
      </w:r>
    </w:p>
    <w:p w14:paraId="69DD48E7" w14:textId="77777777" w:rsidR="005D54E5" w:rsidRDefault="005D54E5" w:rsidP="005D54E5"/>
    <w:p w14:paraId="3CCC5D94" w14:textId="77C087A0" w:rsidR="005D54E5" w:rsidRDefault="005D54E5" w:rsidP="005D54E5">
      <w:pPr>
        <w:jc w:val="center"/>
      </w:pPr>
      <w:r>
        <w:t xml:space="preserve">Tabela 2: Forças em função </w:t>
      </w:r>
      <w:r w:rsidR="00D917A0">
        <w:t>do deslocamento</w:t>
      </w:r>
    </w:p>
    <w:tbl>
      <w:tblPr>
        <w:tblW w:w="5949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271"/>
        <w:gridCol w:w="1892"/>
        <w:gridCol w:w="2786"/>
      </w:tblGrid>
      <w:tr w:rsidR="00897BD0" w14:paraId="738586C7" w14:textId="77777777" w:rsidTr="004845F7">
        <w:trPr>
          <w:trHeight w:val="37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246" w14:textId="77777777" w:rsidR="00897BD0" w:rsidRPr="00897BD0" w:rsidRDefault="00897BD0" w:rsidP="00897BD0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897BD0">
              <w:rPr>
                <w:color w:val="000000"/>
              </w:rPr>
              <w:t>X (m)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C9B5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força, F (N)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FA06" w14:textId="7175F25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incerteza da força,</w:t>
            </w:r>
            <w:r w:rsidR="004845F7">
              <w:rPr>
                <w:color w:val="000000"/>
              </w:rPr>
              <w:t xml:space="preserve"> </w:t>
            </w:r>
            <w:proofErr w:type="spellStart"/>
            <w:r w:rsidRPr="00897BD0">
              <w:rPr>
                <w:color w:val="000000"/>
              </w:rPr>
              <w:t>σ</w:t>
            </w:r>
            <w:r w:rsidRPr="00897BD0">
              <w:rPr>
                <w:color w:val="000000"/>
                <w:vertAlign w:val="subscript"/>
              </w:rPr>
              <w:t>F</w:t>
            </w:r>
            <w:proofErr w:type="spellEnd"/>
            <w:r w:rsidRPr="00897BD0">
              <w:rPr>
                <w:color w:val="000000"/>
              </w:rPr>
              <w:t xml:space="preserve"> (N)</w:t>
            </w:r>
          </w:p>
        </w:tc>
      </w:tr>
      <w:tr w:rsidR="00897BD0" w14:paraId="0702566F" w14:textId="77777777" w:rsidTr="004845F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6EE3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D834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11,3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FF49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60910BC3" w14:textId="77777777" w:rsidTr="004845F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9BAA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C391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13,8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606C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352EC00E" w14:textId="77777777" w:rsidTr="004845F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33B2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172B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15,5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AEDA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0,3</w:t>
            </w:r>
          </w:p>
        </w:tc>
      </w:tr>
      <w:tr w:rsidR="00897BD0" w14:paraId="5273FDC4" w14:textId="77777777" w:rsidTr="004845F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B146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C29E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20,5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E85C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0,5</w:t>
            </w:r>
          </w:p>
        </w:tc>
      </w:tr>
      <w:tr w:rsidR="00897BD0" w14:paraId="4BAF218A" w14:textId="77777777" w:rsidTr="004845F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3B11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E679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23,5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8DFE" w14:textId="77777777" w:rsidR="00897BD0" w:rsidRPr="00897BD0" w:rsidRDefault="00897BD0" w:rsidP="00897BD0">
            <w:pPr>
              <w:jc w:val="center"/>
              <w:rPr>
                <w:color w:val="000000"/>
              </w:rPr>
            </w:pPr>
            <w:r w:rsidRPr="00897BD0">
              <w:rPr>
                <w:color w:val="000000"/>
              </w:rPr>
              <w:t>0,5</w:t>
            </w:r>
          </w:p>
        </w:tc>
      </w:tr>
    </w:tbl>
    <w:p w14:paraId="380C1374" w14:textId="77777777" w:rsidR="005D54E5" w:rsidRDefault="005D54E5" w:rsidP="005D54E5">
      <w:pPr>
        <w:jc w:val="center"/>
      </w:pPr>
    </w:p>
    <w:p w14:paraId="7E612D1D" w14:textId="77777777" w:rsidR="002A57FC" w:rsidRDefault="002A57FC" w:rsidP="005D54E5">
      <w:pPr>
        <w:jc w:val="center"/>
      </w:pPr>
    </w:p>
    <w:p w14:paraId="6B1814AE" w14:textId="2DD04F30" w:rsidR="002A57FC" w:rsidRDefault="002A57FC" w:rsidP="002A57FC">
      <w:pPr>
        <w:jc w:val="left"/>
      </w:pPr>
      <w:r>
        <w:t>Baseado no método dos mínimos quadrados</w:t>
      </w:r>
      <w:r w:rsidR="00266F9E">
        <w:t xml:space="preserve"> (</w:t>
      </w:r>
      <w:proofErr w:type="spellStart"/>
      <w:r w:rsidR="00266F9E">
        <w:t>mmq</w:t>
      </w:r>
      <w:proofErr w:type="spellEnd"/>
      <w:r w:rsidR="00266F9E">
        <w:t xml:space="preserve">) realizou-se um ajuste de reta que pode ser visto na figura </w:t>
      </w:r>
      <w:r w:rsidR="00AB0C72">
        <w:t>2</w:t>
      </w:r>
      <w:r w:rsidR="00266F9E">
        <w:t>.</w:t>
      </w:r>
    </w:p>
    <w:p w14:paraId="32B6FD18" w14:textId="77777777" w:rsidR="00266F9E" w:rsidRDefault="00266F9E" w:rsidP="002A57FC">
      <w:pPr>
        <w:jc w:val="left"/>
      </w:pPr>
    </w:p>
    <w:p w14:paraId="0DF76D65" w14:textId="50D7B4AA" w:rsidR="002A57FC" w:rsidRDefault="00266F9E" w:rsidP="00266F9E">
      <w:pPr>
        <w:jc w:val="center"/>
      </w:pPr>
      <w:r>
        <w:t xml:space="preserve">Figura </w:t>
      </w:r>
      <w:r w:rsidR="00AB0C72">
        <w:t>2</w:t>
      </w:r>
      <w:r>
        <w:t xml:space="preserve">: Forças em função </w:t>
      </w:r>
      <w:r w:rsidR="008B494F">
        <w:t xml:space="preserve">de x e reta ajustada por </w:t>
      </w:r>
      <w:proofErr w:type="spellStart"/>
      <w:r w:rsidR="008B494F">
        <w:t>mmq</w:t>
      </w:r>
      <w:proofErr w:type="spellEnd"/>
    </w:p>
    <w:p w14:paraId="0C315242" w14:textId="343FF55B" w:rsidR="002A57FC" w:rsidRPr="00136485" w:rsidRDefault="002A57FC" w:rsidP="005D54E5">
      <w:pPr>
        <w:jc w:val="center"/>
      </w:pPr>
      <w:r>
        <w:rPr>
          <w:noProof/>
        </w:rPr>
        <w:drawing>
          <wp:inline distT="0" distB="0" distL="0" distR="0" wp14:anchorId="0A733DFB" wp14:editId="1C9375B4">
            <wp:extent cx="4200525" cy="2808653"/>
            <wp:effectExtent l="0" t="0" r="0" b="0"/>
            <wp:docPr id="1" name="Imagem 1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2" cy="28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9EED" w14:textId="77777777" w:rsidR="00136485" w:rsidRDefault="00136485" w:rsidP="00136485">
      <w:pPr>
        <w:pStyle w:val="SemEspaamento"/>
      </w:pPr>
      <w:bookmarkStart w:id="6" w:name="_Toc124921926"/>
      <w:r w:rsidRPr="00136485">
        <w:lastRenderedPageBreak/>
        <w:t>Discussão e conclusão</w:t>
      </w:r>
      <w:bookmarkEnd w:id="6"/>
    </w:p>
    <w:p w14:paraId="1C2F4F5C" w14:textId="77777777" w:rsidR="008B494F" w:rsidRDefault="008B494F" w:rsidP="008B494F"/>
    <w:p w14:paraId="5D935E83" w14:textId="07FF70D1" w:rsidR="008B494F" w:rsidRDefault="009C6F3B" w:rsidP="008B494F">
      <w:r>
        <w:t>Com o objetivo de determinar....</w:t>
      </w:r>
    </w:p>
    <w:p w14:paraId="6E3137F2" w14:textId="77777777" w:rsidR="009C6F3B" w:rsidRDefault="009C6F3B" w:rsidP="008B494F"/>
    <w:p w14:paraId="2A632C4B" w14:textId="77777777" w:rsidR="009C6F3B" w:rsidRDefault="009C6F3B" w:rsidP="008B494F"/>
    <w:p w14:paraId="1FD71A55" w14:textId="77777777" w:rsidR="009C6F3B" w:rsidRDefault="009C6F3B" w:rsidP="008B494F"/>
    <w:p w14:paraId="0229B0E5" w14:textId="2023E038" w:rsidR="009C6F3B" w:rsidRDefault="009C6F3B" w:rsidP="008B494F">
      <w:proofErr w:type="gramStart"/>
      <w:r>
        <w:t>O valores encontrados</w:t>
      </w:r>
      <w:proofErr w:type="gramEnd"/>
      <w:r>
        <w:t xml:space="preserve"> foram....</w:t>
      </w:r>
    </w:p>
    <w:p w14:paraId="7039F1E0" w14:textId="77777777" w:rsidR="009C6F3B" w:rsidRDefault="009C6F3B" w:rsidP="008B494F"/>
    <w:p w14:paraId="4F6A3655" w14:textId="77777777" w:rsidR="009C6F3B" w:rsidRDefault="009C6F3B" w:rsidP="008B494F"/>
    <w:p w14:paraId="6BF748E8" w14:textId="75588299" w:rsidR="009C6F3B" w:rsidRDefault="00C25698" w:rsidP="008B494F">
      <w:r>
        <w:t>Analisando estes valores, pode-se concluir que....</w:t>
      </w:r>
    </w:p>
    <w:p w14:paraId="449EDE9D" w14:textId="77777777" w:rsidR="00C25698" w:rsidRDefault="00C25698" w:rsidP="008B494F"/>
    <w:p w14:paraId="27988FF5" w14:textId="6C5906CD" w:rsidR="00C25698" w:rsidRDefault="00C25698" w:rsidP="008B494F">
      <w:r>
        <w:t xml:space="preserve">Para melhorar a </w:t>
      </w:r>
    </w:p>
    <w:p w14:paraId="6840FB28" w14:textId="5F016B56" w:rsidR="00016269" w:rsidRPr="00136485" w:rsidRDefault="00016269" w:rsidP="00136485">
      <w:pPr>
        <w:pStyle w:val="SemEspaamento"/>
      </w:pPr>
      <w:bookmarkStart w:id="7" w:name="_Toc124921927"/>
      <w:r w:rsidRPr="00016269">
        <w:lastRenderedPageBreak/>
        <w:t>Referências Bibliográficas</w:t>
      </w:r>
      <w:bookmarkEnd w:id="7"/>
    </w:p>
    <w:p w14:paraId="7C73EBF9" w14:textId="77777777" w:rsidR="00016269" w:rsidRDefault="00016269" w:rsidP="00136485">
      <w:pPr>
        <w:spacing w:line="240" w:lineRule="auto"/>
        <w:ind w:left="360"/>
        <w:rPr>
          <w:rFonts w:eastAsia="Times New Roman"/>
          <w:b/>
          <w:bCs/>
          <w:kern w:val="32"/>
          <w:sz w:val="32"/>
        </w:rPr>
      </w:pPr>
    </w:p>
    <w:p w14:paraId="151D54BA" w14:textId="77777777" w:rsidR="00016269" w:rsidRDefault="00016269" w:rsidP="00136485">
      <w:pPr>
        <w:spacing w:line="240" w:lineRule="auto"/>
        <w:ind w:left="360"/>
        <w:rPr>
          <w:rFonts w:eastAsia="Times New Roman"/>
          <w:b/>
          <w:bCs/>
          <w:kern w:val="32"/>
          <w:sz w:val="32"/>
        </w:rPr>
      </w:pPr>
    </w:p>
    <w:p w14:paraId="741C0508" w14:textId="6CB0999E" w:rsidR="00E019F8" w:rsidRDefault="00E019F8" w:rsidP="00136485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HALLIDAY, D; RESNICK, R; WALKER, J; </w:t>
      </w:r>
      <w:r w:rsidRPr="009F3DA7">
        <w:rPr>
          <w:rFonts w:ascii="Leelawadee" w:eastAsia="Times New Roman" w:hAnsi="Leelawadee" w:cs="Leelawadee"/>
          <w:b/>
          <w:bCs/>
          <w:color w:val="222222"/>
          <w:szCs w:val="20"/>
        </w:rPr>
        <w:t>Fundamentos da Física vol. 1</w:t>
      </w: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, São Paulo: LTC, 10ª ed.,2016. </w:t>
      </w:r>
    </w:p>
    <w:p w14:paraId="42BFD95F" w14:textId="77777777" w:rsidR="00016269" w:rsidRPr="009F3DA7" w:rsidRDefault="00016269" w:rsidP="00136485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71F9F6D8" w14:textId="77777777" w:rsidR="00E019F8" w:rsidRDefault="00E019F8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HELENE, O. A. M.; VANIN, V. R. </w:t>
      </w:r>
      <w:r w:rsidRPr="009F3DA7">
        <w:rPr>
          <w:rFonts w:ascii="Leelawadee" w:eastAsia="Times New Roman" w:hAnsi="Leelawadee" w:cs="Leelawadee"/>
          <w:b/>
          <w:bCs/>
          <w:color w:val="222222"/>
          <w:szCs w:val="20"/>
        </w:rPr>
        <w:t>Tratamento estatístico de dados em física experimental</w:t>
      </w: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 - 2ª Ed. São Paulo: Editora </w:t>
      </w:r>
      <w:proofErr w:type="spellStart"/>
      <w:r w:rsidRPr="009F3DA7">
        <w:rPr>
          <w:rFonts w:ascii="Leelawadee" w:eastAsia="Times New Roman" w:hAnsi="Leelawadee" w:cs="Leelawadee"/>
          <w:color w:val="222222"/>
          <w:szCs w:val="20"/>
        </w:rPr>
        <w:t>Blucher</w:t>
      </w:r>
      <w:proofErr w:type="spellEnd"/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 1981. (Virtual)</w:t>
      </w:r>
    </w:p>
    <w:p w14:paraId="6C818810" w14:textId="77777777" w:rsidR="00016269" w:rsidRDefault="00016269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27FEFA69" w14:textId="77777777" w:rsidR="00DE72DD" w:rsidRPr="0072294E" w:rsidRDefault="00DE72DD" w:rsidP="00DE72DD">
      <w:pPr>
        <w:spacing w:line="240" w:lineRule="auto"/>
        <w:ind w:left="360"/>
        <w:rPr>
          <w:caps/>
        </w:rPr>
      </w:pPr>
      <w:r w:rsidRPr="0072294E">
        <w:rPr>
          <w:rFonts w:ascii="Leelawadee" w:eastAsia="Times New Roman" w:hAnsi="Leelawadee" w:cs="Leelawadee"/>
          <w:color w:val="222222"/>
          <w:szCs w:val="20"/>
        </w:rPr>
        <w:t>MITUTOYO</w:t>
      </w:r>
      <w:r>
        <w:rPr>
          <w:rFonts w:ascii="Leelawadee" w:eastAsia="Times New Roman" w:hAnsi="Leelawadee" w:cs="Leelawadee"/>
          <w:color w:val="222222"/>
          <w:szCs w:val="20"/>
        </w:rPr>
        <w:t xml:space="preserve">. Site da empresa </w:t>
      </w:r>
      <w:proofErr w:type="spellStart"/>
      <w:r>
        <w:rPr>
          <w:rFonts w:ascii="Leelawadee" w:eastAsia="Times New Roman" w:hAnsi="Leelawadee" w:cs="Leelawadee"/>
          <w:color w:val="222222"/>
          <w:szCs w:val="20"/>
        </w:rPr>
        <w:t>mitutoyo</w:t>
      </w:r>
      <w:proofErr w:type="spellEnd"/>
      <w:r>
        <w:rPr>
          <w:rFonts w:ascii="Leelawadee" w:eastAsia="Times New Roman" w:hAnsi="Leelawadee" w:cs="Leelawadee"/>
          <w:color w:val="222222"/>
          <w:szCs w:val="20"/>
        </w:rPr>
        <w:t xml:space="preserve"> </w:t>
      </w:r>
      <w:proofErr w:type="gramStart"/>
      <w:r>
        <w:rPr>
          <w:rFonts w:ascii="Leelawadee" w:eastAsia="Times New Roman" w:hAnsi="Leelawadee" w:cs="Leelawadee"/>
          <w:color w:val="222222"/>
          <w:szCs w:val="20"/>
        </w:rPr>
        <w:t>sul americana</w:t>
      </w:r>
      <w:proofErr w:type="gramEnd"/>
      <w:r>
        <w:rPr>
          <w:rFonts w:ascii="Leelawadee" w:eastAsia="Times New Roman" w:hAnsi="Leelawadee" w:cs="Leelawadee"/>
          <w:color w:val="222222"/>
          <w:szCs w:val="20"/>
        </w:rPr>
        <w:t>. (disponível em</w:t>
      </w:r>
      <w:r w:rsidRPr="0072294E">
        <w:rPr>
          <w:rFonts w:ascii="Leelawadee" w:eastAsia="Times New Roman" w:hAnsi="Leelawadee" w:cs="Leelawadee"/>
          <w:color w:val="222222"/>
          <w:szCs w:val="20"/>
        </w:rPr>
        <w:t xml:space="preserve"> </w:t>
      </w:r>
      <w:r w:rsidRPr="009C25F1">
        <w:rPr>
          <w:rFonts w:ascii="Leelawadee" w:eastAsia="Times New Roman" w:hAnsi="Leelawadee" w:cs="Leelawadee"/>
          <w:color w:val="222222"/>
          <w:szCs w:val="20"/>
        </w:rPr>
        <w:t>https://www.mitutoyo.com.br/paquimetro-c-ponta-de-metal-duro-200mm.html</w:t>
      </w:r>
      <w:r w:rsidRPr="0072294E">
        <w:rPr>
          <w:rFonts w:ascii="Leelawadee" w:eastAsia="Times New Roman" w:hAnsi="Leelawadee" w:cs="Leelawadee"/>
          <w:color w:val="222222"/>
          <w:szCs w:val="20"/>
        </w:rPr>
        <w:t xml:space="preserve"> Ace</w:t>
      </w:r>
      <w:r>
        <w:rPr>
          <w:rFonts w:ascii="Leelawadee" w:eastAsia="Times New Roman" w:hAnsi="Leelawadee" w:cs="Leelawadee"/>
          <w:color w:val="222222"/>
          <w:szCs w:val="20"/>
        </w:rPr>
        <w:t>sso em 17/01/2023).</w:t>
      </w:r>
    </w:p>
    <w:p w14:paraId="671EE9DF" w14:textId="77777777" w:rsidR="00DE72DD" w:rsidRDefault="00DE72DD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411721EE" w14:textId="77777777" w:rsidR="00DE72DD" w:rsidRDefault="00DE72DD" w:rsidP="00DE72DD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  <w:r w:rsidRPr="00026549">
        <w:rPr>
          <w:rFonts w:ascii="Leelawadee" w:eastAsia="Times New Roman" w:hAnsi="Leelawadee" w:cs="Leelawadee"/>
          <w:color w:val="222222"/>
          <w:szCs w:val="20"/>
        </w:rPr>
        <w:t xml:space="preserve">SCHULZ, Peter A. Duas nuvens ainda fazem sombra na reputação de Lorde Kelvin. </w:t>
      </w:r>
      <w:r w:rsidRPr="00E247A8">
        <w:rPr>
          <w:rFonts w:ascii="Leelawadee" w:eastAsia="Times New Roman" w:hAnsi="Leelawadee" w:cs="Leelawadee"/>
          <w:b/>
          <w:bCs/>
          <w:color w:val="222222"/>
          <w:szCs w:val="20"/>
        </w:rPr>
        <w:t>Revista Brasileira de Ensino de Física</w:t>
      </w:r>
      <w:r w:rsidRPr="00026549">
        <w:rPr>
          <w:rFonts w:ascii="Leelawadee" w:eastAsia="Times New Roman" w:hAnsi="Leelawadee" w:cs="Leelawadee"/>
          <w:color w:val="222222"/>
          <w:szCs w:val="20"/>
        </w:rPr>
        <w:t xml:space="preserve">, [s. l.], v. 29, n. 4, p. 509-512, 2007. (disponível online: </w:t>
      </w:r>
      <w:r w:rsidRPr="009C25F1">
        <w:rPr>
          <w:rFonts w:ascii="Leelawadee" w:eastAsia="Times New Roman" w:hAnsi="Leelawadee" w:cs="Leelawadee"/>
          <w:color w:val="222222"/>
          <w:szCs w:val="20"/>
        </w:rPr>
        <w:t>https://doi.org/10.1590/S1806-11172007000400006 Acesso em 26/06/2022</w:t>
      </w:r>
      <w:r w:rsidRPr="00026549">
        <w:rPr>
          <w:rFonts w:ascii="Leelawadee" w:eastAsia="Times New Roman" w:hAnsi="Leelawadee" w:cs="Leelawadee"/>
          <w:color w:val="222222"/>
          <w:szCs w:val="20"/>
        </w:rPr>
        <w:t>)</w:t>
      </w:r>
    </w:p>
    <w:p w14:paraId="36FECE30" w14:textId="77777777" w:rsidR="00DE72DD" w:rsidRPr="009F3DA7" w:rsidRDefault="00DE72DD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1D7FAEE3" w14:textId="77777777" w:rsidR="00E019F8" w:rsidRDefault="00E019F8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SILVA NETO, João Cirilo da. </w:t>
      </w:r>
      <w:r w:rsidRPr="009F3DA7">
        <w:rPr>
          <w:rFonts w:ascii="Leelawadee" w:eastAsia="Times New Roman" w:hAnsi="Leelawadee" w:cs="Leelawadee"/>
          <w:b/>
          <w:bCs/>
          <w:color w:val="222222"/>
          <w:szCs w:val="20"/>
        </w:rPr>
        <w:t>Metrologia e controle dimensional: conceitos, normas e aplicações</w:t>
      </w:r>
      <w:r w:rsidRPr="009F3DA7">
        <w:rPr>
          <w:rFonts w:ascii="Leelawadee" w:eastAsia="Times New Roman" w:hAnsi="Leelawadee" w:cs="Leelawadee"/>
          <w:color w:val="222222"/>
          <w:szCs w:val="20"/>
        </w:rPr>
        <w:t xml:space="preserve">. Rio de Janeiro: Elsevier, 2012 </w:t>
      </w:r>
    </w:p>
    <w:p w14:paraId="6A71E395" w14:textId="77777777" w:rsidR="00026549" w:rsidRDefault="00026549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p w14:paraId="79335146" w14:textId="77777777" w:rsidR="005C02D0" w:rsidRDefault="005C02D0" w:rsidP="00E019F8">
      <w:pPr>
        <w:spacing w:line="240" w:lineRule="auto"/>
        <w:ind w:left="360"/>
        <w:rPr>
          <w:rFonts w:ascii="Leelawadee" w:eastAsia="Times New Roman" w:hAnsi="Leelawadee" w:cs="Leelawadee"/>
          <w:color w:val="222222"/>
          <w:szCs w:val="20"/>
        </w:rPr>
      </w:pPr>
    </w:p>
    <w:sectPr w:rsidR="005C02D0" w:rsidSect="002A50DD"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5A42" w14:textId="77777777" w:rsidR="00541EDE" w:rsidRDefault="00541EDE" w:rsidP="00E33D00">
      <w:pPr>
        <w:spacing w:line="240" w:lineRule="auto"/>
      </w:pPr>
      <w:r>
        <w:separator/>
      </w:r>
    </w:p>
  </w:endnote>
  <w:endnote w:type="continuationSeparator" w:id="0">
    <w:p w14:paraId="649CE358" w14:textId="77777777" w:rsidR="00541EDE" w:rsidRDefault="00541EDE" w:rsidP="00E3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959701"/>
      <w:docPartObj>
        <w:docPartGallery w:val="Page Numbers (Bottom of Page)"/>
        <w:docPartUnique/>
      </w:docPartObj>
    </w:sdtPr>
    <w:sdtContent>
      <w:p w14:paraId="7D621D53" w14:textId="77777777" w:rsidR="002C24EA" w:rsidRDefault="002C24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C068B" w14:textId="77777777" w:rsidR="002C24EA" w:rsidRDefault="002C2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5CE0" w14:textId="77777777" w:rsidR="00541EDE" w:rsidRDefault="00541EDE" w:rsidP="00E33D00">
      <w:pPr>
        <w:spacing w:line="240" w:lineRule="auto"/>
      </w:pPr>
      <w:r>
        <w:separator/>
      </w:r>
    </w:p>
  </w:footnote>
  <w:footnote w:type="continuationSeparator" w:id="0">
    <w:p w14:paraId="3CE1E01B" w14:textId="77777777" w:rsidR="00541EDE" w:rsidRDefault="00541EDE" w:rsidP="00E33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A2D"/>
    <w:multiLevelType w:val="hybridMultilevel"/>
    <w:tmpl w:val="77A434E8"/>
    <w:lvl w:ilvl="0" w:tplc="5BE288BE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6C70"/>
    <w:multiLevelType w:val="hybridMultilevel"/>
    <w:tmpl w:val="85161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14E86"/>
    <w:multiLevelType w:val="hybridMultilevel"/>
    <w:tmpl w:val="58CE554A"/>
    <w:lvl w:ilvl="0" w:tplc="8E62B5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ECD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12F6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1ABE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4AA7C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7CDF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88E3E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92E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1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239411528">
    <w:abstractNumId w:val="2"/>
  </w:num>
  <w:num w:numId="2" w16cid:durableId="542131064">
    <w:abstractNumId w:val="0"/>
  </w:num>
  <w:num w:numId="3" w16cid:durableId="120621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57"/>
    <w:rsid w:val="00016269"/>
    <w:rsid w:val="00026549"/>
    <w:rsid w:val="00055635"/>
    <w:rsid w:val="000D07E3"/>
    <w:rsid w:val="00136485"/>
    <w:rsid w:val="00173A70"/>
    <w:rsid w:val="001D4129"/>
    <w:rsid w:val="001D47E9"/>
    <w:rsid w:val="0021296C"/>
    <w:rsid w:val="002343FD"/>
    <w:rsid w:val="00237583"/>
    <w:rsid w:val="002400AE"/>
    <w:rsid w:val="00252BCF"/>
    <w:rsid w:val="00266F9E"/>
    <w:rsid w:val="002A50DD"/>
    <w:rsid w:val="002A57FC"/>
    <w:rsid w:val="002C0CB1"/>
    <w:rsid w:val="002C24EA"/>
    <w:rsid w:val="003056DE"/>
    <w:rsid w:val="00376EFD"/>
    <w:rsid w:val="00377D34"/>
    <w:rsid w:val="0038509A"/>
    <w:rsid w:val="003E1891"/>
    <w:rsid w:val="003E5D82"/>
    <w:rsid w:val="0041690C"/>
    <w:rsid w:val="00471157"/>
    <w:rsid w:val="00474569"/>
    <w:rsid w:val="00483445"/>
    <w:rsid w:val="004845F7"/>
    <w:rsid w:val="004A49BD"/>
    <w:rsid w:val="004B443E"/>
    <w:rsid w:val="00536E7C"/>
    <w:rsid w:val="00541EDE"/>
    <w:rsid w:val="005454E2"/>
    <w:rsid w:val="00552A8E"/>
    <w:rsid w:val="005C02D0"/>
    <w:rsid w:val="005D54E5"/>
    <w:rsid w:val="00611D55"/>
    <w:rsid w:val="00665708"/>
    <w:rsid w:val="00671E44"/>
    <w:rsid w:val="006753FD"/>
    <w:rsid w:val="00695AD2"/>
    <w:rsid w:val="006A111D"/>
    <w:rsid w:val="006A53DA"/>
    <w:rsid w:val="0072294E"/>
    <w:rsid w:val="00763D09"/>
    <w:rsid w:val="0079007A"/>
    <w:rsid w:val="007A45B0"/>
    <w:rsid w:val="007D05F1"/>
    <w:rsid w:val="007D62EA"/>
    <w:rsid w:val="007F0AEC"/>
    <w:rsid w:val="00851A96"/>
    <w:rsid w:val="00876229"/>
    <w:rsid w:val="008864B4"/>
    <w:rsid w:val="00897BD0"/>
    <w:rsid w:val="008B494F"/>
    <w:rsid w:val="008B4CE4"/>
    <w:rsid w:val="008C0E42"/>
    <w:rsid w:val="008D6767"/>
    <w:rsid w:val="00904B0D"/>
    <w:rsid w:val="009339A1"/>
    <w:rsid w:val="00940C1E"/>
    <w:rsid w:val="00942BC6"/>
    <w:rsid w:val="00955268"/>
    <w:rsid w:val="00957CBD"/>
    <w:rsid w:val="009C25F1"/>
    <w:rsid w:val="009C6F3B"/>
    <w:rsid w:val="009F75E3"/>
    <w:rsid w:val="00A21AAE"/>
    <w:rsid w:val="00A2520A"/>
    <w:rsid w:val="00A51C95"/>
    <w:rsid w:val="00A72849"/>
    <w:rsid w:val="00AA4CB6"/>
    <w:rsid w:val="00AB0C72"/>
    <w:rsid w:val="00B4003F"/>
    <w:rsid w:val="00B77F9F"/>
    <w:rsid w:val="00B90CE7"/>
    <w:rsid w:val="00BA5B0E"/>
    <w:rsid w:val="00BD052E"/>
    <w:rsid w:val="00C25698"/>
    <w:rsid w:val="00C542F6"/>
    <w:rsid w:val="00CA044F"/>
    <w:rsid w:val="00CB1D63"/>
    <w:rsid w:val="00CE294B"/>
    <w:rsid w:val="00D01204"/>
    <w:rsid w:val="00D105D2"/>
    <w:rsid w:val="00D22D61"/>
    <w:rsid w:val="00D52B0C"/>
    <w:rsid w:val="00D63B1D"/>
    <w:rsid w:val="00D73894"/>
    <w:rsid w:val="00D917A0"/>
    <w:rsid w:val="00DB7B0E"/>
    <w:rsid w:val="00DE3E50"/>
    <w:rsid w:val="00DE72DD"/>
    <w:rsid w:val="00DE74C0"/>
    <w:rsid w:val="00E019F8"/>
    <w:rsid w:val="00E133FC"/>
    <w:rsid w:val="00E22C75"/>
    <w:rsid w:val="00E247A8"/>
    <w:rsid w:val="00E33D00"/>
    <w:rsid w:val="00E370DC"/>
    <w:rsid w:val="00E53077"/>
    <w:rsid w:val="00E83210"/>
    <w:rsid w:val="00EB58CE"/>
    <w:rsid w:val="00F00ED6"/>
    <w:rsid w:val="00F162BA"/>
    <w:rsid w:val="00F176C6"/>
    <w:rsid w:val="00F33485"/>
    <w:rsid w:val="00F339F1"/>
    <w:rsid w:val="00F845D5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03C7D"/>
  <w15:chartTrackingRefBased/>
  <w15:docId w15:val="{F45417F6-556A-4E6D-8C2A-ACAB5167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FD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3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 s num"/>
    <w:basedOn w:val="Ttulo1"/>
    <w:uiPriority w:val="1"/>
    <w:qFormat/>
    <w:rsid w:val="00252BCF"/>
    <w:pPr>
      <w:keepLines w:val="0"/>
      <w:pageBreakBefore/>
      <w:numPr>
        <w:numId w:val="2"/>
      </w:numPr>
      <w:spacing w:before="120" w:after="60"/>
    </w:pPr>
    <w:rPr>
      <w:rFonts w:ascii="Times New Roman" w:eastAsia="Times New Roman" w:hAnsi="Times New Roman" w:cs="Times New Roman"/>
      <w:b/>
      <w:bCs/>
      <w:caps/>
      <w:color w:val="auto"/>
      <w:kern w:val="3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E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7E9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47E9"/>
    <w:pPr>
      <w:spacing w:after="100"/>
    </w:pPr>
  </w:style>
  <w:style w:type="character" w:styleId="Hyperlink">
    <w:name w:val="Hyperlink"/>
    <w:basedOn w:val="Fontepargpadro"/>
    <w:uiPriority w:val="99"/>
    <w:unhideWhenUsed/>
    <w:rsid w:val="001D47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2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33D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D00"/>
    <w:rPr>
      <w:rFonts w:ascii="Times New Roman" w:eastAsia="Calibri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33D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D00"/>
    <w:rPr>
      <w:rFonts w:ascii="Times New Roman" w:eastAsia="Calibri" w:hAnsi="Times New Roman" w:cs="Times New Roman"/>
      <w:sz w:val="24"/>
    </w:rPr>
  </w:style>
  <w:style w:type="paragraph" w:styleId="PargrafodaLista">
    <w:name w:val="List Paragraph"/>
    <w:basedOn w:val="Normal"/>
    <w:uiPriority w:val="34"/>
    <w:qFormat/>
    <w:rsid w:val="0048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4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1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8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9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689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54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084">
          <w:marLeft w:val="1166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71">
          <w:marLeft w:val="1166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5A02-4229-4413-B7AD-A94D1C4A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689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Toufen</dc:creator>
  <cp:keywords/>
  <dc:description/>
  <cp:lastModifiedBy>Dennis Toufen</cp:lastModifiedBy>
  <cp:revision>109</cp:revision>
  <dcterms:created xsi:type="dcterms:W3CDTF">2023-01-03T16:36:00Z</dcterms:created>
  <dcterms:modified xsi:type="dcterms:W3CDTF">2023-01-18T11:11:00Z</dcterms:modified>
</cp:coreProperties>
</file>