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AD2013" w:rsidRPr="00A95174" w:rsidRDefault="00AD2013" w:rsidP="00AD2013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A95174">
        <w:rPr>
          <w:rFonts w:cs="Times New Roman"/>
          <w:sz w:val="28"/>
          <w:szCs w:val="28"/>
        </w:rPr>
        <w:t>Лабораторная работа №</w:t>
      </w:r>
      <w:r>
        <w:rPr>
          <w:rFonts w:cs="Times New Roman"/>
          <w:sz w:val="28"/>
          <w:szCs w:val="28"/>
        </w:rPr>
        <w:t>5</w:t>
      </w:r>
    </w:p>
    <w:p w:rsidR="00AD2013" w:rsidRPr="00A95174" w:rsidRDefault="00AD2013" w:rsidP="00AD2013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A95174">
        <w:rPr>
          <w:rFonts w:cs="Times New Roman"/>
          <w:sz w:val="28"/>
          <w:szCs w:val="28"/>
        </w:rPr>
        <w:t xml:space="preserve"> «Выбор и сохранение фракталов»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5603A8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03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94996" w:rsidRDefault="00657C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603A8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8929961" w:history="1">
            <w:r w:rsidR="00F94996" w:rsidRPr="0057299D">
              <w:rPr>
                <w:rStyle w:val="a7"/>
                <w:rFonts w:cs="Times New Roman"/>
                <w:b/>
                <w:noProof/>
              </w:rPr>
              <w:t>1. Цель работы:</w:t>
            </w:r>
            <w:r w:rsidR="00F94996">
              <w:rPr>
                <w:noProof/>
                <w:webHidden/>
              </w:rPr>
              <w:tab/>
            </w:r>
            <w:r w:rsidR="00F94996">
              <w:rPr>
                <w:noProof/>
                <w:webHidden/>
              </w:rPr>
              <w:fldChar w:fldCharType="begin"/>
            </w:r>
            <w:r w:rsidR="00F94996">
              <w:rPr>
                <w:noProof/>
                <w:webHidden/>
              </w:rPr>
              <w:instrText xml:space="preserve"> PAGEREF _Toc98929961 \h </w:instrText>
            </w:r>
            <w:r w:rsidR="00F94996">
              <w:rPr>
                <w:noProof/>
                <w:webHidden/>
              </w:rPr>
            </w:r>
            <w:r w:rsidR="00F94996">
              <w:rPr>
                <w:noProof/>
                <w:webHidden/>
              </w:rPr>
              <w:fldChar w:fldCharType="separate"/>
            </w:r>
            <w:r w:rsidR="00F94996">
              <w:rPr>
                <w:noProof/>
                <w:webHidden/>
              </w:rPr>
              <w:t>3</w:t>
            </w:r>
            <w:r w:rsidR="00F94996"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2" w:history="1">
            <w:r w:rsidRPr="0057299D">
              <w:rPr>
                <w:rStyle w:val="a7"/>
                <w:rFonts w:cs="Times New Roman"/>
                <w:b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3" w:history="1">
            <w:r w:rsidRPr="0057299D">
              <w:rPr>
                <w:rStyle w:val="a7"/>
                <w:rFonts w:cs="Times New Roman"/>
                <w:b/>
                <w:noProof/>
              </w:rPr>
              <w:t>3. 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4" w:history="1">
            <w:r w:rsidRPr="0057299D">
              <w:rPr>
                <w:rStyle w:val="a7"/>
                <w:rFonts w:ascii="Times New Roman" w:hAnsi="Times New Roman" w:cs="Times New Roman"/>
                <w:noProof/>
              </w:rPr>
              <w:t xml:space="preserve">3.1. Создать новые реализации </w:t>
            </w:r>
            <w:r w:rsidRPr="0057299D">
              <w:rPr>
                <w:rStyle w:val="a7"/>
                <w:rFonts w:ascii="Times New Roman" w:hAnsi="Times New Roman" w:cs="Times New Roman"/>
                <w:noProof/>
                <w:lang w:val="en-US"/>
              </w:rPr>
              <w:t>FractalGenerator</w:t>
            </w:r>
            <w:r w:rsidRPr="0057299D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5" w:history="1">
            <w:r w:rsidRPr="0057299D">
              <w:rPr>
                <w:rStyle w:val="a7"/>
                <w:rFonts w:ascii="Times New Roman" w:hAnsi="Times New Roman" w:cs="Times New Roman"/>
                <w:noProof/>
              </w:rPr>
              <w:t>3.2. Настройка выпадающего списка JComboBox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6" w:history="1">
            <w:r w:rsidRPr="0057299D">
              <w:rPr>
                <w:rStyle w:val="a7"/>
                <w:rFonts w:ascii="Times New Roman" w:hAnsi="Times New Roman" w:cs="Times New Roman"/>
                <w:noProof/>
              </w:rPr>
              <w:t>3.3. Реализация сохранения изображения 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7" w:history="1">
            <w:r w:rsidRPr="0057299D">
              <w:rPr>
                <w:rStyle w:val="a7"/>
                <w:rFonts w:cs="Times New Roman"/>
                <w:b/>
                <w:noProof/>
              </w:rPr>
              <w:t>4. Ссылка на репозиторий гитхаба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8" w:history="1">
            <w:r w:rsidRPr="0057299D">
              <w:rPr>
                <w:rStyle w:val="a7"/>
                <w:rFonts w:cs="Times New Roman"/>
                <w:b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996" w:rsidRDefault="00F949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929969" w:history="1">
            <w:r w:rsidRPr="0057299D">
              <w:rPr>
                <w:rStyle w:val="a7"/>
                <w:rFonts w:cs="Times New Roman"/>
                <w:b/>
                <w:noProof/>
              </w:rPr>
              <w:t>Список</w:t>
            </w:r>
            <w:r w:rsidRPr="0057299D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57299D">
              <w:rPr>
                <w:rStyle w:val="a7"/>
                <w:rFonts w:cs="Times New Roman"/>
                <w:b/>
                <w:noProof/>
              </w:rPr>
              <w:t>использованной</w:t>
            </w:r>
            <w:r w:rsidRPr="0057299D">
              <w:rPr>
                <w:rStyle w:val="a7"/>
                <w:rFonts w:cs="Times New Roman"/>
                <w:b/>
                <w:noProof/>
                <w:lang w:val="en-US"/>
              </w:rPr>
              <w:t xml:space="preserve"> </w:t>
            </w:r>
            <w:r w:rsidRPr="0057299D">
              <w:rPr>
                <w:rStyle w:val="a7"/>
                <w:rFonts w:cs="Times New Roman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5603A8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D2013" w:rsidRDefault="00657C19" w:rsidP="00AD2013">
      <w:pPr>
        <w:jc w:val="both"/>
        <w:rPr>
          <w:sz w:val="28"/>
          <w:szCs w:val="28"/>
        </w:rPr>
      </w:pPr>
      <w:bookmarkStart w:id="0" w:name="_Toc98929961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AD2013" w:rsidRPr="00AD2013">
        <w:rPr>
          <w:sz w:val="28"/>
          <w:szCs w:val="28"/>
        </w:rPr>
        <w:t>добавить поддержку нескольких фракталов и реализовать возможность выбирать нужный фрактал из выпадающего списка, добавите поддержку сохранения текущего изображения в файл.</w:t>
      </w:r>
    </w:p>
    <w:p w:rsidR="00AD2013" w:rsidRPr="00AD2013" w:rsidRDefault="00657C19" w:rsidP="00AD2013">
      <w:pPr>
        <w:rPr>
          <w:rFonts w:cs="Times New Roman"/>
          <w:b/>
          <w:szCs w:val="24"/>
        </w:rPr>
      </w:pPr>
      <w:bookmarkStart w:id="1" w:name="_Toc95222754"/>
      <w:bookmarkStart w:id="2" w:name="_Toc98929962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AD2013" w:rsidRPr="00A95174" w:rsidRDefault="00AD2013" w:rsidP="00AD2013">
      <w:pPr>
        <w:pStyle w:val="Default"/>
        <w:ind w:firstLine="567"/>
        <w:rPr>
          <w:sz w:val="28"/>
          <w:lang w:val="en-US"/>
        </w:rPr>
      </w:pPr>
      <w:r w:rsidRPr="00A95174">
        <w:rPr>
          <w:b/>
          <w:sz w:val="28"/>
          <w:lang w:val="en-US"/>
        </w:rPr>
        <w:t xml:space="preserve">2.1. </w:t>
      </w:r>
      <w:r w:rsidRPr="00DA6943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A95174">
        <w:rPr>
          <w:sz w:val="28"/>
          <w:szCs w:val="28"/>
          <w:lang w:val="en-US"/>
        </w:rPr>
        <w:t xml:space="preserve"> </w:t>
      </w:r>
      <w:r w:rsidRPr="00A95174">
        <w:rPr>
          <w:sz w:val="28"/>
          <w:szCs w:val="28"/>
        </w:rPr>
        <w:t>но</w:t>
      </w:r>
      <w:r>
        <w:rPr>
          <w:sz w:val="28"/>
          <w:szCs w:val="28"/>
        </w:rPr>
        <w:t>вые</w:t>
      </w:r>
      <w:r w:rsidRPr="00A951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A9517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95174">
        <w:rPr>
          <w:sz w:val="28"/>
          <w:szCs w:val="28"/>
          <w:lang w:val="en-US"/>
        </w:rPr>
        <w:t>FractalGenerator</w:t>
      </w:r>
      <w:proofErr w:type="spellEnd"/>
      <w:r w:rsidRPr="00A95174">
        <w:rPr>
          <w:sz w:val="28"/>
          <w:szCs w:val="28"/>
          <w:lang w:val="en-US"/>
        </w:rPr>
        <w:t>(</w:t>
      </w:r>
      <w:proofErr w:type="gramEnd"/>
      <w:r w:rsidRPr="00A95174">
        <w:rPr>
          <w:sz w:val="28"/>
          <w:szCs w:val="28"/>
          <w:lang w:val="en-US"/>
        </w:rPr>
        <w:t>Tricorn, Burning Shi</w:t>
      </w:r>
      <w:r>
        <w:rPr>
          <w:sz w:val="28"/>
          <w:szCs w:val="28"/>
          <w:lang w:val="en-US"/>
        </w:rPr>
        <w:t>p</w:t>
      </w:r>
      <w:r w:rsidRPr="00A95174">
        <w:rPr>
          <w:sz w:val="28"/>
          <w:szCs w:val="28"/>
          <w:lang w:val="en-US"/>
        </w:rPr>
        <w:t>)</w:t>
      </w:r>
      <w:r w:rsidRPr="00A95174">
        <w:rPr>
          <w:lang w:val="en-US"/>
        </w:rPr>
        <w:t xml:space="preserve">. </w:t>
      </w:r>
      <w:r w:rsidRPr="00A95174">
        <w:rPr>
          <w:lang w:val="en-US"/>
        </w:rPr>
        <w:tab/>
      </w:r>
    </w:p>
    <w:p w:rsidR="00AD2013" w:rsidRDefault="00AD2013" w:rsidP="00AD2013">
      <w:pPr>
        <w:pStyle w:val="Default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2.2.</w:t>
      </w:r>
      <w:r w:rsidRPr="00C46562">
        <w:rPr>
          <w:sz w:val="28"/>
          <w:szCs w:val="28"/>
        </w:rPr>
        <w:t xml:space="preserve"> </w:t>
      </w:r>
      <w:r w:rsidRPr="00A95174">
        <w:rPr>
          <w:sz w:val="28"/>
          <w:szCs w:val="28"/>
        </w:rPr>
        <w:t xml:space="preserve">Настроить </w:t>
      </w:r>
      <w:r>
        <w:rPr>
          <w:sz w:val="28"/>
          <w:szCs w:val="28"/>
        </w:rPr>
        <w:t xml:space="preserve">выпадающий список </w:t>
      </w:r>
      <w:proofErr w:type="spellStart"/>
      <w:r w:rsidRPr="00A95174">
        <w:rPr>
          <w:sz w:val="28"/>
          <w:szCs w:val="28"/>
        </w:rPr>
        <w:t>JComboBox</w:t>
      </w:r>
      <w:proofErr w:type="spellEnd"/>
      <w:r w:rsidRPr="00A95174">
        <w:rPr>
          <w:sz w:val="28"/>
          <w:szCs w:val="28"/>
        </w:rPr>
        <w:t xml:space="preserve"> </w:t>
      </w:r>
    </w:p>
    <w:p w:rsidR="00AD2013" w:rsidRDefault="00AD2013" w:rsidP="00AD2013">
      <w:pPr>
        <w:pStyle w:val="Default"/>
        <w:ind w:left="567"/>
        <w:rPr>
          <w:sz w:val="28"/>
          <w:szCs w:val="28"/>
        </w:rPr>
      </w:pPr>
      <w:r w:rsidRPr="0045283D">
        <w:rPr>
          <w:b/>
          <w:sz w:val="28"/>
          <w:szCs w:val="28"/>
        </w:rPr>
        <w:t>2.3</w:t>
      </w:r>
      <w:r w:rsidRPr="0045283D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сохранение изображения в файл</w:t>
      </w:r>
    </w:p>
    <w:p w:rsidR="00C46562" w:rsidRPr="00C46562" w:rsidRDefault="00C46562" w:rsidP="00C46562">
      <w:pPr>
        <w:pStyle w:val="Default"/>
        <w:rPr>
          <w:sz w:val="28"/>
          <w:szCs w:val="28"/>
        </w:rPr>
      </w:pPr>
    </w:p>
    <w:p w:rsidR="001E69FD" w:rsidRPr="00C46562" w:rsidRDefault="001E69FD" w:rsidP="00DA6943">
      <w:pPr>
        <w:pStyle w:val="Default"/>
        <w:rPr>
          <w:sz w:val="28"/>
          <w:szCs w:val="28"/>
        </w:rPr>
      </w:pPr>
      <w:r w:rsidRPr="00C46562">
        <w:rPr>
          <w:sz w:val="28"/>
          <w:szCs w:val="28"/>
        </w:rPr>
        <w:t xml:space="preserve"> </w:t>
      </w:r>
    </w:p>
    <w:p w:rsidR="00657C19" w:rsidRPr="00C46562" w:rsidRDefault="00657C19" w:rsidP="00F85976">
      <w:pPr>
        <w:pStyle w:val="Default"/>
        <w:numPr>
          <w:ilvl w:val="0"/>
          <w:numId w:val="2"/>
        </w:numPr>
        <w:rPr>
          <w:sz w:val="28"/>
        </w:rPr>
      </w:pPr>
      <w:r w:rsidRPr="00C46562">
        <w:rPr>
          <w:sz w:val="28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8929963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Pr="001E69FD" w:rsidRDefault="00657C19" w:rsidP="00DA4E79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4" w:name="_Toc98929964"/>
      <w:r>
        <w:rPr>
          <w:rStyle w:val="10"/>
          <w:rFonts w:cs="Times New Roman"/>
          <w:b w:val="0"/>
          <w:color w:val="auto"/>
        </w:rPr>
        <w:t>3.1</w:t>
      </w:r>
      <w:r w:rsidRPr="00AD2013">
        <w:rPr>
          <w:rStyle w:val="10"/>
          <w:rFonts w:cs="Times New Roman"/>
          <w:b w:val="0"/>
          <w:color w:val="auto"/>
        </w:rPr>
        <w:t xml:space="preserve">. </w:t>
      </w:r>
      <w:r w:rsidR="00AD2013" w:rsidRPr="00AD201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Создать </w:t>
      </w:r>
      <w:r w:rsidR="00AD2013" w:rsidRPr="00A95174">
        <w:rPr>
          <w:rFonts w:ascii="Times New Roman" w:hAnsi="Times New Roman" w:cs="Times New Roman"/>
          <w:b w:val="0"/>
          <w:color w:val="auto"/>
          <w:sz w:val="28"/>
          <w:szCs w:val="28"/>
        </w:rPr>
        <w:t>но</w:t>
      </w:r>
      <w:r w:rsidR="00AD2013" w:rsidRPr="00AD201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вые реализации </w:t>
      </w:r>
      <w:proofErr w:type="spellStart"/>
      <w:r w:rsidR="00AD2013" w:rsidRPr="00AD201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FractalGenerator</w:t>
      </w:r>
      <w:proofErr w:type="spellEnd"/>
      <w:r w:rsidR="00C95853" w:rsidRPr="00C95853">
        <w:rPr>
          <w:rStyle w:val="10"/>
          <w:rFonts w:cs="Times New Roman"/>
          <w:b w:val="0"/>
          <w:color w:val="auto"/>
        </w:rPr>
        <w:t>.</w:t>
      </w:r>
      <w:bookmarkEnd w:id="4"/>
    </w:p>
    <w:p w:rsidR="00DA4E79" w:rsidRPr="00DA4E79" w:rsidRDefault="00DA4E79" w:rsidP="00DA4E79"/>
    <w:p w:rsidR="00657C19" w:rsidRDefault="009301F9" w:rsidP="00CD4207">
      <w:pPr>
        <w:pStyle w:val="a3"/>
        <w:jc w:val="left"/>
      </w:pPr>
      <w:r w:rsidRPr="00165B70">
        <w:t>Код</w:t>
      </w:r>
      <w:r w:rsidR="001E69FD" w:rsidRPr="00165B70">
        <w:t xml:space="preserve"> </w:t>
      </w:r>
      <w:r w:rsidR="00AD2013">
        <w:t xml:space="preserve">методов класса </w:t>
      </w:r>
      <w:r w:rsidR="00AD2013">
        <w:rPr>
          <w:lang w:val="en-US"/>
        </w:rPr>
        <w:t>Tricorn</w:t>
      </w:r>
      <w:r w:rsidR="00CD4207">
        <w:t xml:space="preserve"> </w:t>
      </w:r>
      <w:r w:rsidRPr="00165B70">
        <w:t>представлен</w:t>
      </w:r>
      <w:r w:rsidR="00CD4207">
        <w:t xml:space="preserve"> </w:t>
      </w:r>
      <w:r w:rsidR="00657C19" w:rsidRPr="00165B70">
        <w:t>на рисунк</w:t>
      </w:r>
      <w:r w:rsidR="00AD2013">
        <w:t>ах</w:t>
      </w:r>
      <w:r w:rsidR="00657C19" w:rsidRPr="00165B70">
        <w:t xml:space="preserve"> </w:t>
      </w:r>
      <w:r w:rsidR="00165B70">
        <w:t>1</w:t>
      </w:r>
      <w:r w:rsidR="00AD2013">
        <w:t>-3</w:t>
      </w:r>
      <w:r w:rsidR="00657C19">
        <w:t>.</w:t>
      </w:r>
      <w:r w:rsidR="00165B70" w:rsidRPr="00165B70">
        <w:rPr>
          <w:noProof/>
          <w:lang w:eastAsia="ru-RU"/>
        </w:rPr>
        <w:t xml:space="preserve"> </w:t>
      </w:r>
      <w:r w:rsidR="00AD2013" w:rsidRPr="00AD2013">
        <w:rPr>
          <w:noProof/>
          <w:lang w:eastAsia="ru-RU"/>
        </w:rPr>
        <w:drawing>
          <wp:inline distT="0" distB="0" distL="0" distR="0" wp14:anchorId="0DA261B9" wp14:editId="5DA4C259">
            <wp:extent cx="5940425" cy="262104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</w:pPr>
      <w:r>
        <w:t>Рисунок 1 –</w:t>
      </w:r>
      <w:r w:rsidR="00AD2013">
        <w:t>К</w:t>
      </w:r>
      <w:r w:rsidR="00C95853">
        <w:t>онструктор класса</w:t>
      </w:r>
      <w:r w:rsidR="009301F9">
        <w:t xml:space="preserve"> </w:t>
      </w:r>
      <w:r w:rsidR="00AD2013">
        <w:t xml:space="preserve">и метод </w:t>
      </w:r>
      <w:proofErr w:type="spellStart"/>
      <w:r w:rsidR="00AD2013">
        <w:rPr>
          <w:lang w:val="en-US"/>
        </w:rPr>
        <w:t>getInitialRange</w:t>
      </w:r>
      <w:proofErr w:type="spellEnd"/>
      <w:r w:rsidR="00AD2013" w:rsidRPr="00AD2013">
        <w:t>()</w:t>
      </w:r>
    </w:p>
    <w:p w:rsidR="00AD2013" w:rsidRDefault="00AD2013" w:rsidP="00AD2013">
      <w:pPr>
        <w:pStyle w:val="a3"/>
        <w:ind w:firstLine="0"/>
        <w:jc w:val="center"/>
      </w:pPr>
      <w:r w:rsidRPr="00AD2013">
        <w:lastRenderedPageBreak/>
        <w:drawing>
          <wp:inline distT="0" distB="0" distL="0" distR="0" wp14:anchorId="783EEB5A" wp14:editId="4CB5C8CA">
            <wp:extent cx="4798701" cy="49225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893" cy="49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13" w:rsidRDefault="00AD2013" w:rsidP="00657C19">
      <w:pPr>
        <w:pStyle w:val="a3"/>
        <w:jc w:val="center"/>
        <w:rPr>
          <w:bCs/>
        </w:rPr>
      </w:pPr>
      <w:r>
        <w:t>Рисунок 2</w:t>
      </w:r>
      <w:r>
        <w:t xml:space="preserve"> –</w:t>
      </w:r>
      <w:r>
        <w:t xml:space="preserve"> Код</w:t>
      </w:r>
      <w:r>
        <w:t xml:space="preserve"> метод</w:t>
      </w:r>
      <w:r>
        <w:t>а</w:t>
      </w:r>
      <w:r>
        <w:t xml:space="preserve"> </w:t>
      </w:r>
      <w:proofErr w:type="spellStart"/>
      <w:r w:rsidRPr="00AD2013">
        <w:t>numIterations</w:t>
      </w:r>
      <w:proofErr w:type="spellEnd"/>
      <w:r w:rsidRPr="00AD2013">
        <w:t xml:space="preserve"> </w:t>
      </w:r>
      <w:r w:rsidRPr="00AD2013">
        <w:t>()</w:t>
      </w:r>
    </w:p>
    <w:p w:rsidR="00AD2013" w:rsidRDefault="00AD2013" w:rsidP="00AD2013">
      <w:pPr>
        <w:pStyle w:val="a3"/>
        <w:jc w:val="left"/>
      </w:pPr>
      <w:r w:rsidRPr="00AD2013">
        <w:drawing>
          <wp:inline distT="0" distB="0" distL="0" distR="0" wp14:anchorId="374E8D78" wp14:editId="2416C822">
            <wp:extent cx="5048955" cy="962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13" w:rsidRPr="00AD2013" w:rsidRDefault="00AD2013" w:rsidP="00AD2013">
      <w:pPr>
        <w:pStyle w:val="a3"/>
        <w:jc w:val="center"/>
        <w:rPr>
          <w:bCs/>
        </w:rPr>
      </w:pPr>
      <w:r>
        <w:t>Рисунок 3</w:t>
      </w:r>
      <w:r>
        <w:t xml:space="preserve"> –</w:t>
      </w:r>
      <w:r>
        <w:t xml:space="preserve"> Переопределение метода </w:t>
      </w:r>
      <w:proofErr w:type="spellStart"/>
      <w:r>
        <w:rPr>
          <w:lang w:val="en-US"/>
        </w:rPr>
        <w:t>toString</w:t>
      </w:r>
      <w:proofErr w:type="spellEnd"/>
      <w:r w:rsidRPr="00AD2013">
        <w:t>()</w:t>
      </w:r>
    </w:p>
    <w:p w:rsidR="007B733E" w:rsidRDefault="007B733E">
      <w:pPr>
        <w:rPr>
          <w:bCs/>
          <w:color w:val="000000" w:themeColor="text1"/>
          <w:sz w:val="28"/>
          <w:szCs w:val="28"/>
        </w:rPr>
      </w:pPr>
      <w:r>
        <w:rPr>
          <w:bCs/>
        </w:rPr>
        <w:br w:type="page"/>
      </w:r>
    </w:p>
    <w:p w:rsidR="00AD2013" w:rsidRDefault="007B733E" w:rsidP="00657C19">
      <w:pPr>
        <w:pStyle w:val="a3"/>
        <w:jc w:val="center"/>
        <w:rPr>
          <w:bCs/>
        </w:rPr>
      </w:pPr>
      <w:r w:rsidRPr="00165B70">
        <w:lastRenderedPageBreak/>
        <w:t xml:space="preserve">Код </w:t>
      </w:r>
      <w:r>
        <w:t xml:space="preserve">методов класса </w:t>
      </w:r>
      <w:proofErr w:type="spellStart"/>
      <w:r>
        <w:rPr>
          <w:lang w:val="en-US"/>
        </w:rPr>
        <w:t>BurningShip</w:t>
      </w:r>
      <w:proofErr w:type="spellEnd"/>
      <w:r>
        <w:t xml:space="preserve"> </w:t>
      </w:r>
      <w:r w:rsidRPr="00165B70">
        <w:t>представлен</w:t>
      </w:r>
      <w:r>
        <w:t xml:space="preserve"> </w:t>
      </w:r>
      <w:r w:rsidRPr="00165B70">
        <w:t>на рисунк</w:t>
      </w:r>
      <w:r>
        <w:t>ах</w:t>
      </w:r>
      <w:r w:rsidRPr="00165B70">
        <w:t xml:space="preserve"> </w:t>
      </w:r>
      <w:r>
        <w:t>4-6</w:t>
      </w:r>
      <w:r>
        <w:t>.</w:t>
      </w:r>
    </w:p>
    <w:p w:rsidR="007B733E" w:rsidRDefault="007B733E" w:rsidP="007B733E">
      <w:pPr>
        <w:pStyle w:val="a3"/>
        <w:ind w:firstLine="0"/>
        <w:jc w:val="left"/>
      </w:pPr>
      <w:r w:rsidRPr="007B733E">
        <w:drawing>
          <wp:inline distT="0" distB="0" distL="0" distR="0" wp14:anchorId="00F3FBF8" wp14:editId="34B07FE8">
            <wp:extent cx="5940425" cy="2680518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3E" w:rsidRDefault="007B733E" w:rsidP="007B733E">
      <w:pPr>
        <w:pStyle w:val="a3"/>
        <w:jc w:val="center"/>
      </w:pPr>
      <w:r>
        <w:t>Рисунок 4</w:t>
      </w:r>
      <w:r>
        <w:t xml:space="preserve"> –Конструктор класса и метод </w:t>
      </w:r>
      <w:proofErr w:type="spellStart"/>
      <w:r>
        <w:rPr>
          <w:lang w:val="en-US"/>
        </w:rPr>
        <w:t>getInitialRange</w:t>
      </w:r>
      <w:proofErr w:type="spellEnd"/>
      <w:r w:rsidRPr="00AD2013">
        <w:t>()</w:t>
      </w:r>
    </w:p>
    <w:p w:rsidR="007B733E" w:rsidRDefault="007B733E" w:rsidP="007B733E">
      <w:pPr>
        <w:pStyle w:val="a3"/>
        <w:ind w:firstLine="0"/>
        <w:jc w:val="center"/>
      </w:pPr>
      <w:r w:rsidRPr="007B733E">
        <w:drawing>
          <wp:inline distT="0" distB="0" distL="0" distR="0" wp14:anchorId="4DDA9BAC" wp14:editId="2154EBC6">
            <wp:extent cx="4271573" cy="3970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357" cy="3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3E" w:rsidRDefault="007B733E" w:rsidP="007B733E">
      <w:pPr>
        <w:pStyle w:val="a3"/>
        <w:jc w:val="center"/>
        <w:rPr>
          <w:bCs/>
        </w:rPr>
      </w:pPr>
      <w:r>
        <w:t>Рисунок 5</w:t>
      </w:r>
      <w:r>
        <w:t xml:space="preserve"> – Код метода </w:t>
      </w:r>
      <w:proofErr w:type="spellStart"/>
      <w:r w:rsidRPr="00AD2013">
        <w:t>numIterations</w:t>
      </w:r>
      <w:proofErr w:type="spellEnd"/>
      <w:r w:rsidRPr="00AD2013">
        <w:t xml:space="preserve"> ()</w:t>
      </w:r>
    </w:p>
    <w:p w:rsidR="007B733E" w:rsidRDefault="007B733E" w:rsidP="007B733E">
      <w:pPr>
        <w:pStyle w:val="a3"/>
        <w:jc w:val="center"/>
      </w:pPr>
      <w:r w:rsidRPr="007B733E">
        <w:lastRenderedPageBreak/>
        <w:drawing>
          <wp:inline distT="0" distB="0" distL="0" distR="0" wp14:anchorId="6DF01BFC" wp14:editId="3B3AF889">
            <wp:extent cx="3019847" cy="104789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3E" w:rsidRPr="00AD2013" w:rsidRDefault="007B733E" w:rsidP="007B733E">
      <w:pPr>
        <w:pStyle w:val="a3"/>
        <w:jc w:val="center"/>
        <w:rPr>
          <w:bCs/>
        </w:rPr>
      </w:pPr>
      <w:r>
        <w:t xml:space="preserve">Рисунок </w:t>
      </w:r>
      <w:r>
        <w:t>6</w:t>
      </w:r>
      <w:r>
        <w:t xml:space="preserve"> – Переопределение метода </w:t>
      </w:r>
      <w:proofErr w:type="spellStart"/>
      <w:r>
        <w:rPr>
          <w:lang w:val="en-US"/>
        </w:rPr>
        <w:t>toString</w:t>
      </w:r>
      <w:proofErr w:type="spellEnd"/>
      <w:r w:rsidRPr="00AD2013">
        <w:t>()</w:t>
      </w:r>
    </w:p>
    <w:p w:rsidR="00AD2013" w:rsidRPr="00AD2013" w:rsidRDefault="00AD2013" w:rsidP="00657C19">
      <w:pPr>
        <w:pStyle w:val="a3"/>
        <w:jc w:val="center"/>
        <w:rPr>
          <w:bCs/>
        </w:rPr>
      </w:pPr>
    </w:p>
    <w:p w:rsidR="009301F9" w:rsidRPr="007B733E" w:rsidRDefault="00165B70" w:rsidP="007B733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98929965"/>
      <w:r w:rsidRPr="007B733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3.2. </w:t>
      </w:r>
      <w:r w:rsidR="007B733E">
        <w:rPr>
          <w:rFonts w:ascii="Times New Roman" w:hAnsi="Times New Roman" w:cs="Times New Roman"/>
          <w:b w:val="0"/>
          <w:color w:val="auto"/>
          <w:sz w:val="28"/>
          <w:szCs w:val="28"/>
        </w:rPr>
        <w:t>Настройка</w:t>
      </w:r>
      <w:r w:rsidR="007B733E" w:rsidRPr="007B733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7B733E">
        <w:rPr>
          <w:rFonts w:ascii="Times New Roman" w:hAnsi="Times New Roman" w:cs="Times New Roman"/>
          <w:b w:val="0"/>
          <w:color w:val="auto"/>
          <w:sz w:val="28"/>
          <w:szCs w:val="28"/>
        </w:rPr>
        <w:t>выпадающего списка</w:t>
      </w:r>
      <w:r w:rsidR="007B733E" w:rsidRPr="007B733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7B733E" w:rsidRPr="007B733E">
        <w:rPr>
          <w:rFonts w:ascii="Times New Roman" w:hAnsi="Times New Roman" w:cs="Times New Roman"/>
          <w:b w:val="0"/>
          <w:color w:val="auto"/>
          <w:sz w:val="28"/>
          <w:szCs w:val="28"/>
        </w:rPr>
        <w:t>JComboBox</w:t>
      </w:r>
      <w:bookmarkEnd w:id="5"/>
      <w:proofErr w:type="spellEnd"/>
    </w:p>
    <w:p w:rsidR="009301F9" w:rsidRPr="00165B70" w:rsidRDefault="007B733E" w:rsidP="00165B70">
      <w:pPr>
        <w:pStyle w:val="a3"/>
      </w:pPr>
      <w:r w:rsidRPr="007B733E">
        <w:rPr>
          <w:bCs/>
        </w:rPr>
        <w:t xml:space="preserve">Реализация выпадающего списка </w:t>
      </w:r>
      <w:proofErr w:type="spellStart"/>
      <w:r w:rsidRPr="007B733E">
        <w:rPr>
          <w:bCs/>
        </w:rPr>
        <w:t>JComboBox</w:t>
      </w:r>
      <w:proofErr w:type="spellEnd"/>
      <w:r w:rsidRPr="007B733E">
        <w:rPr>
          <w:bCs/>
        </w:rPr>
        <w:t xml:space="preserve"> в методе </w:t>
      </w:r>
      <w:proofErr w:type="spellStart"/>
      <w:r w:rsidRPr="007B733E">
        <w:rPr>
          <w:bCs/>
        </w:rPr>
        <w:t>createAndShowGUI</w:t>
      </w:r>
      <w:proofErr w:type="spellEnd"/>
      <w:r>
        <w:rPr>
          <w:bCs/>
        </w:rPr>
        <w:t>()</w:t>
      </w:r>
      <w:r w:rsidR="0045283D">
        <w:t>,</w:t>
      </w:r>
      <w:r w:rsidR="0045283D" w:rsidRPr="00165B70">
        <w:t xml:space="preserve"> </w:t>
      </w:r>
      <w:r w:rsidR="009301F9">
        <w:rPr>
          <w:bCs/>
        </w:rPr>
        <w:t>представлен</w:t>
      </w:r>
      <w:r>
        <w:rPr>
          <w:bCs/>
        </w:rPr>
        <w:t>а</w:t>
      </w:r>
      <w:r w:rsidR="009301F9" w:rsidRPr="00165B70">
        <w:rPr>
          <w:bCs/>
        </w:rPr>
        <w:t xml:space="preserve"> </w:t>
      </w:r>
      <w:r w:rsidR="009301F9">
        <w:rPr>
          <w:bCs/>
        </w:rPr>
        <w:t>на</w:t>
      </w:r>
      <w:r w:rsidR="009301F9" w:rsidRPr="00165B70">
        <w:rPr>
          <w:bCs/>
        </w:rPr>
        <w:t xml:space="preserve"> </w:t>
      </w:r>
      <w:r w:rsidR="009301F9">
        <w:rPr>
          <w:bCs/>
        </w:rPr>
        <w:t>рисунке</w:t>
      </w:r>
      <w:r>
        <w:rPr>
          <w:bCs/>
        </w:rPr>
        <w:t xml:space="preserve"> 7</w:t>
      </w:r>
      <w:r w:rsidR="009301F9" w:rsidRPr="00165B70">
        <w:rPr>
          <w:bCs/>
        </w:rPr>
        <w:t>.</w:t>
      </w:r>
    </w:p>
    <w:p w:rsidR="003B1051" w:rsidRPr="00165B70" w:rsidRDefault="007B733E" w:rsidP="0045283D">
      <w:pPr>
        <w:pStyle w:val="a3"/>
        <w:ind w:firstLine="0"/>
        <w:jc w:val="center"/>
        <w:rPr>
          <w:lang w:val="en-US"/>
        </w:rPr>
      </w:pPr>
      <w:r w:rsidRPr="007B733E">
        <w:rPr>
          <w:lang w:val="en-US"/>
        </w:rPr>
        <w:drawing>
          <wp:inline distT="0" distB="0" distL="0" distR="0" wp14:anchorId="776DBF56" wp14:editId="179632E4">
            <wp:extent cx="5668166" cy="2410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1" w:rsidRPr="007B733E" w:rsidRDefault="009301F9" w:rsidP="00000FB1">
      <w:pPr>
        <w:pStyle w:val="a3"/>
        <w:jc w:val="center"/>
        <w:rPr>
          <w:lang w:val="en-US"/>
        </w:rPr>
      </w:pPr>
      <w:r>
        <w:t>Рисунок</w:t>
      </w:r>
      <w:r w:rsidR="007B733E">
        <w:rPr>
          <w:lang w:val="en-US"/>
        </w:rPr>
        <w:t xml:space="preserve"> </w:t>
      </w:r>
      <w:r w:rsidR="007B733E" w:rsidRPr="007B733E">
        <w:rPr>
          <w:lang w:val="en-US"/>
        </w:rPr>
        <w:t>7</w:t>
      </w:r>
      <w:r w:rsidRPr="00460354">
        <w:rPr>
          <w:lang w:val="en-US"/>
        </w:rPr>
        <w:t xml:space="preserve"> – </w:t>
      </w:r>
      <w:proofErr w:type="spellStart"/>
      <w:r w:rsidR="007B733E" w:rsidRPr="007B733E">
        <w:rPr>
          <w:bCs/>
          <w:lang w:val="en-US"/>
        </w:rPr>
        <w:t>JComboBox</w:t>
      </w:r>
      <w:proofErr w:type="spellEnd"/>
      <w:r w:rsidR="007B733E" w:rsidRPr="007B733E">
        <w:rPr>
          <w:bCs/>
          <w:lang w:val="en-US"/>
        </w:rPr>
        <w:t xml:space="preserve"> </w:t>
      </w:r>
      <w:r w:rsidR="007B733E" w:rsidRPr="007B733E">
        <w:rPr>
          <w:bCs/>
        </w:rPr>
        <w:t>в</w:t>
      </w:r>
      <w:r w:rsidR="007B733E" w:rsidRPr="007B733E">
        <w:rPr>
          <w:bCs/>
          <w:lang w:val="en-US"/>
        </w:rPr>
        <w:t xml:space="preserve"> </w:t>
      </w:r>
      <w:r w:rsidR="007B733E" w:rsidRPr="007B733E">
        <w:rPr>
          <w:bCs/>
        </w:rPr>
        <w:t>методе</w:t>
      </w:r>
      <w:r w:rsidR="007B733E" w:rsidRPr="007B733E">
        <w:rPr>
          <w:bCs/>
          <w:lang w:val="en-US"/>
        </w:rPr>
        <w:t xml:space="preserve"> </w:t>
      </w:r>
      <w:proofErr w:type="spellStart"/>
      <w:r w:rsidR="007B733E" w:rsidRPr="007B733E">
        <w:rPr>
          <w:bCs/>
          <w:lang w:val="en-US"/>
        </w:rPr>
        <w:t>createAndShowGUI</w:t>
      </w:r>
      <w:proofErr w:type="spellEnd"/>
      <w:r w:rsidR="007B733E" w:rsidRPr="007B733E">
        <w:rPr>
          <w:bCs/>
          <w:lang w:val="en-US"/>
        </w:rPr>
        <w:t>()</w:t>
      </w:r>
    </w:p>
    <w:p w:rsidR="007D78B8" w:rsidRDefault="007D78B8" w:rsidP="007D78B8">
      <w:pPr>
        <w:rPr>
          <w:sz w:val="28"/>
        </w:rPr>
      </w:pPr>
      <w:r>
        <w:rPr>
          <w:sz w:val="28"/>
        </w:rPr>
        <w:tab/>
      </w:r>
      <w:r w:rsidRPr="007D78B8">
        <w:rPr>
          <w:sz w:val="28"/>
        </w:rPr>
        <w:t xml:space="preserve">Код метода </w:t>
      </w:r>
      <w:proofErr w:type="spellStart"/>
      <w:r w:rsidRPr="007D78B8">
        <w:rPr>
          <w:sz w:val="28"/>
        </w:rPr>
        <w:t>actionPerformed</w:t>
      </w:r>
      <w:proofErr w:type="spellEnd"/>
      <w:r>
        <w:rPr>
          <w:sz w:val="28"/>
        </w:rPr>
        <w:t xml:space="preserve">() </w:t>
      </w:r>
      <w:r w:rsidRPr="007D78B8">
        <w:rPr>
          <w:sz w:val="28"/>
        </w:rPr>
        <w:t>выбора фрактала представлен на рисунке 8.</w:t>
      </w:r>
    </w:p>
    <w:p w:rsidR="007D78B8" w:rsidRPr="00165B70" w:rsidRDefault="007D78B8" w:rsidP="007D78B8">
      <w:pPr>
        <w:rPr>
          <w:lang w:val="en-US"/>
        </w:rPr>
      </w:pPr>
      <w:r w:rsidRPr="007D78B8">
        <w:drawing>
          <wp:inline distT="0" distB="0" distL="0" distR="0" wp14:anchorId="41519F7D" wp14:editId="736049B6">
            <wp:extent cx="5940425" cy="126300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8" w:rsidRPr="007D78B8" w:rsidRDefault="007D78B8" w:rsidP="007D78B8">
      <w:pPr>
        <w:pStyle w:val="a3"/>
        <w:jc w:val="center"/>
      </w:pPr>
      <w:r>
        <w:t>Рисунок</w:t>
      </w:r>
      <w:r w:rsidRPr="007D78B8">
        <w:t xml:space="preserve"> </w:t>
      </w:r>
      <w:r w:rsidRPr="007D78B8">
        <w:t>8</w:t>
      </w:r>
      <w:r w:rsidRPr="007D78B8">
        <w:t xml:space="preserve"> – Код метода </w:t>
      </w:r>
      <w:proofErr w:type="spellStart"/>
      <w:r w:rsidRPr="007D78B8">
        <w:rPr>
          <w:color w:val="auto"/>
          <w:szCs w:val="22"/>
        </w:rPr>
        <w:t>actionPerformed</w:t>
      </w:r>
      <w:proofErr w:type="spellEnd"/>
      <w:r>
        <w:t>()</w:t>
      </w:r>
    </w:p>
    <w:p w:rsidR="00165B70" w:rsidRPr="007D78B8" w:rsidRDefault="00165B70">
      <w:pPr>
        <w:rPr>
          <w:color w:val="000000" w:themeColor="text1"/>
          <w:sz w:val="28"/>
          <w:szCs w:val="28"/>
        </w:rPr>
      </w:pPr>
    </w:p>
    <w:p w:rsidR="00165B70" w:rsidRPr="00F94996" w:rsidRDefault="00460354" w:rsidP="00F949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98929966"/>
      <w:r w:rsidRPr="00F94996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3.3</w:t>
      </w:r>
      <w:r w:rsidR="00165B70" w:rsidRPr="00F9499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 w:rsidR="007D78B8" w:rsidRPr="00F949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Реализация</w:t>
      </w:r>
      <w:r w:rsidR="007D78B8" w:rsidRPr="00F949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сохранени</w:t>
      </w:r>
      <w:r w:rsidR="007D78B8" w:rsidRPr="00F949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я</w:t>
      </w:r>
      <w:r w:rsidR="007D78B8" w:rsidRPr="00F949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изображения в файл</w:t>
      </w:r>
      <w:bookmarkEnd w:id="6"/>
    </w:p>
    <w:p w:rsidR="007D78B8" w:rsidRPr="00165B70" w:rsidRDefault="007D78B8" w:rsidP="007D78B8">
      <w:pPr>
        <w:pStyle w:val="a3"/>
      </w:pPr>
      <w:r w:rsidRPr="007B733E">
        <w:rPr>
          <w:bCs/>
        </w:rPr>
        <w:t xml:space="preserve">Реализация </w:t>
      </w:r>
      <w:r>
        <w:rPr>
          <w:bCs/>
        </w:rPr>
        <w:t xml:space="preserve">кнопки </w:t>
      </w:r>
      <w:r>
        <w:rPr>
          <w:bCs/>
          <w:lang w:val="en-US"/>
        </w:rPr>
        <w:t>Save</w:t>
      </w:r>
      <w:r w:rsidRPr="007B733E">
        <w:rPr>
          <w:bCs/>
        </w:rPr>
        <w:t xml:space="preserve"> в методе </w:t>
      </w:r>
      <w:proofErr w:type="spellStart"/>
      <w:r w:rsidRPr="007B733E">
        <w:rPr>
          <w:bCs/>
        </w:rPr>
        <w:t>createAndShowGUI</w:t>
      </w:r>
      <w:proofErr w:type="spellEnd"/>
      <w:r>
        <w:rPr>
          <w:bCs/>
        </w:rPr>
        <w:t>()</w:t>
      </w:r>
      <w:r>
        <w:t>,</w:t>
      </w:r>
      <w:r w:rsidRPr="00165B70">
        <w:t xml:space="preserve"> </w:t>
      </w:r>
      <w:r>
        <w:rPr>
          <w:bCs/>
        </w:rPr>
        <w:t>представлена</w:t>
      </w:r>
      <w:r w:rsidRPr="00165B70">
        <w:rPr>
          <w:bCs/>
        </w:rPr>
        <w:t xml:space="preserve"> </w:t>
      </w:r>
      <w:r>
        <w:rPr>
          <w:bCs/>
        </w:rPr>
        <w:t>на</w:t>
      </w:r>
      <w:r w:rsidRPr="00165B70">
        <w:rPr>
          <w:bCs/>
        </w:rPr>
        <w:t xml:space="preserve"> </w:t>
      </w:r>
      <w:r>
        <w:rPr>
          <w:bCs/>
        </w:rPr>
        <w:t>рисунке</w:t>
      </w:r>
      <w:r>
        <w:rPr>
          <w:bCs/>
        </w:rPr>
        <w:t xml:space="preserve"> 9</w:t>
      </w:r>
      <w:r w:rsidRPr="00165B70">
        <w:rPr>
          <w:bCs/>
        </w:rPr>
        <w:t>.</w:t>
      </w:r>
    </w:p>
    <w:p w:rsidR="007D78B8" w:rsidRPr="00165B70" w:rsidRDefault="007D78B8" w:rsidP="007D78B8">
      <w:pPr>
        <w:pStyle w:val="a3"/>
        <w:ind w:firstLine="0"/>
        <w:jc w:val="center"/>
        <w:rPr>
          <w:lang w:val="en-US"/>
        </w:rPr>
      </w:pPr>
      <w:r w:rsidRPr="007D78B8">
        <w:rPr>
          <w:lang w:val="en-US"/>
        </w:rPr>
        <w:drawing>
          <wp:inline distT="0" distB="0" distL="0" distR="0" wp14:anchorId="0F657615" wp14:editId="52B0B9E7">
            <wp:extent cx="5268061" cy="153373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8" w:rsidRDefault="007D78B8" w:rsidP="007D78B8">
      <w:pPr>
        <w:pStyle w:val="a3"/>
        <w:jc w:val="center"/>
        <w:rPr>
          <w:bCs/>
        </w:rPr>
      </w:pPr>
      <w:r>
        <w:t>Рисунок</w:t>
      </w:r>
      <w:r>
        <w:rPr>
          <w:lang w:val="en-US"/>
        </w:rPr>
        <w:t xml:space="preserve"> </w:t>
      </w:r>
      <w:r>
        <w:rPr>
          <w:lang w:val="en-US"/>
        </w:rPr>
        <w:t>9</w:t>
      </w:r>
      <w:r w:rsidRPr="00460354">
        <w:rPr>
          <w:lang w:val="en-US"/>
        </w:rPr>
        <w:t xml:space="preserve"> – </w:t>
      </w:r>
      <w:r>
        <w:t>К</w:t>
      </w:r>
      <w:r>
        <w:rPr>
          <w:bCs/>
        </w:rPr>
        <w:t>нопка</w:t>
      </w:r>
      <w:r w:rsidRPr="007D78B8">
        <w:rPr>
          <w:bCs/>
          <w:lang w:val="en-US"/>
        </w:rPr>
        <w:t xml:space="preserve"> </w:t>
      </w:r>
      <w:r>
        <w:rPr>
          <w:bCs/>
          <w:lang w:val="en-US"/>
        </w:rPr>
        <w:t>Save</w:t>
      </w:r>
      <w:r w:rsidRPr="007D78B8">
        <w:rPr>
          <w:bCs/>
          <w:lang w:val="en-US"/>
        </w:rPr>
        <w:t xml:space="preserve"> </w:t>
      </w:r>
      <w:r w:rsidRPr="007B733E">
        <w:rPr>
          <w:bCs/>
        </w:rPr>
        <w:t>в</w:t>
      </w:r>
      <w:r w:rsidRPr="007B733E">
        <w:rPr>
          <w:bCs/>
          <w:lang w:val="en-US"/>
        </w:rPr>
        <w:t xml:space="preserve"> </w:t>
      </w:r>
      <w:r w:rsidRPr="007B733E">
        <w:rPr>
          <w:bCs/>
        </w:rPr>
        <w:t>методе</w:t>
      </w:r>
      <w:r w:rsidRPr="007B733E">
        <w:rPr>
          <w:bCs/>
          <w:lang w:val="en-US"/>
        </w:rPr>
        <w:t xml:space="preserve"> </w:t>
      </w:r>
      <w:proofErr w:type="spellStart"/>
      <w:r w:rsidRPr="007B733E">
        <w:rPr>
          <w:bCs/>
          <w:lang w:val="en-US"/>
        </w:rPr>
        <w:t>createAndShowGUI</w:t>
      </w:r>
      <w:proofErr w:type="spellEnd"/>
      <w:r w:rsidRPr="007B733E">
        <w:rPr>
          <w:bCs/>
          <w:lang w:val="en-US"/>
        </w:rPr>
        <w:t>()</w:t>
      </w:r>
    </w:p>
    <w:p w:rsidR="007D78B8" w:rsidRPr="007D78B8" w:rsidRDefault="007D78B8" w:rsidP="00EC61FF">
      <w:pPr>
        <w:pStyle w:val="a3"/>
        <w:rPr>
          <w:bCs/>
        </w:rPr>
      </w:pPr>
      <w:r w:rsidRPr="007D78B8">
        <w:t xml:space="preserve">Код метода </w:t>
      </w:r>
      <w:proofErr w:type="spellStart"/>
      <w:r w:rsidRPr="007D78B8">
        <w:rPr>
          <w:color w:val="auto"/>
          <w:szCs w:val="22"/>
        </w:rPr>
        <w:t>actionPerformed</w:t>
      </w:r>
      <w:proofErr w:type="spellEnd"/>
      <w:r>
        <w:t xml:space="preserve">() </w:t>
      </w:r>
      <w:r w:rsidR="00EC61FF">
        <w:t>сохранения изображения</w:t>
      </w:r>
      <w:r w:rsidRPr="007D78B8">
        <w:t xml:space="preserve"> ф</w:t>
      </w:r>
      <w:r w:rsidR="00EC61FF">
        <w:t>рактала представлен на рисунке 10</w:t>
      </w:r>
      <w:r w:rsidRPr="007D78B8">
        <w:t>.</w:t>
      </w:r>
    </w:p>
    <w:p w:rsidR="007D78B8" w:rsidRDefault="007D78B8" w:rsidP="00EC61FF">
      <w:pPr>
        <w:pStyle w:val="a3"/>
        <w:ind w:firstLine="0"/>
        <w:jc w:val="center"/>
      </w:pPr>
      <w:r w:rsidRPr="007D78B8">
        <w:rPr>
          <w:lang w:val="en-US"/>
        </w:rPr>
        <w:drawing>
          <wp:inline distT="0" distB="0" distL="0" distR="0" wp14:anchorId="21D3BA0E" wp14:editId="3B392C2A">
            <wp:extent cx="5940425" cy="397050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FF" w:rsidRPr="007D78B8" w:rsidRDefault="00EC61FF" w:rsidP="00EC61FF">
      <w:pPr>
        <w:pStyle w:val="a3"/>
        <w:jc w:val="center"/>
      </w:pPr>
      <w:r>
        <w:t>Рисунок</w:t>
      </w:r>
      <w:r w:rsidRPr="007D78B8">
        <w:t xml:space="preserve"> 8 – Код метода </w:t>
      </w:r>
      <w:proofErr w:type="spellStart"/>
      <w:r w:rsidRPr="007D78B8">
        <w:rPr>
          <w:color w:val="auto"/>
          <w:szCs w:val="22"/>
        </w:rPr>
        <w:t>actionPerformed</w:t>
      </w:r>
      <w:proofErr w:type="spellEnd"/>
      <w:r>
        <w:t>()</w:t>
      </w:r>
    </w:p>
    <w:p w:rsidR="00EC61FF" w:rsidRDefault="00EC61FF" w:rsidP="00EC61FF">
      <w:pPr>
        <w:pStyle w:val="a3"/>
        <w:ind w:firstLine="0"/>
        <w:jc w:val="center"/>
      </w:pPr>
    </w:p>
    <w:p w:rsidR="00003C12" w:rsidRPr="00460354" w:rsidRDefault="00003C12" w:rsidP="00003C12">
      <w:pPr>
        <w:rPr>
          <w:rStyle w:val="10"/>
          <w:rFonts w:eastAsiaTheme="minorHAnsi" w:cstheme="minorBidi"/>
          <w:bCs w:val="0"/>
          <w:color w:val="000000" w:themeColor="text1"/>
        </w:rPr>
      </w:pPr>
      <w:bookmarkStart w:id="7" w:name="_Toc95251461"/>
      <w:bookmarkStart w:id="8" w:name="_Toc98929967"/>
      <w:r w:rsidRPr="009225FB">
        <w:rPr>
          <w:rStyle w:val="10"/>
          <w:rFonts w:cs="Times New Roman"/>
          <w:b/>
        </w:rPr>
        <w:lastRenderedPageBreak/>
        <w:t xml:space="preserve">4. </w:t>
      </w:r>
      <w:r w:rsidRPr="00F559AF">
        <w:rPr>
          <w:rStyle w:val="10"/>
          <w:rFonts w:cs="Times New Roman"/>
          <w:b/>
        </w:rPr>
        <w:t xml:space="preserve">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7"/>
      <w:bookmarkEnd w:id="8"/>
      <w:proofErr w:type="spellEnd"/>
    </w:p>
    <w:bookmarkStart w:id="9" w:name="_Toc95251462"/>
    <w:p w:rsidR="005603A8" w:rsidRPr="005603A8" w:rsidRDefault="005603A8" w:rsidP="006E788E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5603A8">
        <w:rPr>
          <w:sz w:val="28"/>
        </w:rPr>
        <w:instrText>https://github.com/TerraficMint/ssss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3821A3">
        <w:rPr>
          <w:rStyle w:val="a7"/>
          <w:sz w:val="28"/>
        </w:rPr>
        <w:t>https://github.com/TerraficMint/ssss</w:t>
      </w:r>
      <w:r>
        <w:rPr>
          <w:sz w:val="28"/>
        </w:rPr>
        <w:fldChar w:fldCharType="end"/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bookmarkStart w:id="10" w:name="_Toc98929968"/>
      <w:r w:rsidRPr="00F559AF">
        <w:rPr>
          <w:rStyle w:val="10"/>
          <w:rFonts w:cs="Times New Roman"/>
          <w:b/>
        </w:rPr>
        <w:t>5. Вывод</w:t>
      </w:r>
      <w:bookmarkEnd w:id="9"/>
      <w:bookmarkEnd w:id="10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="00F94996">
        <w:rPr>
          <w:sz w:val="28"/>
          <w:szCs w:val="28"/>
        </w:rPr>
        <w:t>добавила</w:t>
      </w:r>
      <w:r w:rsidR="00F94996" w:rsidRPr="00AD2013">
        <w:rPr>
          <w:sz w:val="28"/>
          <w:szCs w:val="28"/>
        </w:rPr>
        <w:t xml:space="preserve"> поддержку нескольких фракталов и </w:t>
      </w:r>
      <w:r w:rsidR="00F94996">
        <w:rPr>
          <w:sz w:val="28"/>
          <w:szCs w:val="28"/>
        </w:rPr>
        <w:t>реализовала</w:t>
      </w:r>
      <w:r w:rsidR="00F94996" w:rsidRPr="00AD2013">
        <w:rPr>
          <w:sz w:val="28"/>
          <w:szCs w:val="28"/>
        </w:rPr>
        <w:t xml:space="preserve"> возможность выбирать нужный фрактал из выпадающего списка,</w:t>
      </w:r>
      <w:r w:rsidR="00F94996">
        <w:rPr>
          <w:sz w:val="28"/>
          <w:szCs w:val="28"/>
        </w:rPr>
        <w:t xml:space="preserve"> добавила</w:t>
      </w:r>
      <w:r w:rsidR="00F94996" w:rsidRPr="00AD2013">
        <w:rPr>
          <w:sz w:val="28"/>
          <w:szCs w:val="28"/>
        </w:rPr>
        <w:t xml:space="preserve"> поддержку сохранения текущего изображения в файл</w:t>
      </w:r>
      <w:r w:rsidR="0073136D">
        <w:rPr>
          <w:sz w:val="28"/>
          <w:szCs w:val="28"/>
        </w:rPr>
        <w:t>.</w:t>
      </w:r>
      <w:bookmarkStart w:id="11" w:name="_GoBack"/>
      <w:bookmarkEnd w:id="11"/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2" w:name="_Toc95224676"/>
      <w:bookmarkStart w:id="13" w:name="_Toc95251463"/>
      <w:bookmarkStart w:id="14" w:name="_Toc98929969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2"/>
      <w:bookmarkEnd w:id="13"/>
      <w:bookmarkEnd w:id="14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6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F0085C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17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050E"/>
    <w:multiLevelType w:val="hybridMultilevel"/>
    <w:tmpl w:val="484632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EE14AE"/>
    <w:multiLevelType w:val="hybridMultilevel"/>
    <w:tmpl w:val="1A50EF8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124349"/>
    <w:rsid w:val="00134E59"/>
    <w:rsid w:val="00165B70"/>
    <w:rsid w:val="00182303"/>
    <w:rsid w:val="00194F41"/>
    <w:rsid w:val="001A0FF0"/>
    <w:rsid w:val="001E69FD"/>
    <w:rsid w:val="001F4163"/>
    <w:rsid w:val="002574ED"/>
    <w:rsid w:val="002C228B"/>
    <w:rsid w:val="002F4901"/>
    <w:rsid w:val="00303E06"/>
    <w:rsid w:val="00310C11"/>
    <w:rsid w:val="00313797"/>
    <w:rsid w:val="003613E2"/>
    <w:rsid w:val="003A428B"/>
    <w:rsid w:val="003B1051"/>
    <w:rsid w:val="00414A06"/>
    <w:rsid w:val="00434ED7"/>
    <w:rsid w:val="0045283D"/>
    <w:rsid w:val="00460354"/>
    <w:rsid w:val="004A70EB"/>
    <w:rsid w:val="004C031A"/>
    <w:rsid w:val="005205C2"/>
    <w:rsid w:val="00537E85"/>
    <w:rsid w:val="005603A8"/>
    <w:rsid w:val="005739AE"/>
    <w:rsid w:val="005A34BA"/>
    <w:rsid w:val="005C2B91"/>
    <w:rsid w:val="005D5F95"/>
    <w:rsid w:val="0060671D"/>
    <w:rsid w:val="00657C19"/>
    <w:rsid w:val="006636F6"/>
    <w:rsid w:val="00663E63"/>
    <w:rsid w:val="006C4841"/>
    <w:rsid w:val="006E473C"/>
    <w:rsid w:val="006E788E"/>
    <w:rsid w:val="006F4E22"/>
    <w:rsid w:val="0073136D"/>
    <w:rsid w:val="00744093"/>
    <w:rsid w:val="00793556"/>
    <w:rsid w:val="007B733E"/>
    <w:rsid w:val="007D78B8"/>
    <w:rsid w:val="007E46EB"/>
    <w:rsid w:val="00817D2B"/>
    <w:rsid w:val="00825B6B"/>
    <w:rsid w:val="008758DE"/>
    <w:rsid w:val="00886F95"/>
    <w:rsid w:val="008A0090"/>
    <w:rsid w:val="0091308F"/>
    <w:rsid w:val="009225FB"/>
    <w:rsid w:val="009301F9"/>
    <w:rsid w:val="0093263D"/>
    <w:rsid w:val="009326F3"/>
    <w:rsid w:val="009621D0"/>
    <w:rsid w:val="009A5A39"/>
    <w:rsid w:val="009B5067"/>
    <w:rsid w:val="00A21901"/>
    <w:rsid w:val="00A60A0B"/>
    <w:rsid w:val="00A93932"/>
    <w:rsid w:val="00AA01B5"/>
    <w:rsid w:val="00AB0907"/>
    <w:rsid w:val="00AC0CA0"/>
    <w:rsid w:val="00AD2013"/>
    <w:rsid w:val="00B252EF"/>
    <w:rsid w:val="00B35F5D"/>
    <w:rsid w:val="00B7404C"/>
    <w:rsid w:val="00BA392F"/>
    <w:rsid w:val="00C46562"/>
    <w:rsid w:val="00C95853"/>
    <w:rsid w:val="00CB6C20"/>
    <w:rsid w:val="00CB6E41"/>
    <w:rsid w:val="00CC5458"/>
    <w:rsid w:val="00CD4207"/>
    <w:rsid w:val="00D76EF6"/>
    <w:rsid w:val="00DA4E79"/>
    <w:rsid w:val="00DA6943"/>
    <w:rsid w:val="00DC0F5C"/>
    <w:rsid w:val="00DD4E24"/>
    <w:rsid w:val="00E25C6F"/>
    <w:rsid w:val="00EA5041"/>
    <w:rsid w:val="00EC61FF"/>
    <w:rsid w:val="00F573D5"/>
    <w:rsid w:val="00F85976"/>
    <w:rsid w:val="00F85F77"/>
    <w:rsid w:val="00F94996"/>
    <w:rsid w:val="00F96A56"/>
    <w:rsid w:val="00FB128C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60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es.stroyinf.ru/Index/655/65555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2</cp:revision>
  <dcterms:created xsi:type="dcterms:W3CDTF">2022-03-23T09:12:00Z</dcterms:created>
  <dcterms:modified xsi:type="dcterms:W3CDTF">2022-03-23T09:12:00Z</dcterms:modified>
</cp:coreProperties>
</file>