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72" w:rsidRDefault="00C95F72" w:rsidP="00C95F72">
      <w:pPr>
        <w:pStyle w:val="1"/>
        <w:numPr>
          <w:ilvl w:val="0"/>
          <w:numId w:val="1"/>
        </w:numPr>
      </w:pPr>
      <w:bookmarkStart w:id="0" w:name="_Toc435997316"/>
      <w:r w:rsidRPr="00A042AF">
        <w:rPr>
          <w:rFonts w:hint="eastAsia"/>
        </w:rPr>
        <w:t>人机交互子系统</w:t>
      </w:r>
      <w:bookmarkEnd w:id="0"/>
    </w:p>
    <w:p w:rsidR="00C95F72" w:rsidRDefault="00C95F72" w:rsidP="00C95F72">
      <w:pPr>
        <w:pStyle w:val="2"/>
      </w:pPr>
      <w:bookmarkStart w:id="1" w:name="_Toc435561120"/>
      <w:bookmarkStart w:id="2" w:name="_Toc435997317"/>
      <w:r>
        <w:t xml:space="preserve">1 </w:t>
      </w:r>
      <w:r>
        <w:t>读者相关界面</w:t>
      </w:r>
      <w:bookmarkEnd w:id="1"/>
      <w:bookmarkEnd w:id="2"/>
    </w:p>
    <w:p w:rsidR="00C95F72" w:rsidRDefault="00C95F72" w:rsidP="00C95F72">
      <w:r>
        <w:rPr>
          <w:rFonts w:hint="eastAsia"/>
        </w:rPr>
        <w:t>界面</w:t>
      </w:r>
      <w:r>
        <w:t>类图如下：</w:t>
      </w:r>
    </w:p>
    <w:p w:rsidR="00C95F72" w:rsidRPr="00D2717C" w:rsidRDefault="00C95F72" w:rsidP="00C95F72">
      <w:r>
        <w:rPr>
          <w:noProof/>
        </w:rPr>
        <w:drawing>
          <wp:inline distT="0" distB="0" distL="0" distR="0" wp14:anchorId="7A5D9D1F" wp14:editId="2EFB4D5B">
            <wp:extent cx="5274310" cy="257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72" w:rsidRDefault="00C95F72" w:rsidP="00C95F72">
      <w:pPr>
        <w:pStyle w:val="3"/>
      </w:pPr>
      <w:bookmarkStart w:id="3" w:name="_Toc435561121"/>
      <w:bookmarkStart w:id="4" w:name="_Toc435997318"/>
      <w:r>
        <w:t xml:space="preserve">1.1 </w:t>
      </w:r>
      <w:r>
        <w:t>登录注册</w:t>
      </w:r>
      <w:bookmarkEnd w:id="3"/>
      <w:bookmarkEnd w:id="4"/>
    </w:p>
    <w:p w:rsidR="00C95F72" w:rsidRPr="00D2717C" w:rsidRDefault="00C95F72" w:rsidP="00C95F7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rPr>
          <w:rFonts w:hint="eastAsia"/>
        </w:rPr>
        <w:t>可以通过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</w:t>
      </w:r>
      <w:r>
        <w:t>注册</w:t>
      </w:r>
      <w:proofErr w:type="gramEnd"/>
      <w:r>
        <w:t>一个新账号</w:t>
      </w:r>
      <w:r>
        <w:rPr>
          <w:rFonts w:hint="eastAsia"/>
        </w:rPr>
        <w:t>，</w:t>
      </w:r>
      <w:r>
        <w:t>然后在客户端登陆</w:t>
      </w:r>
    </w:p>
    <w:p w:rsidR="00C95F72" w:rsidRDefault="00C95F72" w:rsidP="00C95F72">
      <w:r>
        <w:rPr>
          <w:noProof/>
        </w:rPr>
        <w:drawing>
          <wp:inline distT="0" distB="0" distL="0" distR="0" wp14:anchorId="696C2A74" wp14:editId="7933D72E">
            <wp:extent cx="5274310" cy="3451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72" w:rsidRDefault="00C95F72" w:rsidP="00C95F72">
      <w:r>
        <w:rPr>
          <w:noProof/>
        </w:rPr>
        <w:lastRenderedPageBreak/>
        <w:drawing>
          <wp:inline distT="0" distB="0" distL="0" distR="0" wp14:anchorId="75770B37" wp14:editId="10C758C0">
            <wp:extent cx="3248478" cy="321989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72" w:rsidRDefault="00C95F72" w:rsidP="00C95F72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>
        <w:t>主界面</w:t>
      </w:r>
    </w:p>
    <w:p w:rsidR="00C95F72" w:rsidRDefault="00C95F72" w:rsidP="00C95F72">
      <w:pPr>
        <w:rPr>
          <w:rFonts w:hint="eastAsia"/>
        </w:rPr>
      </w:pPr>
      <w:r>
        <w:rPr>
          <w:noProof/>
        </w:rPr>
        <w:drawing>
          <wp:inline distT="0" distB="0" distL="0" distR="0" wp14:anchorId="4742B0C2" wp14:editId="2F495C63">
            <wp:extent cx="2762636" cy="51156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72" w:rsidRPr="00D2717C" w:rsidRDefault="00C95F72" w:rsidP="00C95F72">
      <w:pPr>
        <w:rPr>
          <w:rFonts w:hint="eastAsia"/>
        </w:rPr>
      </w:pPr>
    </w:p>
    <w:p w:rsidR="000A6B45" w:rsidRDefault="00C95F72" w:rsidP="00C95F72">
      <w:pPr>
        <w:pStyle w:val="2"/>
        <w:rPr>
          <w:rFonts w:hint="eastAsia"/>
        </w:rPr>
      </w:pPr>
      <w:r>
        <w:rPr>
          <w:rFonts w:hint="eastAsia"/>
        </w:rPr>
        <w:t>1.3</w:t>
      </w:r>
      <w:r w:rsidR="00AF0D52">
        <w:t xml:space="preserve"> </w:t>
      </w:r>
      <w:r w:rsidR="00AF0D52">
        <w:t>查找好友</w:t>
      </w:r>
    </w:p>
    <w:p w:rsidR="00AF0D52" w:rsidRDefault="00AF0D52" w:rsidP="00AF0D52">
      <w:r>
        <w:t>在主界面单机查找按钮可以打开查找好友界面</w:t>
      </w:r>
    </w:p>
    <w:p w:rsidR="00AF0D52" w:rsidRDefault="00AF0D52" w:rsidP="00AF0D52">
      <w:r>
        <w:rPr>
          <w:noProof/>
        </w:rPr>
        <w:lastRenderedPageBreak/>
        <w:drawing>
          <wp:inline distT="0" distB="0" distL="0" distR="0" wp14:anchorId="49F1F71D" wp14:editId="78DD1064">
            <wp:extent cx="2762636" cy="5115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2" w:rsidRPr="00AF0D52" w:rsidRDefault="00AF0D52" w:rsidP="00AF0D52">
      <w:pPr>
        <w:rPr>
          <w:rFonts w:hint="eastAsia"/>
        </w:rPr>
      </w:pPr>
      <w:r>
        <w:t>在输入框中输入用户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，单击查找按钮可以查找出该用户</w:t>
      </w:r>
    </w:p>
    <w:p w:rsidR="00AF0D52" w:rsidRDefault="00AF0D52" w:rsidP="00AF0D52">
      <w:r>
        <w:rPr>
          <w:noProof/>
        </w:rPr>
        <w:lastRenderedPageBreak/>
        <w:drawing>
          <wp:inline distT="0" distB="0" distL="0" distR="0" wp14:anchorId="0453E0D5" wp14:editId="7D716A3E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2" w:rsidRDefault="00AF0D52" w:rsidP="00AF0D52">
      <w:r>
        <w:t>点击选中该用户</w:t>
      </w:r>
      <w:r>
        <w:rPr>
          <w:rFonts w:hint="eastAsia"/>
        </w:rPr>
        <w:t>，</w:t>
      </w:r>
      <w:r>
        <w:t>单击右下角</w:t>
      </w:r>
      <w:r>
        <w:rPr>
          <w:rFonts w:hint="eastAsia"/>
        </w:rPr>
        <w:t>“</w:t>
      </w:r>
      <w:r>
        <w:t>加为好友</w:t>
      </w:r>
      <w:r>
        <w:rPr>
          <w:rFonts w:hint="eastAsia"/>
        </w:rPr>
        <w:t>”</w:t>
      </w:r>
      <w:r>
        <w:t>按钮可以发送</w:t>
      </w:r>
      <w:proofErr w:type="gramStart"/>
      <w:r>
        <w:t>加对方</w:t>
      </w:r>
      <w:proofErr w:type="gramEnd"/>
      <w:r>
        <w:t>为好友请求</w:t>
      </w:r>
    </w:p>
    <w:p w:rsidR="00AF0D52" w:rsidRDefault="00AF0D52" w:rsidP="00AF0D52">
      <w:r>
        <w:rPr>
          <w:noProof/>
        </w:rPr>
        <w:drawing>
          <wp:inline distT="0" distB="0" distL="0" distR="0" wp14:anchorId="0C2DAFC8" wp14:editId="3FA88DB7">
            <wp:extent cx="5274310" cy="3474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2" w:rsidRDefault="00AF0D52" w:rsidP="00AF0D52"/>
    <w:p w:rsidR="00AF0D52" w:rsidRDefault="00AF0D52" w:rsidP="00AF0D52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查看系统消息</w:t>
      </w:r>
    </w:p>
    <w:p w:rsidR="00AF0D52" w:rsidRDefault="00AF0D52" w:rsidP="00AF0D52">
      <w:r>
        <w:t>用户在主界面单击如图按钮可以查看当前未读系统消息</w:t>
      </w:r>
    </w:p>
    <w:p w:rsidR="00AF0D52" w:rsidRDefault="00AF0D52" w:rsidP="00AF0D52">
      <w:r>
        <w:rPr>
          <w:noProof/>
        </w:rPr>
        <w:lastRenderedPageBreak/>
        <w:drawing>
          <wp:inline distT="0" distB="0" distL="0" distR="0" wp14:anchorId="5C3ABCE2" wp14:editId="76C9B45F">
            <wp:extent cx="2762636" cy="51156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2" w:rsidRDefault="00AF0D52" w:rsidP="00AF0D52">
      <w:pPr>
        <w:rPr>
          <w:rFonts w:hint="eastAsia"/>
        </w:rPr>
      </w:pPr>
      <w:r>
        <w:t>选择同意并确定</w:t>
      </w:r>
      <w:r>
        <w:rPr>
          <w:rFonts w:hint="eastAsia"/>
        </w:rPr>
        <w:t>，</w:t>
      </w:r>
      <w:r>
        <w:t>通过好友请求</w:t>
      </w:r>
    </w:p>
    <w:p w:rsidR="00AF0D52" w:rsidRDefault="00AF0D52" w:rsidP="00AF0D52">
      <w:r>
        <w:rPr>
          <w:noProof/>
        </w:rPr>
        <w:drawing>
          <wp:inline distT="0" distB="0" distL="0" distR="0" wp14:anchorId="6962123F" wp14:editId="00C95A7B">
            <wp:extent cx="4048690" cy="272453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2" w:rsidRDefault="00AF0D52" w:rsidP="00AF0D52">
      <w:pPr>
        <w:rPr>
          <w:rFonts w:hint="eastAsia"/>
        </w:rPr>
      </w:pPr>
      <w:r>
        <w:t>好友便出现在列表中</w:t>
      </w:r>
    </w:p>
    <w:p w:rsidR="00AF0D52" w:rsidRDefault="00AF0D52" w:rsidP="00AF0D52">
      <w:r>
        <w:rPr>
          <w:noProof/>
        </w:rPr>
        <w:lastRenderedPageBreak/>
        <w:drawing>
          <wp:inline distT="0" distB="0" distL="0" distR="0" wp14:anchorId="0288E952" wp14:editId="7673B719">
            <wp:extent cx="2715004" cy="5115639"/>
            <wp:effectExtent l="0" t="0" r="9525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2" w:rsidRDefault="00AF0D52" w:rsidP="00AF0D52">
      <w:pPr>
        <w:pStyle w:val="2"/>
      </w:pPr>
      <w:r>
        <w:rPr>
          <w:rFonts w:hint="eastAsia"/>
        </w:rPr>
        <w:t>1.5</w:t>
      </w:r>
      <w:r>
        <w:t xml:space="preserve"> </w:t>
      </w:r>
      <w:r w:rsidR="004F3A04">
        <w:rPr>
          <w:rFonts w:hint="eastAsia"/>
        </w:rPr>
        <w:t>发送</w:t>
      </w:r>
      <w:r w:rsidR="004F3A04">
        <w:t>个人消息</w:t>
      </w:r>
    </w:p>
    <w:p w:rsidR="00AF0D52" w:rsidRDefault="00AF0D52" w:rsidP="00AF0D52">
      <w:r>
        <w:t>在主界面双击好友头像</w:t>
      </w:r>
      <w:r>
        <w:rPr>
          <w:rFonts w:hint="eastAsia"/>
        </w:rPr>
        <w:t>，</w:t>
      </w:r>
      <w:r>
        <w:t>可以</w:t>
      </w:r>
      <w:r w:rsidR="004F3A04">
        <w:t>打开与该好友聊天的窗口</w:t>
      </w:r>
    </w:p>
    <w:p w:rsidR="004F3A04" w:rsidRDefault="004F3A04" w:rsidP="00AF0D52">
      <w:r>
        <w:rPr>
          <w:noProof/>
        </w:rPr>
        <w:lastRenderedPageBreak/>
        <w:drawing>
          <wp:inline distT="0" distB="0" distL="0" distR="0" wp14:anchorId="19C16A4D" wp14:editId="277A008B">
            <wp:extent cx="2762636" cy="511563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4" w:rsidRDefault="004F3A04" w:rsidP="00AF0D52">
      <w:r>
        <w:t>打开后默认载入聊天记录</w:t>
      </w:r>
    </w:p>
    <w:p w:rsidR="004F3A04" w:rsidRDefault="004F3A04" w:rsidP="00AF0D52">
      <w:r>
        <w:rPr>
          <w:noProof/>
        </w:rPr>
        <w:lastRenderedPageBreak/>
        <w:drawing>
          <wp:inline distT="0" distB="0" distL="0" distR="0" wp14:anchorId="3C3CCBF6" wp14:editId="752F564D">
            <wp:extent cx="5274310" cy="473519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4" w:rsidRDefault="004F3A04" w:rsidP="00AF0D52">
      <w:r>
        <w:t>在下方文本框输入要发送的文字</w:t>
      </w:r>
      <w:r>
        <w:rPr>
          <w:rFonts w:hint="eastAsia"/>
        </w:rPr>
        <w:t>，</w:t>
      </w:r>
      <w:r>
        <w:t>按回车货</w:t>
      </w:r>
      <w:r>
        <w:rPr>
          <w:rFonts w:hint="eastAsia"/>
        </w:rPr>
        <w:t>“</w:t>
      </w:r>
      <w:r>
        <w:t>发送</w:t>
      </w:r>
      <w:r>
        <w:rPr>
          <w:rFonts w:hint="eastAsia"/>
        </w:rPr>
        <w:t>”</w:t>
      </w:r>
      <w:r>
        <w:t>按钮发送消息</w:t>
      </w:r>
    </w:p>
    <w:p w:rsidR="004F3A04" w:rsidRDefault="004F3A04" w:rsidP="00AF0D52">
      <w:r>
        <w:rPr>
          <w:noProof/>
        </w:rPr>
        <w:lastRenderedPageBreak/>
        <w:drawing>
          <wp:inline distT="0" distB="0" distL="0" distR="0" wp14:anchorId="1C641936" wp14:editId="105CB12E">
            <wp:extent cx="5274310" cy="473519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4" w:rsidRDefault="004F3A04" w:rsidP="00AF0D52">
      <w:r>
        <w:rPr>
          <w:noProof/>
        </w:rPr>
        <w:lastRenderedPageBreak/>
        <w:drawing>
          <wp:inline distT="0" distB="0" distL="0" distR="0" wp14:anchorId="46CC2B65" wp14:editId="4928D8B5">
            <wp:extent cx="5274310" cy="4735195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4" w:rsidRDefault="004F3A04" w:rsidP="004F3A04">
      <w:pPr>
        <w:pStyle w:val="2"/>
      </w:pPr>
      <w:r>
        <w:rPr>
          <w:rFonts w:hint="eastAsia"/>
        </w:rPr>
        <w:t>1.6</w:t>
      </w:r>
      <w:r>
        <w:t xml:space="preserve"> </w:t>
      </w:r>
      <w:r>
        <w:t>查看聊天消息</w:t>
      </w:r>
    </w:p>
    <w:p w:rsidR="004F3A04" w:rsidRDefault="004F3A04" w:rsidP="004F3A04">
      <w:pPr>
        <w:rPr>
          <w:rFonts w:hint="eastAsia"/>
        </w:rPr>
      </w:pPr>
      <w:r>
        <w:t>当有好友发来消息</w:t>
      </w:r>
      <w:r>
        <w:rPr>
          <w:rFonts w:hint="eastAsia"/>
        </w:rPr>
        <w:t>，</w:t>
      </w:r>
      <w:r>
        <w:t>其头像会变成闪烁状态</w:t>
      </w:r>
      <w:r>
        <w:rPr>
          <w:rFonts w:hint="eastAsia"/>
        </w:rPr>
        <w:t>，</w:t>
      </w:r>
      <w:r>
        <w:t>双击进入聊天</w:t>
      </w:r>
      <w:r>
        <w:rPr>
          <w:rFonts w:hint="eastAsia"/>
        </w:rPr>
        <w:t>，</w:t>
      </w:r>
      <w:r>
        <w:t>查看消息</w:t>
      </w:r>
    </w:p>
    <w:p w:rsidR="004F3A04" w:rsidRPr="004F3A04" w:rsidRDefault="004F3A04" w:rsidP="004F3A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BB1533" wp14:editId="73DFAD4A">
            <wp:extent cx="2762636" cy="511563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2" w:rsidRDefault="004F3A04" w:rsidP="00AF0D52">
      <w:r>
        <w:rPr>
          <w:noProof/>
        </w:rPr>
        <w:lastRenderedPageBreak/>
        <w:drawing>
          <wp:inline distT="0" distB="0" distL="0" distR="0" wp14:anchorId="3C4F1B02" wp14:editId="4E6CF992">
            <wp:extent cx="5274310" cy="47351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4" w:rsidRDefault="004F3A04" w:rsidP="004F3A04">
      <w:pPr>
        <w:pStyle w:val="2"/>
      </w:pPr>
      <w:r>
        <w:rPr>
          <w:rFonts w:hint="eastAsia"/>
        </w:rPr>
        <w:t>1.7</w:t>
      </w:r>
      <w:r>
        <w:t xml:space="preserve"> </w:t>
      </w:r>
      <w:r>
        <w:t>打开设置窗口</w:t>
      </w:r>
    </w:p>
    <w:p w:rsidR="004F3A04" w:rsidRPr="004F3A04" w:rsidRDefault="004F3A04" w:rsidP="004F3A04">
      <w:pPr>
        <w:rPr>
          <w:rFonts w:hint="eastAsia"/>
        </w:rPr>
      </w:pPr>
      <w:r>
        <w:t>单击设置按钮</w:t>
      </w:r>
      <w:r>
        <w:rPr>
          <w:rFonts w:hint="eastAsia"/>
        </w:rPr>
        <w:t>，</w:t>
      </w:r>
      <w:r>
        <w:t>可以打开设置窗口</w:t>
      </w:r>
    </w:p>
    <w:p w:rsidR="004F3A04" w:rsidRDefault="004F3A04" w:rsidP="004F3A04">
      <w:r>
        <w:rPr>
          <w:noProof/>
        </w:rPr>
        <w:lastRenderedPageBreak/>
        <w:drawing>
          <wp:inline distT="0" distB="0" distL="0" distR="0" wp14:anchorId="21DFFA10" wp14:editId="2CB66E02">
            <wp:extent cx="2762636" cy="511563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4" w:rsidRPr="004F3A04" w:rsidRDefault="004F3A04" w:rsidP="004F3A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F94DC1" wp14:editId="158384E8">
            <wp:extent cx="2819794" cy="4067743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4F3A04" w:rsidRPr="004F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76236"/>
    <w:multiLevelType w:val="hybridMultilevel"/>
    <w:tmpl w:val="BE84773C"/>
    <w:lvl w:ilvl="0" w:tplc="ABC893B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72"/>
    <w:rsid w:val="000A6B45"/>
    <w:rsid w:val="004F3A04"/>
    <w:rsid w:val="00AF0D52"/>
    <w:rsid w:val="00C9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6DC5F-BA62-4611-9564-C7272DA8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F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5F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F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F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ID3055 li</dc:creator>
  <cp:keywords/>
  <dc:description/>
  <cp:lastModifiedBy>ID3055 li</cp:lastModifiedBy>
  <cp:revision>1</cp:revision>
  <dcterms:created xsi:type="dcterms:W3CDTF">2016-01-17T06:15:00Z</dcterms:created>
  <dcterms:modified xsi:type="dcterms:W3CDTF">2016-01-17T06:44:00Z</dcterms:modified>
</cp:coreProperties>
</file>