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AD36B" w14:textId="5DECEED8" w:rsidR="00513F7D" w:rsidRPr="001546B5" w:rsidRDefault="00BD313D" w:rsidP="001546B5">
      <w:pPr>
        <w:spacing w:line="480" w:lineRule="auto"/>
        <w:jc w:val="center"/>
        <w:rPr>
          <w:rFonts w:ascii="Times New Roman" w:hAnsi="Times New Roman" w:cs="Times New Roman"/>
          <w:sz w:val="24"/>
          <w:szCs w:val="24"/>
        </w:rPr>
      </w:pPr>
      <w:r w:rsidRPr="001546B5">
        <w:rPr>
          <w:rFonts w:ascii="Times New Roman" w:hAnsi="Times New Roman" w:cs="Times New Roman"/>
          <w:noProof/>
          <w:sz w:val="24"/>
          <w:szCs w:val="24"/>
        </w:rPr>
        <w:drawing>
          <wp:inline distT="0" distB="0" distL="0" distR="0" wp14:anchorId="6593AD68" wp14:editId="69C698C8">
            <wp:extent cx="4761905" cy="4761905"/>
            <wp:effectExtent l="0" t="0" r="635" b="635"/>
            <wp:docPr id="44894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46807" name="Picture 448946807"/>
                    <pic:cNvPicPr/>
                  </pic:nvPicPr>
                  <pic:blipFill>
                    <a:blip r:embed="rId5">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p w14:paraId="6D439F27" w14:textId="77777777" w:rsidR="00BD313D" w:rsidRPr="001546B5" w:rsidRDefault="00BD313D" w:rsidP="001546B5">
      <w:pPr>
        <w:spacing w:line="480" w:lineRule="auto"/>
        <w:jc w:val="center"/>
        <w:rPr>
          <w:rFonts w:ascii="Times New Roman" w:hAnsi="Times New Roman" w:cs="Times New Roman"/>
          <w:sz w:val="24"/>
          <w:szCs w:val="24"/>
        </w:rPr>
      </w:pPr>
    </w:p>
    <w:p w14:paraId="123CAE42" w14:textId="77777777" w:rsidR="00BD313D" w:rsidRPr="001546B5" w:rsidRDefault="00BD313D" w:rsidP="001546B5">
      <w:pPr>
        <w:spacing w:line="480" w:lineRule="auto"/>
        <w:jc w:val="center"/>
        <w:rPr>
          <w:rFonts w:ascii="Times New Roman" w:hAnsi="Times New Roman" w:cs="Times New Roman"/>
          <w:sz w:val="24"/>
          <w:szCs w:val="24"/>
        </w:rPr>
      </w:pPr>
    </w:p>
    <w:p w14:paraId="3FDCEA06" w14:textId="77777777" w:rsidR="00BD313D" w:rsidRPr="001546B5" w:rsidRDefault="00BD313D" w:rsidP="001546B5">
      <w:pPr>
        <w:spacing w:line="480" w:lineRule="auto"/>
        <w:jc w:val="center"/>
        <w:rPr>
          <w:rFonts w:ascii="Times New Roman" w:hAnsi="Times New Roman" w:cs="Times New Roman"/>
          <w:sz w:val="24"/>
          <w:szCs w:val="24"/>
        </w:rPr>
      </w:pPr>
    </w:p>
    <w:p w14:paraId="4D492569" w14:textId="77777777" w:rsidR="00BD313D" w:rsidRPr="001546B5" w:rsidRDefault="00BD313D" w:rsidP="001546B5">
      <w:pPr>
        <w:spacing w:line="480" w:lineRule="auto"/>
        <w:jc w:val="center"/>
        <w:rPr>
          <w:rFonts w:ascii="Times New Roman" w:hAnsi="Times New Roman" w:cs="Times New Roman"/>
          <w:sz w:val="24"/>
          <w:szCs w:val="24"/>
        </w:rPr>
      </w:pPr>
    </w:p>
    <w:p w14:paraId="7C18A739" w14:textId="77777777" w:rsidR="00BD313D" w:rsidRPr="001546B5" w:rsidRDefault="00BD313D" w:rsidP="001546B5">
      <w:pPr>
        <w:spacing w:line="480" w:lineRule="auto"/>
        <w:jc w:val="center"/>
        <w:rPr>
          <w:rFonts w:ascii="Times New Roman" w:hAnsi="Times New Roman" w:cs="Times New Roman"/>
          <w:sz w:val="24"/>
          <w:szCs w:val="24"/>
        </w:rPr>
      </w:pPr>
    </w:p>
    <w:p w14:paraId="61F98862" w14:textId="77777777" w:rsidR="00BD313D" w:rsidRPr="001546B5" w:rsidRDefault="00BD313D" w:rsidP="001546B5">
      <w:pPr>
        <w:spacing w:line="480" w:lineRule="auto"/>
        <w:jc w:val="center"/>
        <w:rPr>
          <w:rFonts w:ascii="Times New Roman" w:hAnsi="Times New Roman" w:cs="Times New Roman"/>
          <w:sz w:val="24"/>
          <w:szCs w:val="24"/>
        </w:rPr>
      </w:pPr>
    </w:p>
    <w:p w14:paraId="63E0B36C" w14:textId="77777777" w:rsidR="00BD313D" w:rsidRPr="001546B5" w:rsidRDefault="00BD313D" w:rsidP="001546B5">
      <w:pPr>
        <w:spacing w:line="480" w:lineRule="auto"/>
        <w:jc w:val="center"/>
        <w:rPr>
          <w:rFonts w:ascii="Times New Roman" w:hAnsi="Times New Roman" w:cs="Times New Roman"/>
          <w:sz w:val="24"/>
          <w:szCs w:val="24"/>
        </w:rPr>
      </w:pPr>
    </w:p>
    <w:p w14:paraId="27C9310B" w14:textId="0716ED61" w:rsidR="00BD313D" w:rsidRPr="001546B5" w:rsidRDefault="00BD313D" w:rsidP="001546B5">
      <w:pPr>
        <w:spacing w:line="480" w:lineRule="auto"/>
        <w:jc w:val="center"/>
        <w:rPr>
          <w:rFonts w:ascii="Times New Roman" w:hAnsi="Times New Roman" w:cs="Times New Roman"/>
          <w:b/>
          <w:bCs/>
          <w:i/>
          <w:iCs/>
          <w:sz w:val="24"/>
          <w:szCs w:val="24"/>
        </w:rPr>
      </w:pPr>
      <w:r w:rsidRPr="001546B5">
        <w:rPr>
          <w:rFonts w:ascii="Times New Roman" w:hAnsi="Times New Roman" w:cs="Times New Roman"/>
          <w:b/>
          <w:bCs/>
          <w:i/>
          <w:iCs/>
          <w:sz w:val="24"/>
          <w:szCs w:val="24"/>
        </w:rPr>
        <w:lastRenderedPageBreak/>
        <w:t>Ethical Dilemma: Incident Report Alteration Request</w:t>
      </w:r>
    </w:p>
    <w:p w14:paraId="011AD9CC" w14:textId="77777777" w:rsidR="00BD313D" w:rsidRPr="001546B5" w:rsidRDefault="00BD313D" w:rsidP="001546B5">
      <w:pPr>
        <w:spacing w:line="480" w:lineRule="auto"/>
        <w:jc w:val="center"/>
        <w:rPr>
          <w:rFonts w:ascii="Times New Roman" w:hAnsi="Times New Roman" w:cs="Times New Roman"/>
          <w:sz w:val="24"/>
          <w:szCs w:val="24"/>
        </w:rPr>
      </w:pPr>
    </w:p>
    <w:p w14:paraId="1102276F" w14:textId="03B7B5CB" w:rsidR="002E3DF4" w:rsidRPr="001546B5" w:rsidRDefault="002E3DF4" w:rsidP="001546B5">
      <w:pPr>
        <w:spacing w:line="480" w:lineRule="auto"/>
        <w:ind w:firstLine="720"/>
        <w:rPr>
          <w:rFonts w:ascii="Times New Roman" w:hAnsi="Times New Roman" w:cs="Times New Roman"/>
          <w:sz w:val="24"/>
          <w:szCs w:val="24"/>
        </w:rPr>
      </w:pPr>
      <w:r w:rsidRPr="001546B5">
        <w:rPr>
          <w:rFonts w:ascii="Times New Roman" w:hAnsi="Times New Roman" w:cs="Times New Roman"/>
          <w:sz w:val="24"/>
          <w:szCs w:val="24"/>
        </w:rPr>
        <w:t>This document examines an ethical quandary in which client</w:t>
      </w:r>
      <w:r w:rsidRPr="001546B5">
        <w:rPr>
          <w:rFonts w:ascii="Times New Roman" w:hAnsi="Times New Roman" w:cs="Times New Roman"/>
          <w:sz w:val="24"/>
          <w:szCs w:val="24"/>
        </w:rPr>
        <w:t>s</w:t>
      </w:r>
      <w:r w:rsidRPr="001546B5">
        <w:rPr>
          <w:rFonts w:ascii="Times New Roman" w:hAnsi="Times New Roman" w:cs="Times New Roman"/>
          <w:sz w:val="24"/>
          <w:szCs w:val="24"/>
        </w:rPr>
        <w:t xml:space="preserve"> ha</w:t>
      </w:r>
      <w:r w:rsidRPr="001546B5">
        <w:rPr>
          <w:rFonts w:ascii="Times New Roman" w:hAnsi="Times New Roman" w:cs="Times New Roman"/>
          <w:sz w:val="24"/>
          <w:szCs w:val="24"/>
        </w:rPr>
        <w:t>ve</w:t>
      </w:r>
      <w:r w:rsidRPr="001546B5">
        <w:rPr>
          <w:rFonts w:ascii="Times New Roman" w:hAnsi="Times New Roman" w:cs="Times New Roman"/>
          <w:sz w:val="24"/>
          <w:szCs w:val="24"/>
        </w:rPr>
        <w:t xml:space="preserve"> sought modifications to a cybersecurity incident report to mitigate their accountability and portray themselves more positively. The incident pertains to a Distributed Denial of Service (DDoS) attack on Friday, October 18, 2024. This situation presents a conflict between upholding professional integrity and accommodating the client</w:t>
      </w:r>
      <w:r w:rsidRPr="001546B5">
        <w:rPr>
          <w:rFonts w:ascii="Times New Roman" w:hAnsi="Times New Roman" w:cs="Times New Roman"/>
          <w:sz w:val="24"/>
          <w:szCs w:val="24"/>
        </w:rPr>
        <w:t>’</w:t>
      </w:r>
      <w:r w:rsidRPr="001546B5">
        <w:rPr>
          <w:rFonts w:ascii="Times New Roman" w:hAnsi="Times New Roman" w:cs="Times New Roman"/>
          <w:sz w:val="24"/>
          <w:szCs w:val="24"/>
        </w:rPr>
        <w:t>s desire to lessen the perceived consequences of the security breach.</w:t>
      </w:r>
    </w:p>
    <w:p w14:paraId="455B70AE" w14:textId="6D231845" w:rsidR="00BD313D" w:rsidRPr="001546B5" w:rsidRDefault="00BD313D" w:rsidP="001546B5">
      <w:pPr>
        <w:spacing w:line="480" w:lineRule="auto"/>
        <w:rPr>
          <w:rFonts w:ascii="Times New Roman" w:hAnsi="Times New Roman" w:cs="Times New Roman"/>
          <w:b/>
          <w:bCs/>
          <w:i/>
          <w:iCs/>
          <w:sz w:val="24"/>
          <w:szCs w:val="24"/>
        </w:rPr>
      </w:pPr>
      <w:r w:rsidRPr="001546B5">
        <w:rPr>
          <w:rFonts w:ascii="Times New Roman" w:hAnsi="Times New Roman" w:cs="Times New Roman"/>
          <w:b/>
          <w:bCs/>
          <w:i/>
          <w:iCs/>
          <w:sz w:val="24"/>
          <w:szCs w:val="24"/>
        </w:rPr>
        <w:t xml:space="preserve">Part 1: The Scenario </w:t>
      </w:r>
    </w:p>
    <w:p w14:paraId="6E500F4F" w14:textId="511640A1" w:rsidR="002E3DF4" w:rsidRPr="001546B5" w:rsidRDefault="002E3DF4" w:rsidP="001546B5">
      <w:pPr>
        <w:spacing w:line="480" w:lineRule="auto"/>
        <w:rPr>
          <w:rFonts w:ascii="Times New Roman" w:hAnsi="Times New Roman" w:cs="Times New Roman"/>
          <w:sz w:val="24"/>
          <w:szCs w:val="24"/>
        </w:rPr>
      </w:pPr>
      <w:r w:rsidRPr="001546B5">
        <w:rPr>
          <w:rFonts w:ascii="Times New Roman" w:hAnsi="Times New Roman" w:cs="Times New Roman"/>
          <w:sz w:val="24"/>
          <w:szCs w:val="24"/>
        </w:rPr>
        <w:t>The incident report outlines a Distributed Denial of Service (DDoS) attack aimed at the company</w:t>
      </w:r>
      <w:r w:rsidRPr="001546B5">
        <w:rPr>
          <w:rFonts w:ascii="Times New Roman" w:hAnsi="Times New Roman" w:cs="Times New Roman"/>
          <w:sz w:val="24"/>
          <w:szCs w:val="24"/>
        </w:rPr>
        <w:t>’</w:t>
      </w:r>
      <w:r w:rsidRPr="001546B5">
        <w:rPr>
          <w:rFonts w:ascii="Times New Roman" w:hAnsi="Times New Roman" w:cs="Times New Roman"/>
          <w:sz w:val="24"/>
          <w:szCs w:val="24"/>
        </w:rPr>
        <w:t xml:space="preserve">s web application, resulting in a substantial outage that persisted for around six hours. Throughout this period, users </w:t>
      </w:r>
      <w:r w:rsidRPr="001546B5">
        <w:rPr>
          <w:rFonts w:ascii="Times New Roman" w:hAnsi="Times New Roman" w:cs="Times New Roman"/>
          <w:sz w:val="24"/>
          <w:szCs w:val="24"/>
        </w:rPr>
        <w:t>co</w:t>
      </w:r>
      <w:r w:rsidRPr="001546B5">
        <w:rPr>
          <w:rFonts w:ascii="Times New Roman" w:hAnsi="Times New Roman" w:cs="Times New Roman"/>
          <w:sz w:val="24"/>
          <w:szCs w:val="24"/>
        </w:rPr>
        <w:t>ul</w:t>
      </w:r>
      <w:r w:rsidRPr="001546B5">
        <w:rPr>
          <w:rFonts w:ascii="Times New Roman" w:hAnsi="Times New Roman" w:cs="Times New Roman"/>
          <w:sz w:val="24"/>
          <w:szCs w:val="24"/>
        </w:rPr>
        <w:t>d</w:t>
      </w:r>
      <w:r w:rsidRPr="001546B5">
        <w:rPr>
          <w:rFonts w:ascii="Times New Roman" w:hAnsi="Times New Roman" w:cs="Times New Roman"/>
          <w:sz w:val="24"/>
          <w:szCs w:val="24"/>
        </w:rPr>
        <w:t xml:space="preserve"> </w:t>
      </w:r>
      <w:r w:rsidRPr="001546B5">
        <w:rPr>
          <w:rFonts w:ascii="Times New Roman" w:hAnsi="Times New Roman" w:cs="Times New Roman"/>
          <w:sz w:val="24"/>
          <w:szCs w:val="24"/>
        </w:rPr>
        <w:t>no</w:t>
      </w:r>
      <w:r w:rsidRPr="001546B5">
        <w:rPr>
          <w:rFonts w:ascii="Times New Roman" w:hAnsi="Times New Roman" w:cs="Times New Roman"/>
          <w:sz w:val="24"/>
          <w:szCs w:val="24"/>
        </w:rPr>
        <w:t>t access the client’s services, as the attack inundated the company’s network with harmful traffic from various sources, depleting system resources. Consequently, the attack compromise</w:t>
      </w:r>
      <w:r w:rsidRPr="001546B5">
        <w:rPr>
          <w:rFonts w:ascii="Times New Roman" w:hAnsi="Times New Roman" w:cs="Times New Roman"/>
          <w:sz w:val="24"/>
          <w:szCs w:val="24"/>
        </w:rPr>
        <w:t>d</w:t>
      </w:r>
      <w:r w:rsidRPr="001546B5">
        <w:rPr>
          <w:rFonts w:ascii="Times New Roman" w:hAnsi="Times New Roman" w:cs="Times New Roman"/>
          <w:sz w:val="24"/>
          <w:szCs w:val="24"/>
        </w:rPr>
        <w:t xml:space="preserve"> sensitive data, includ</w:t>
      </w:r>
      <w:r w:rsidRPr="001546B5">
        <w:rPr>
          <w:rFonts w:ascii="Times New Roman" w:hAnsi="Times New Roman" w:cs="Times New Roman"/>
          <w:sz w:val="24"/>
          <w:szCs w:val="24"/>
        </w:rPr>
        <w:t>ing</w:t>
      </w:r>
      <w:r w:rsidRPr="001546B5">
        <w:rPr>
          <w:rFonts w:ascii="Times New Roman" w:hAnsi="Times New Roman" w:cs="Times New Roman"/>
          <w:sz w:val="24"/>
          <w:szCs w:val="24"/>
        </w:rPr>
        <w:t xml:space="preserve"> personal client information, transaction records, and communication logs.</w:t>
      </w:r>
      <w:r w:rsidR="00BD313D" w:rsidRPr="001546B5">
        <w:rPr>
          <w:rFonts w:ascii="Times New Roman" w:hAnsi="Times New Roman" w:cs="Times New Roman"/>
          <w:sz w:val="24"/>
          <w:szCs w:val="24"/>
        </w:rPr>
        <w:tab/>
      </w:r>
    </w:p>
    <w:p w14:paraId="7E332A9B" w14:textId="6540497C" w:rsidR="00BD313D" w:rsidRPr="001546B5" w:rsidRDefault="00BD313D" w:rsidP="001546B5">
      <w:pPr>
        <w:spacing w:line="480" w:lineRule="auto"/>
        <w:rPr>
          <w:rFonts w:ascii="Times New Roman" w:hAnsi="Times New Roman" w:cs="Times New Roman"/>
          <w:b/>
          <w:bCs/>
          <w:i/>
          <w:iCs/>
          <w:sz w:val="24"/>
          <w:szCs w:val="24"/>
        </w:rPr>
      </w:pPr>
      <w:r w:rsidRPr="001546B5">
        <w:rPr>
          <w:rFonts w:ascii="Times New Roman" w:hAnsi="Times New Roman" w:cs="Times New Roman"/>
          <w:b/>
          <w:bCs/>
          <w:i/>
          <w:iCs/>
          <w:sz w:val="24"/>
          <w:szCs w:val="24"/>
        </w:rPr>
        <w:t>Incident Report Summary</w:t>
      </w:r>
    </w:p>
    <w:tbl>
      <w:tblPr>
        <w:tblStyle w:val="GridTable5Dark-Accent2"/>
        <w:tblW w:w="0" w:type="auto"/>
        <w:tblLook w:val="04A0" w:firstRow="1" w:lastRow="0" w:firstColumn="1" w:lastColumn="0" w:noHBand="0" w:noVBand="1"/>
      </w:tblPr>
      <w:tblGrid>
        <w:gridCol w:w="4675"/>
        <w:gridCol w:w="4675"/>
      </w:tblGrid>
      <w:tr w:rsidR="00BD313D" w:rsidRPr="001546B5" w14:paraId="10066F7C" w14:textId="77777777" w:rsidTr="00BD3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F1AC46" w14:textId="004D3D29" w:rsidR="00BD313D" w:rsidRPr="001546B5" w:rsidRDefault="00BD313D" w:rsidP="001546B5">
            <w:pPr>
              <w:spacing w:line="480" w:lineRule="auto"/>
              <w:rPr>
                <w:rFonts w:ascii="Times New Roman" w:hAnsi="Times New Roman" w:cs="Times New Roman"/>
                <w:sz w:val="24"/>
                <w:szCs w:val="24"/>
              </w:rPr>
            </w:pPr>
            <w:r w:rsidRPr="001546B5">
              <w:rPr>
                <w:rFonts w:ascii="Times New Roman" w:hAnsi="Times New Roman" w:cs="Times New Roman"/>
                <w:sz w:val="24"/>
                <w:szCs w:val="24"/>
              </w:rPr>
              <w:t>Attribute</w:t>
            </w:r>
          </w:p>
        </w:tc>
        <w:tc>
          <w:tcPr>
            <w:tcW w:w="4675" w:type="dxa"/>
          </w:tcPr>
          <w:p w14:paraId="306AE601" w14:textId="208107E6" w:rsidR="00BD313D" w:rsidRPr="001546B5" w:rsidRDefault="00BD313D" w:rsidP="001546B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6B5">
              <w:rPr>
                <w:rFonts w:ascii="Times New Roman" w:hAnsi="Times New Roman" w:cs="Times New Roman"/>
                <w:sz w:val="24"/>
                <w:szCs w:val="24"/>
              </w:rPr>
              <w:t>Details</w:t>
            </w:r>
          </w:p>
        </w:tc>
      </w:tr>
      <w:tr w:rsidR="00BD313D" w:rsidRPr="001546B5" w14:paraId="220A2F7C" w14:textId="77777777" w:rsidTr="00BD3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EFA796" w14:textId="77777777" w:rsidR="00BD313D" w:rsidRPr="001546B5" w:rsidRDefault="00BD313D" w:rsidP="001546B5">
            <w:pPr>
              <w:spacing w:line="480" w:lineRule="auto"/>
              <w:rPr>
                <w:rFonts w:ascii="Times New Roman" w:hAnsi="Times New Roman" w:cs="Times New Roman"/>
                <w:sz w:val="24"/>
                <w:szCs w:val="24"/>
              </w:rPr>
            </w:pPr>
            <w:r w:rsidRPr="001546B5">
              <w:rPr>
                <w:rFonts w:ascii="Times New Roman" w:hAnsi="Times New Roman" w:cs="Times New Roman"/>
                <w:sz w:val="24"/>
                <w:szCs w:val="24"/>
              </w:rPr>
              <w:t>Incident ID</w:t>
            </w:r>
          </w:p>
        </w:tc>
        <w:tc>
          <w:tcPr>
            <w:tcW w:w="4675" w:type="dxa"/>
          </w:tcPr>
          <w:p w14:paraId="41FD0088" w14:textId="77777777" w:rsidR="00BD313D" w:rsidRPr="001546B5" w:rsidRDefault="00BD313D" w:rsidP="001546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rPr>
            </w:pPr>
            <w:r w:rsidRPr="001546B5">
              <w:rPr>
                <w:rFonts w:ascii="Times New Roman" w:hAnsi="Times New Roman" w:cs="Times New Roman"/>
                <w:b/>
                <w:bCs/>
                <w:i/>
                <w:iCs/>
                <w:sz w:val="24"/>
                <w:szCs w:val="24"/>
              </w:rPr>
              <w:t>DSA-45A7TY</w:t>
            </w:r>
          </w:p>
        </w:tc>
      </w:tr>
      <w:tr w:rsidR="00BD313D" w:rsidRPr="001546B5" w14:paraId="41C96BFF" w14:textId="77777777" w:rsidTr="00BD313D">
        <w:tc>
          <w:tcPr>
            <w:cnfStyle w:val="001000000000" w:firstRow="0" w:lastRow="0" w:firstColumn="1" w:lastColumn="0" w:oddVBand="0" w:evenVBand="0" w:oddHBand="0" w:evenHBand="0" w:firstRowFirstColumn="0" w:firstRowLastColumn="0" w:lastRowFirstColumn="0" w:lastRowLastColumn="0"/>
            <w:tcW w:w="4675" w:type="dxa"/>
          </w:tcPr>
          <w:p w14:paraId="7BCC65DC" w14:textId="77777777" w:rsidR="00BD313D" w:rsidRPr="001546B5" w:rsidRDefault="00BD313D" w:rsidP="001546B5">
            <w:pPr>
              <w:spacing w:line="480" w:lineRule="auto"/>
              <w:rPr>
                <w:rFonts w:ascii="Times New Roman" w:hAnsi="Times New Roman" w:cs="Times New Roman"/>
                <w:sz w:val="24"/>
                <w:szCs w:val="24"/>
              </w:rPr>
            </w:pPr>
            <w:r w:rsidRPr="001546B5">
              <w:rPr>
                <w:rFonts w:ascii="Times New Roman" w:hAnsi="Times New Roman" w:cs="Times New Roman"/>
                <w:sz w:val="24"/>
                <w:szCs w:val="24"/>
              </w:rPr>
              <w:t>Breach Type</w:t>
            </w:r>
          </w:p>
        </w:tc>
        <w:tc>
          <w:tcPr>
            <w:tcW w:w="4675" w:type="dxa"/>
          </w:tcPr>
          <w:p w14:paraId="6B6CA381" w14:textId="77777777" w:rsidR="00BD313D" w:rsidRPr="001546B5" w:rsidRDefault="00BD313D" w:rsidP="001546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4"/>
                <w:szCs w:val="24"/>
              </w:rPr>
            </w:pPr>
            <w:r w:rsidRPr="001546B5">
              <w:rPr>
                <w:rFonts w:ascii="Times New Roman" w:hAnsi="Times New Roman" w:cs="Times New Roman"/>
                <w:b/>
                <w:bCs/>
                <w:i/>
                <w:iCs/>
                <w:sz w:val="24"/>
                <w:szCs w:val="24"/>
              </w:rPr>
              <w:t>Denial-Of-Service Attack</w:t>
            </w:r>
          </w:p>
        </w:tc>
      </w:tr>
      <w:tr w:rsidR="00BD313D" w:rsidRPr="001546B5" w14:paraId="3D3D930A" w14:textId="77777777" w:rsidTr="00BD3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40F146" w14:textId="77777777" w:rsidR="00BD313D" w:rsidRPr="001546B5" w:rsidRDefault="00BD313D" w:rsidP="001546B5">
            <w:pPr>
              <w:spacing w:line="480" w:lineRule="auto"/>
              <w:rPr>
                <w:rFonts w:ascii="Times New Roman" w:hAnsi="Times New Roman" w:cs="Times New Roman"/>
                <w:sz w:val="24"/>
                <w:szCs w:val="24"/>
              </w:rPr>
            </w:pPr>
            <w:r w:rsidRPr="001546B5">
              <w:rPr>
                <w:rFonts w:ascii="Times New Roman" w:hAnsi="Times New Roman" w:cs="Times New Roman"/>
                <w:sz w:val="24"/>
                <w:szCs w:val="24"/>
              </w:rPr>
              <w:t>Incident Severity</w:t>
            </w:r>
          </w:p>
        </w:tc>
        <w:tc>
          <w:tcPr>
            <w:tcW w:w="4675" w:type="dxa"/>
          </w:tcPr>
          <w:p w14:paraId="4174E9E3" w14:textId="77777777" w:rsidR="00BD313D" w:rsidRPr="001546B5" w:rsidRDefault="00BD313D" w:rsidP="001546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rPr>
            </w:pPr>
            <w:r w:rsidRPr="001546B5">
              <w:rPr>
                <w:rFonts w:ascii="Times New Roman" w:hAnsi="Times New Roman" w:cs="Times New Roman"/>
                <w:b/>
                <w:bCs/>
                <w:i/>
                <w:iCs/>
                <w:sz w:val="24"/>
                <w:szCs w:val="24"/>
              </w:rPr>
              <w:t>Medium</w:t>
            </w:r>
          </w:p>
        </w:tc>
      </w:tr>
      <w:tr w:rsidR="00BD313D" w:rsidRPr="001546B5" w14:paraId="2CD986C8" w14:textId="77777777" w:rsidTr="00BD313D">
        <w:tc>
          <w:tcPr>
            <w:cnfStyle w:val="001000000000" w:firstRow="0" w:lastRow="0" w:firstColumn="1" w:lastColumn="0" w:oddVBand="0" w:evenVBand="0" w:oddHBand="0" w:evenHBand="0" w:firstRowFirstColumn="0" w:firstRowLastColumn="0" w:lastRowFirstColumn="0" w:lastRowLastColumn="0"/>
            <w:tcW w:w="4675" w:type="dxa"/>
          </w:tcPr>
          <w:p w14:paraId="7E3EBDD9" w14:textId="77777777" w:rsidR="00BD313D" w:rsidRPr="001546B5" w:rsidRDefault="00BD313D" w:rsidP="001546B5">
            <w:pPr>
              <w:spacing w:line="480" w:lineRule="auto"/>
              <w:rPr>
                <w:rFonts w:ascii="Times New Roman" w:hAnsi="Times New Roman" w:cs="Times New Roman"/>
                <w:sz w:val="24"/>
                <w:szCs w:val="24"/>
              </w:rPr>
            </w:pPr>
            <w:r w:rsidRPr="001546B5">
              <w:rPr>
                <w:rFonts w:ascii="Times New Roman" w:hAnsi="Times New Roman" w:cs="Times New Roman"/>
                <w:sz w:val="24"/>
                <w:szCs w:val="24"/>
              </w:rPr>
              <w:t>Effect of The Incident</w:t>
            </w:r>
          </w:p>
        </w:tc>
        <w:tc>
          <w:tcPr>
            <w:tcW w:w="4675" w:type="dxa"/>
          </w:tcPr>
          <w:p w14:paraId="48061828" w14:textId="77777777" w:rsidR="00BD313D" w:rsidRPr="001546B5" w:rsidRDefault="00BD313D" w:rsidP="001546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4"/>
                <w:szCs w:val="24"/>
              </w:rPr>
            </w:pPr>
            <w:r w:rsidRPr="001546B5">
              <w:rPr>
                <w:rFonts w:ascii="Times New Roman" w:hAnsi="Times New Roman" w:cs="Times New Roman"/>
                <w:b/>
                <w:bCs/>
                <w:i/>
                <w:iCs/>
                <w:sz w:val="24"/>
                <w:szCs w:val="24"/>
              </w:rPr>
              <w:t xml:space="preserve">Loss of Revenue </w:t>
            </w:r>
          </w:p>
        </w:tc>
      </w:tr>
      <w:tr w:rsidR="00BD313D" w:rsidRPr="001546B5" w14:paraId="7B5C2B80" w14:textId="77777777" w:rsidTr="00BD3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146EBD" w14:textId="77777777" w:rsidR="00BD313D" w:rsidRPr="001546B5" w:rsidRDefault="00BD313D" w:rsidP="001546B5">
            <w:pPr>
              <w:spacing w:line="480" w:lineRule="auto"/>
              <w:rPr>
                <w:rFonts w:ascii="Times New Roman" w:hAnsi="Times New Roman" w:cs="Times New Roman"/>
                <w:sz w:val="24"/>
                <w:szCs w:val="24"/>
              </w:rPr>
            </w:pPr>
            <w:r w:rsidRPr="001546B5">
              <w:rPr>
                <w:rFonts w:ascii="Times New Roman" w:hAnsi="Times New Roman" w:cs="Times New Roman"/>
                <w:sz w:val="24"/>
                <w:szCs w:val="24"/>
              </w:rPr>
              <w:t>Incident Owner</w:t>
            </w:r>
          </w:p>
        </w:tc>
        <w:tc>
          <w:tcPr>
            <w:tcW w:w="4675" w:type="dxa"/>
          </w:tcPr>
          <w:p w14:paraId="1AE91876" w14:textId="692A6423" w:rsidR="00BD313D" w:rsidRPr="001546B5" w:rsidRDefault="00BD313D" w:rsidP="001546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rPr>
            </w:pPr>
            <w:r w:rsidRPr="001546B5">
              <w:rPr>
                <w:rFonts w:ascii="Times New Roman" w:hAnsi="Times New Roman" w:cs="Times New Roman"/>
                <w:b/>
                <w:bCs/>
                <w:i/>
                <w:iCs/>
                <w:sz w:val="24"/>
                <w:szCs w:val="24"/>
              </w:rPr>
              <w:t>Franklin Albert</w:t>
            </w:r>
          </w:p>
        </w:tc>
      </w:tr>
      <w:tr w:rsidR="00BD313D" w:rsidRPr="001546B5" w14:paraId="7D5D1D9F" w14:textId="77777777" w:rsidTr="00BD313D">
        <w:tc>
          <w:tcPr>
            <w:cnfStyle w:val="001000000000" w:firstRow="0" w:lastRow="0" w:firstColumn="1" w:lastColumn="0" w:oddVBand="0" w:evenVBand="0" w:oddHBand="0" w:evenHBand="0" w:firstRowFirstColumn="0" w:firstRowLastColumn="0" w:lastRowFirstColumn="0" w:lastRowLastColumn="0"/>
            <w:tcW w:w="4675" w:type="dxa"/>
          </w:tcPr>
          <w:p w14:paraId="19FDB607" w14:textId="77777777" w:rsidR="00BD313D" w:rsidRPr="001546B5" w:rsidRDefault="00BD313D" w:rsidP="001546B5">
            <w:pPr>
              <w:spacing w:line="480" w:lineRule="auto"/>
              <w:rPr>
                <w:rFonts w:ascii="Times New Roman" w:hAnsi="Times New Roman" w:cs="Times New Roman"/>
                <w:sz w:val="24"/>
                <w:szCs w:val="24"/>
              </w:rPr>
            </w:pPr>
            <w:r w:rsidRPr="001546B5">
              <w:rPr>
                <w:rFonts w:ascii="Times New Roman" w:hAnsi="Times New Roman" w:cs="Times New Roman"/>
                <w:sz w:val="24"/>
                <w:szCs w:val="24"/>
              </w:rPr>
              <w:lastRenderedPageBreak/>
              <w:t>Earliest Flagged Evidence</w:t>
            </w:r>
          </w:p>
        </w:tc>
        <w:tc>
          <w:tcPr>
            <w:tcW w:w="4675" w:type="dxa"/>
          </w:tcPr>
          <w:p w14:paraId="353CED01" w14:textId="1F3B1D64" w:rsidR="00BD313D" w:rsidRPr="001546B5" w:rsidRDefault="00BD313D" w:rsidP="001546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4"/>
                <w:szCs w:val="24"/>
              </w:rPr>
            </w:pPr>
            <w:r w:rsidRPr="001546B5">
              <w:rPr>
                <w:rFonts w:ascii="Times New Roman" w:hAnsi="Times New Roman" w:cs="Times New Roman"/>
                <w:b/>
                <w:bCs/>
                <w:i/>
                <w:iCs/>
                <w:sz w:val="24"/>
                <w:szCs w:val="24"/>
              </w:rPr>
              <w:t xml:space="preserve">Unusual High Traffic </w:t>
            </w:r>
            <w:r w:rsidRPr="001546B5">
              <w:rPr>
                <w:rFonts w:ascii="Times New Roman" w:hAnsi="Times New Roman" w:cs="Times New Roman"/>
                <w:b/>
                <w:bCs/>
                <w:i/>
                <w:iCs/>
                <w:sz w:val="24"/>
                <w:szCs w:val="24"/>
              </w:rPr>
              <w:t>in</w:t>
            </w:r>
            <w:r w:rsidRPr="001546B5">
              <w:rPr>
                <w:rFonts w:ascii="Times New Roman" w:hAnsi="Times New Roman" w:cs="Times New Roman"/>
                <w:b/>
                <w:bCs/>
                <w:i/>
                <w:iCs/>
                <w:sz w:val="24"/>
                <w:szCs w:val="24"/>
              </w:rPr>
              <w:t xml:space="preserve"> The Network</w:t>
            </w:r>
          </w:p>
        </w:tc>
      </w:tr>
      <w:tr w:rsidR="00BD313D" w:rsidRPr="001546B5" w14:paraId="7D24B585" w14:textId="77777777" w:rsidTr="00BD3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4649EE" w14:textId="77777777" w:rsidR="00BD313D" w:rsidRPr="001546B5" w:rsidRDefault="00BD313D" w:rsidP="001546B5">
            <w:pPr>
              <w:spacing w:line="480" w:lineRule="auto"/>
              <w:rPr>
                <w:rFonts w:ascii="Times New Roman" w:hAnsi="Times New Roman" w:cs="Times New Roman"/>
                <w:sz w:val="24"/>
                <w:szCs w:val="24"/>
              </w:rPr>
            </w:pPr>
            <w:r w:rsidRPr="001546B5">
              <w:rPr>
                <w:rFonts w:ascii="Times New Roman" w:hAnsi="Times New Roman" w:cs="Times New Roman"/>
                <w:sz w:val="24"/>
                <w:szCs w:val="24"/>
              </w:rPr>
              <w:t>Most Recent Flagged Evidence</w:t>
            </w:r>
          </w:p>
        </w:tc>
        <w:tc>
          <w:tcPr>
            <w:tcW w:w="4675" w:type="dxa"/>
          </w:tcPr>
          <w:p w14:paraId="3B8F2254" w14:textId="77777777" w:rsidR="00BD313D" w:rsidRPr="001546B5" w:rsidRDefault="00BD313D" w:rsidP="001546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rPr>
            </w:pPr>
            <w:r w:rsidRPr="001546B5">
              <w:rPr>
                <w:rFonts w:ascii="Times New Roman" w:hAnsi="Times New Roman" w:cs="Times New Roman"/>
                <w:b/>
                <w:bCs/>
                <w:i/>
                <w:iCs/>
                <w:sz w:val="24"/>
                <w:szCs w:val="24"/>
              </w:rPr>
              <w:t>Locked Out of The Company Network</w:t>
            </w:r>
          </w:p>
        </w:tc>
      </w:tr>
      <w:tr w:rsidR="00BD313D" w:rsidRPr="001546B5" w14:paraId="7E1E2F01" w14:textId="77777777" w:rsidTr="00BD313D">
        <w:tc>
          <w:tcPr>
            <w:cnfStyle w:val="001000000000" w:firstRow="0" w:lastRow="0" w:firstColumn="1" w:lastColumn="0" w:oddVBand="0" w:evenVBand="0" w:oddHBand="0" w:evenHBand="0" w:firstRowFirstColumn="0" w:firstRowLastColumn="0" w:lastRowFirstColumn="0" w:lastRowLastColumn="0"/>
            <w:tcW w:w="4675" w:type="dxa"/>
          </w:tcPr>
          <w:p w14:paraId="0454BAB0" w14:textId="77777777" w:rsidR="00BD313D" w:rsidRPr="001546B5" w:rsidRDefault="00BD313D" w:rsidP="001546B5">
            <w:pPr>
              <w:spacing w:line="480" w:lineRule="auto"/>
              <w:rPr>
                <w:rFonts w:ascii="Times New Roman" w:hAnsi="Times New Roman" w:cs="Times New Roman"/>
                <w:sz w:val="24"/>
                <w:szCs w:val="24"/>
              </w:rPr>
            </w:pPr>
            <w:r w:rsidRPr="001546B5">
              <w:rPr>
                <w:rFonts w:ascii="Times New Roman" w:hAnsi="Times New Roman" w:cs="Times New Roman"/>
                <w:sz w:val="24"/>
                <w:szCs w:val="24"/>
              </w:rPr>
              <w:t>Type of Incident</w:t>
            </w:r>
          </w:p>
        </w:tc>
        <w:tc>
          <w:tcPr>
            <w:tcW w:w="4675" w:type="dxa"/>
          </w:tcPr>
          <w:p w14:paraId="418A9FB8" w14:textId="77777777" w:rsidR="00BD313D" w:rsidRPr="001546B5" w:rsidRDefault="00BD313D" w:rsidP="001546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4"/>
                <w:szCs w:val="24"/>
              </w:rPr>
            </w:pPr>
            <w:r w:rsidRPr="001546B5">
              <w:rPr>
                <w:rFonts w:ascii="Times New Roman" w:hAnsi="Times New Roman" w:cs="Times New Roman"/>
                <w:b/>
                <w:bCs/>
                <w:i/>
                <w:iCs/>
                <w:sz w:val="24"/>
                <w:szCs w:val="24"/>
              </w:rPr>
              <w:t>Deliberate Software Attack</w:t>
            </w:r>
          </w:p>
        </w:tc>
      </w:tr>
      <w:tr w:rsidR="00BD313D" w:rsidRPr="001546B5" w14:paraId="4595F010" w14:textId="77777777" w:rsidTr="00BD3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FE3F68" w14:textId="77777777" w:rsidR="00BD313D" w:rsidRPr="001546B5" w:rsidRDefault="00BD313D" w:rsidP="001546B5">
            <w:pPr>
              <w:spacing w:line="480" w:lineRule="auto"/>
              <w:rPr>
                <w:rFonts w:ascii="Times New Roman" w:hAnsi="Times New Roman" w:cs="Times New Roman"/>
                <w:sz w:val="24"/>
                <w:szCs w:val="24"/>
              </w:rPr>
            </w:pPr>
            <w:r w:rsidRPr="001546B5">
              <w:rPr>
                <w:rFonts w:ascii="Times New Roman" w:hAnsi="Times New Roman" w:cs="Times New Roman"/>
                <w:sz w:val="24"/>
                <w:szCs w:val="24"/>
              </w:rPr>
              <w:t>Date Incident Originated</w:t>
            </w:r>
          </w:p>
        </w:tc>
        <w:tc>
          <w:tcPr>
            <w:tcW w:w="4675" w:type="dxa"/>
          </w:tcPr>
          <w:p w14:paraId="42D37756" w14:textId="39E34F22" w:rsidR="00BD313D" w:rsidRPr="001546B5" w:rsidRDefault="00BD313D" w:rsidP="001546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rPr>
            </w:pPr>
            <w:r w:rsidRPr="001546B5">
              <w:rPr>
                <w:rFonts w:ascii="Times New Roman" w:hAnsi="Times New Roman" w:cs="Times New Roman"/>
                <w:b/>
                <w:bCs/>
                <w:i/>
                <w:iCs/>
                <w:sz w:val="24"/>
                <w:szCs w:val="24"/>
              </w:rPr>
              <w:t xml:space="preserve">September </w:t>
            </w:r>
            <w:r w:rsidRPr="001546B5">
              <w:rPr>
                <w:rFonts w:ascii="Times New Roman" w:hAnsi="Times New Roman" w:cs="Times New Roman"/>
                <w:b/>
                <w:bCs/>
                <w:i/>
                <w:iCs/>
                <w:sz w:val="24"/>
                <w:szCs w:val="24"/>
              </w:rPr>
              <w:t>1</w:t>
            </w:r>
            <w:r w:rsidRPr="001546B5">
              <w:rPr>
                <w:rFonts w:ascii="Times New Roman" w:hAnsi="Times New Roman" w:cs="Times New Roman"/>
                <w:b/>
                <w:bCs/>
                <w:i/>
                <w:iCs/>
                <w:sz w:val="24"/>
                <w:szCs w:val="24"/>
                <w:vertAlign w:val="superscript"/>
              </w:rPr>
              <w:t>st</w:t>
            </w:r>
            <w:r w:rsidRPr="001546B5">
              <w:rPr>
                <w:rFonts w:ascii="Times New Roman" w:hAnsi="Times New Roman" w:cs="Times New Roman"/>
                <w:b/>
                <w:bCs/>
                <w:i/>
                <w:iCs/>
                <w:sz w:val="24"/>
                <w:szCs w:val="24"/>
              </w:rPr>
              <w:t xml:space="preserve"> </w:t>
            </w:r>
            <w:r w:rsidRPr="001546B5">
              <w:rPr>
                <w:rFonts w:ascii="Times New Roman" w:hAnsi="Times New Roman" w:cs="Times New Roman"/>
                <w:b/>
                <w:bCs/>
                <w:i/>
                <w:iCs/>
                <w:sz w:val="24"/>
                <w:szCs w:val="24"/>
              </w:rPr>
              <w:t>, 2023</w:t>
            </w:r>
          </w:p>
        </w:tc>
      </w:tr>
      <w:tr w:rsidR="00BD313D" w:rsidRPr="001546B5" w14:paraId="7054F650" w14:textId="77777777" w:rsidTr="00BD313D">
        <w:tc>
          <w:tcPr>
            <w:cnfStyle w:val="001000000000" w:firstRow="0" w:lastRow="0" w:firstColumn="1" w:lastColumn="0" w:oddVBand="0" w:evenVBand="0" w:oddHBand="0" w:evenHBand="0" w:firstRowFirstColumn="0" w:firstRowLastColumn="0" w:lastRowFirstColumn="0" w:lastRowLastColumn="0"/>
            <w:tcW w:w="4675" w:type="dxa"/>
          </w:tcPr>
          <w:p w14:paraId="24277D24" w14:textId="77777777" w:rsidR="00BD313D" w:rsidRPr="001546B5" w:rsidRDefault="00BD313D" w:rsidP="001546B5">
            <w:pPr>
              <w:spacing w:line="480" w:lineRule="auto"/>
              <w:rPr>
                <w:rFonts w:ascii="Times New Roman" w:hAnsi="Times New Roman" w:cs="Times New Roman"/>
                <w:sz w:val="24"/>
                <w:szCs w:val="24"/>
              </w:rPr>
            </w:pPr>
            <w:r w:rsidRPr="001546B5">
              <w:rPr>
                <w:rFonts w:ascii="Times New Roman" w:hAnsi="Times New Roman" w:cs="Times New Roman"/>
                <w:sz w:val="24"/>
                <w:szCs w:val="24"/>
              </w:rPr>
              <w:t>Date Incident Was Detected</w:t>
            </w:r>
          </w:p>
        </w:tc>
        <w:tc>
          <w:tcPr>
            <w:tcW w:w="4675" w:type="dxa"/>
          </w:tcPr>
          <w:p w14:paraId="19F89410" w14:textId="28B124DC" w:rsidR="00BD313D" w:rsidRPr="001546B5" w:rsidRDefault="00BD313D" w:rsidP="001546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4"/>
                <w:szCs w:val="24"/>
              </w:rPr>
            </w:pPr>
            <w:r w:rsidRPr="001546B5">
              <w:rPr>
                <w:rFonts w:ascii="Times New Roman" w:hAnsi="Times New Roman" w:cs="Times New Roman"/>
                <w:b/>
                <w:bCs/>
                <w:i/>
                <w:iCs/>
                <w:sz w:val="24"/>
                <w:szCs w:val="24"/>
              </w:rPr>
              <w:t xml:space="preserve">September </w:t>
            </w:r>
            <w:r w:rsidRPr="001546B5">
              <w:rPr>
                <w:rFonts w:ascii="Times New Roman" w:hAnsi="Times New Roman" w:cs="Times New Roman"/>
                <w:b/>
                <w:bCs/>
                <w:i/>
                <w:iCs/>
                <w:sz w:val="24"/>
                <w:szCs w:val="24"/>
              </w:rPr>
              <w:t>2</w:t>
            </w:r>
            <w:r w:rsidRPr="001546B5">
              <w:rPr>
                <w:rFonts w:ascii="Times New Roman" w:hAnsi="Times New Roman" w:cs="Times New Roman"/>
                <w:b/>
                <w:bCs/>
                <w:i/>
                <w:iCs/>
                <w:sz w:val="24"/>
                <w:szCs w:val="24"/>
                <w:vertAlign w:val="superscript"/>
              </w:rPr>
              <w:t>nd</w:t>
            </w:r>
            <w:r w:rsidRPr="001546B5">
              <w:rPr>
                <w:rFonts w:ascii="Times New Roman" w:hAnsi="Times New Roman" w:cs="Times New Roman"/>
                <w:b/>
                <w:bCs/>
                <w:i/>
                <w:iCs/>
                <w:sz w:val="24"/>
                <w:szCs w:val="24"/>
              </w:rPr>
              <w:t>, 2023</w:t>
            </w:r>
          </w:p>
        </w:tc>
      </w:tr>
      <w:tr w:rsidR="00BD313D" w:rsidRPr="001546B5" w14:paraId="7E4601C4" w14:textId="77777777" w:rsidTr="00BD3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7A465D" w14:textId="63264EB7" w:rsidR="00BD313D" w:rsidRPr="001546B5" w:rsidRDefault="00BD313D" w:rsidP="001546B5">
            <w:pPr>
              <w:spacing w:line="480" w:lineRule="auto"/>
              <w:rPr>
                <w:rFonts w:ascii="Times New Roman" w:hAnsi="Times New Roman" w:cs="Times New Roman"/>
                <w:sz w:val="24"/>
                <w:szCs w:val="24"/>
              </w:rPr>
            </w:pPr>
            <w:r w:rsidRPr="001546B5">
              <w:rPr>
                <w:rFonts w:ascii="Times New Roman" w:hAnsi="Times New Roman" w:cs="Times New Roman"/>
                <w:sz w:val="24"/>
                <w:szCs w:val="24"/>
              </w:rPr>
              <w:t xml:space="preserve">How Was </w:t>
            </w:r>
            <w:r w:rsidR="003E11C2" w:rsidRPr="001546B5">
              <w:rPr>
                <w:rFonts w:ascii="Times New Roman" w:hAnsi="Times New Roman" w:cs="Times New Roman"/>
                <w:sz w:val="24"/>
                <w:szCs w:val="24"/>
              </w:rPr>
              <w:t>the </w:t>
            </w:r>
            <w:r w:rsidRPr="001546B5">
              <w:rPr>
                <w:rFonts w:ascii="Times New Roman" w:hAnsi="Times New Roman" w:cs="Times New Roman"/>
                <w:sz w:val="24"/>
                <w:szCs w:val="24"/>
              </w:rPr>
              <w:t>Incident Detected</w:t>
            </w:r>
          </w:p>
        </w:tc>
        <w:tc>
          <w:tcPr>
            <w:tcW w:w="4675" w:type="dxa"/>
          </w:tcPr>
          <w:p w14:paraId="1BEA1576" w14:textId="77777777" w:rsidR="00BD313D" w:rsidRPr="001546B5" w:rsidRDefault="00BD313D" w:rsidP="001546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rPr>
            </w:pPr>
            <w:r w:rsidRPr="001546B5">
              <w:rPr>
                <w:rFonts w:ascii="Times New Roman" w:hAnsi="Times New Roman" w:cs="Times New Roman"/>
                <w:b/>
                <w:bCs/>
                <w:i/>
                <w:iCs/>
                <w:sz w:val="24"/>
                <w:szCs w:val="24"/>
              </w:rPr>
              <w:t>Locked Out of Computer Network and Files</w:t>
            </w:r>
          </w:p>
        </w:tc>
      </w:tr>
      <w:tr w:rsidR="00BD313D" w:rsidRPr="001546B5" w14:paraId="1C7057EF" w14:textId="77777777" w:rsidTr="00BD313D">
        <w:tc>
          <w:tcPr>
            <w:cnfStyle w:val="001000000000" w:firstRow="0" w:lastRow="0" w:firstColumn="1" w:lastColumn="0" w:oddVBand="0" w:evenVBand="0" w:oddHBand="0" w:evenHBand="0" w:firstRowFirstColumn="0" w:firstRowLastColumn="0" w:lastRowFirstColumn="0" w:lastRowLastColumn="0"/>
            <w:tcW w:w="4675" w:type="dxa"/>
          </w:tcPr>
          <w:p w14:paraId="5EBEBB5B" w14:textId="605FA1F8" w:rsidR="00BD313D" w:rsidRPr="001546B5" w:rsidRDefault="00BD313D" w:rsidP="001546B5">
            <w:pPr>
              <w:spacing w:line="480" w:lineRule="auto"/>
              <w:rPr>
                <w:rFonts w:ascii="Times New Roman" w:hAnsi="Times New Roman" w:cs="Times New Roman"/>
                <w:sz w:val="24"/>
                <w:szCs w:val="24"/>
              </w:rPr>
            </w:pPr>
            <w:r w:rsidRPr="001546B5">
              <w:rPr>
                <w:rFonts w:ascii="Times New Roman" w:hAnsi="Times New Roman" w:cs="Times New Roman"/>
                <w:sz w:val="24"/>
                <w:szCs w:val="24"/>
              </w:rPr>
              <w:t xml:space="preserve">Scope of Incident </w:t>
            </w:r>
          </w:p>
        </w:tc>
        <w:tc>
          <w:tcPr>
            <w:tcW w:w="4675" w:type="dxa"/>
          </w:tcPr>
          <w:p w14:paraId="56267556" w14:textId="4FA6BD96" w:rsidR="00BD313D" w:rsidRPr="001546B5" w:rsidRDefault="00BD313D" w:rsidP="001546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4"/>
                <w:szCs w:val="24"/>
              </w:rPr>
            </w:pPr>
            <w:r w:rsidRPr="001546B5">
              <w:rPr>
                <w:rFonts w:ascii="Times New Roman" w:hAnsi="Times New Roman" w:cs="Times New Roman"/>
                <w:b/>
                <w:bCs/>
                <w:i/>
                <w:iCs/>
                <w:sz w:val="24"/>
                <w:szCs w:val="24"/>
              </w:rPr>
              <w:t>All Departments, Computers</w:t>
            </w:r>
            <w:r w:rsidR="003E11C2" w:rsidRPr="001546B5">
              <w:rPr>
                <w:rFonts w:ascii="Times New Roman" w:hAnsi="Times New Roman" w:cs="Times New Roman"/>
                <w:b/>
                <w:bCs/>
                <w:i/>
                <w:iCs/>
                <w:sz w:val="24"/>
                <w:szCs w:val="24"/>
              </w:rPr>
              <w:t>,</w:t>
            </w:r>
            <w:r w:rsidRPr="001546B5">
              <w:rPr>
                <w:rFonts w:ascii="Times New Roman" w:hAnsi="Times New Roman" w:cs="Times New Roman"/>
                <w:b/>
                <w:bCs/>
                <w:i/>
                <w:iCs/>
                <w:sz w:val="24"/>
                <w:szCs w:val="24"/>
              </w:rPr>
              <w:t xml:space="preserve"> and Servers</w:t>
            </w:r>
          </w:p>
        </w:tc>
      </w:tr>
      <w:tr w:rsidR="00BD313D" w:rsidRPr="001546B5" w14:paraId="2E05EFF7" w14:textId="77777777" w:rsidTr="00BD3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EA30B0" w14:textId="77777777" w:rsidR="00BD313D" w:rsidRPr="001546B5" w:rsidRDefault="00BD313D" w:rsidP="001546B5">
            <w:pPr>
              <w:spacing w:line="480" w:lineRule="auto"/>
              <w:rPr>
                <w:rFonts w:ascii="Times New Roman" w:hAnsi="Times New Roman" w:cs="Times New Roman"/>
                <w:sz w:val="24"/>
                <w:szCs w:val="24"/>
              </w:rPr>
            </w:pPr>
            <w:r w:rsidRPr="001546B5">
              <w:rPr>
                <w:rFonts w:ascii="Times New Roman" w:hAnsi="Times New Roman" w:cs="Times New Roman"/>
                <w:sz w:val="24"/>
                <w:szCs w:val="24"/>
              </w:rPr>
              <w:t>Date Incident Corrected</w:t>
            </w:r>
          </w:p>
        </w:tc>
        <w:tc>
          <w:tcPr>
            <w:tcW w:w="4675" w:type="dxa"/>
          </w:tcPr>
          <w:p w14:paraId="5F5A80A4" w14:textId="56AB44D6" w:rsidR="00BD313D" w:rsidRPr="001546B5" w:rsidRDefault="00BD313D" w:rsidP="001546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rPr>
            </w:pPr>
            <w:r w:rsidRPr="001546B5">
              <w:rPr>
                <w:rFonts w:ascii="Times New Roman" w:hAnsi="Times New Roman" w:cs="Times New Roman"/>
                <w:b/>
                <w:bCs/>
                <w:i/>
                <w:iCs/>
                <w:sz w:val="24"/>
                <w:szCs w:val="24"/>
              </w:rPr>
              <w:t>September</w:t>
            </w:r>
            <w:r w:rsidRPr="001546B5">
              <w:rPr>
                <w:rFonts w:ascii="Times New Roman" w:hAnsi="Times New Roman" w:cs="Times New Roman"/>
                <w:b/>
                <w:bCs/>
                <w:i/>
                <w:iCs/>
                <w:sz w:val="24"/>
                <w:szCs w:val="24"/>
              </w:rPr>
              <w:t xml:space="preserve"> </w:t>
            </w:r>
            <w:r w:rsidRPr="001546B5">
              <w:rPr>
                <w:rFonts w:ascii="Times New Roman" w:hAnsi="Times New Roman" w:cs="Times New Roman"/>
                <w:b/>
                <w:bCs/>
                <w:i/>
                <w:iCs/>
                <w:sz w:val="24"/>
                <w:szCs w:val="24"/>
              </w:rPr>
              <w:t>7</w:t>
            </w:r>
            <w:r w:rsidRPr="001546B5">
              <w:rPr>
                <w:rFonts w:ascii="Times New Roman" w:hAnsi="Times New Roman" w:cs="Times New Roman"/>
                <w:b/>
                <w:bCs/>
                <w:i/>
                <w:iCs/>
                <w:sz w:val="24"/>
                <w:szCs w:val="24"/>
                <w:vertAlign w:val="superscript"/>
              </w:rPr>
              <w:t>th</w:t>
            </w:r>
            <w:r w:rsidRPr="001546B5">
              <w:rPr>
                <w:rFonts w:ascii="Times New Roman" w:hAnsi="Times New Roman" w:cs="Times New Roman"/>
                <w:b/>
                <w:bCs/>
                <w:i/>
                <w:iCs/>
                <w:sz w:val="24"/>
                <w:szCs w:val="24"/>
              </w:rPr>
              <w:t>, 2023</w:t>
            </w:r>
          </w:p>
        </w:tc>
      </w:tr>
      <w:tr w:rsidR="00BD313D" w:rsidRPr="001546B5" w14:paraId="011A1D97" w14:textId="77777777" w:rsidTr="00BD313D">
        <w:tc>
          <w:tcPr>
            <w:cnfStyle w:val="001000000000" w:firstRow="0" w:lastRow="0" w:firstColumn="1" w:lastColumn="0" w:oddVBand="0" w:evenVBand="0" w:oddHBand="0" w:evenHBand="0" w:firstRowFirstColumn="0" w:firstRowLastColumn="0" w:lastRowFirstColumn="0" w:lastRowLastColumn="0"/>
            <w:tcW w:w="4675" w:type="dxa"/>
          </w:tcPr>
          <w:p w14:paraId="34D3AF26" w14:textId="77777777" w:rsidR="00BD313D" w:rsidRPr="001546B5" w:rsidRDefault="00BD313D" w:rsidP="001546B5">
            <w:pPr>
              <w:spacing w:line="480" w:lineRule="auto"/>
              <w:rPr>
                <w:rFonts w:ascii="Times New Roman" w:hAnsi="Times New Roman" w:cs="Times New Roman"/>
                <w:sz w:val="24"/>
                <w:szCs w:val="24"/>
              </w:rPr>
            </w:pPr>
            <w:r w:rsidRPr="001546B5">
              <w:rPr>
                <w:rFonts w:ascii="Times New Roman" w:hAnsi="Times New Roman" w:cs="Times New Roman"/>
                <w:sz w:val="24"/>
                <w:szCs w:val="24"/>
              </w:rPr>
              <w:t>Corrective Action Type</w:t>
            </w:r>
          </w:p>
        </w:tc>
        <w:tc>
          <w:tcPr>
            <w:tcW w:w="4675" w:type="dxa"/>
          </w:tcPr>
          <w:p w14:paraId="37F3052B" w14:textId="77777777" w:rsidR="00BD313D" w:rsidRPr="001546B5" w:rsidRDefault="00BD313D" w:rsidP="001546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4"/>
                <w:szCs w:val="24"/>
              </w:rPr>
            </w:pPr>
            <w:r w:rsidRPr="001546B5">
              <w:rPr>
                <w:rFonts w:ascii="Times New Roman" w:hAnsi="Times New Roman" w:cs="Times New Roman"/>
                <w:b/>
                <w:bCs/>
                <w:i/>
                <w:iCs/>
                <w:sz w:val="24"/>
                <w:szCs w:val="24"/>
              </w:rPr>
              <w:t xml:space="preserve">Reduction Mitigation Strategies </w:t>
            </w:r>
          </w:p>
        </w:tc>
      </w:tr>
      <w:tr w:rsidR="00BD313D" w:rsidRPr="001546B5" w14:paraId="70A6B868" w14:textId="77777777" w:rsidTr="00BD3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EDCA99" w14:textId="77777777" w:rsidR="00BD313D" w:rsidRPr="001546B5" w:rsidRDefault="00BD313D" w:rsidP="001546B5">
            <w:pPr>
              <w:spacing w:line="480" w:lineRule="auto"/>
              <w:rPr>
                <w:rFonts w:ascii="Times New Roman" w:hAnsi="Times New Roman" w:cs="Times New Roman"/>
                <w:sz w:val="24"/>
                <w:szCs w:val="24"/>
              </w:rPr>
            </w:pPr>
            <w:r w:rsidRPr="001546B5">
              <w:rPr>
                <w:rFonts w:ascii="Times New Roman" w:hAnsi="Times New Roman" w:cs="Times New Roman"/>
                <w:sz w:val="24"/>
                <w:szCs w:val="24"/>
              </w:rPr>
              <w:t xml:space="preserve">Time to Resolution </w:t>
            </w:r>
          </w:p>
        </w:tc>
        <w:tc>
          <w:tcPr>
            <w:tcW w:w="4675" w:type="dxa"/>
          </w:tcPr>
          <w:p w14:paraId="7A8237E1" w14:textId="38517F83" w:rsidR="00BD313D" w:rsidRPr="001546B5" w:rsidRDefault="00BD313D" w:rsidP="001546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rPr>
            </w:pPr>
            <w:r w:rsidRPr="001546B5">
              <w:rPr>
                <w:rFonts w:ascii="Times New Roman" w:hAnsi="Times New Roman" w:cs="Times New Roman"/>
                <w:b/>
                <w:bCs/>
                <w:i/>
                <w:iCs/>
                <w:sz w:val="24"/>
                <w:szCs w:val="24"/>
              </w:rPr>
              <w:t>5 Days</w:t>
            </w:r>
          </w:p>
        </w:tc>
      </w:tr>
      <w:tr w:rsidR="00BD313D" w:rsidRPr="001546B5" w14:paraId="7EA3C0FA" w14:textId="77777777" w:rsidTr="00BD313D">
        <w:tc>
          <w:tcPr>
            <w:cnfStyle w:val="001000000000" w:firstRow="0" w:lastRow="0" w:firstColumn="1" w:lastColumn="0" w:oddVBand="0" w:evenVBand="0" w:oddHBand="0" w:evenHBand="0" w:firstRowFirstColumn="0" w:firstRowLastColumn="0" w:lastRowFirstColumn="0" w:lastRowLastColumn="0"/>
            <w:tcW w:w="4675" w:type="dxa"/>
          </w:tcPr>
          <w:p w14:paraId="46FD6FC8" w14:textId="77777777" w:rsidR="00BD313D" w:rsidRPr="001546B5" w:rsidRDefault="00BD313D" w:rsidP="001546B5">
            <w:pPr>
              <w:spacing w:line="480" w:lineRule="auto"/>
              <w:rPr>
                <w:rFonts w:ascii="Times New Roman" w:hAnsi="Times New Roman" w:cs="Times New Roman"/>
                <w:sz w:val="24"/>
                <w:szCs w:val="24"/>
              </w:rPr>
            </w:pPr>
            <w:r w:rsidRPr="001546B5">
              <w:rPr>
                <w:rFonts w:ascii="Times New Roman" w:hAnsi="Times New Roman" w:cs="Times New Roman"/>
                <w:sz w:val="24"/>
                <w:szCs w:val="24"/>
              </w:rPr>
              <w:t>Reason for Closure</w:t>
            </w:r>
          </w:p>
        </w:tc>
        <w:tc>
          <w:tcPr>
            <w:tcW w:w="4675" w:type="dxa"/>
          </w:tcPr>
          <w:p w14:paraId="03B62B32" w14:textId="77777777" w:rsidR="00BD313D" w:rsidRPr="001546B5" w:rsidRDefault="00BD313D" w:rsidP="001546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4"/>
                <w:szCs w:val="24"/>
              </w:rPr>
            </w:pPr>
            <w:r w:rsidRPr="001546B5">
              <w:rPr>
                <w:rFonts w:ascii="Times New Roman" w:hAnsi="Times New Roman" w:cs="Times New Roman"/>
                <w:b/>
                <w:bCs/>
                <w:i/>
                <w:iCs/>
                <w:sz w:val="24"/>
                <w:szCs w:val="24"/>
              </w:rPr>
              <w:t>Resolved</w:t>
            </w:r>
          </w:p>
        </w:tc>
      </w:tr>
    </w:tbl>
    <w:p w14:paraId="64D2BC60" w14:textId="77777777" w:rsidR="00BD313D" w:rsidRPr="001546B5" w:rsidRDefault="00BD313D" w:rsidP="001546B5">
      <w:pPr>
        <w:spacing w:line="480" w:lineRule="auto"/>
        <w:rPr>
          <w:rFonts w:ascii="Times New Roman" w:hAnsi="Times New Roman" w:cs="Times New Roman"/>
          <w:b/>
          <w:bCs/>
          <w:i/>
          <w:iCs/>
          <w:sz w:val="24"/>
          <w:szCs w:val="24"/>
        </w:rPr>
      </w:pPr>
    </w:p>
    <w:p w14:paraId="58891C55" w14:textId="458C7481" w:rsidR="003E6B35" w:rsidRPr="001546B5" w:rsidRDefault="003E6B35" w:rsidP="001546B5">
      <w:pPr>
        <w:spacing w:line="480" w:lineRule="auto"/>
        <w:rPr>
          <w:rFonts w:ascii="Times New Roman" w:hAnsi="Times New Roman" w:cs="Times New Roman"/>
          <w:b/>
          <w:bCs/>
          <w:i/>
          <w:iCs/>
          <w:sz w:val="24"/>
          <w:szCs w:val="24"/>
        </w:rPr>
      </w:pPr>
      <w:r w:rsidRPr="001546B5">
        <w:rPr>
          <w:rFonts w:ascii="Times New Roman" w:hAnsi="Times New Roman" w:cs="Times New Roman"/>
          <w:b/>
          <w:bCs/>
          <w:i/>
          <w:iCs/>
          <w:sz w:val="24"/>
          <w:szCs w:val="24"/>
        </w:rPr>
        <w:t>Summary of Incident Symptoms</w:t>
      </w:r>
    </w:p>
    <w:tbl>
      <w:tblPr>
        <w:tblStyle w:val="GridTable4-Accent2"/>
        <w:tblW w:w="0" w:type="auto"/>
        <w:tblLook w:val="04A0" w:firstRow="1" w:lastRow="0" w:firstColumn="1" w:lastColumn="0" w:noHBand="0" w:noVBand="1"/>
      </w:tblPr>
      <w:tblGrid>
        <w:gridCol w:w="9350"/>
      </w:tblGrid>
      <w:tr w:rsidR="003E6B35" w:rsidRPr="001546B5" w14:paraId="6E66E949" w14:textId="77777777" w:rsidTr="004E5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1CA807" w14:textId="10837BC4" w:rsidR="003E6B35" w:rsidRPr="001546B5" w:rsidRDefault="003E6B35" w:rsidP="001546B5">
            <w:pPr>
              <w:spacing w:line="480" w:lineRule="auto"/>
              <w:rPr>
                <w:rFonts w:ascii="Times New Roman" w:hAnsi="Times New Roman" w:cs="Times New Roman"/>
                <w:b w:val="0"/>
                <w:bCs w:val="0"/>
                <w:i/>
                <w:iCs/>
                <w:sz w:val="24"/>
                <w:szCs w:val="24"/>
              </w:rPr>
            </w:pPr>
            <w:r w:rsidRPr="001546B5">
              <w:rPr>
                <w:rFonts w:ascii="Times New Roman" w:hAnsi="Times New Roman" w:cs="Times New Roman"/>
                <w:i/>
                <w:iCs/>
                <w:sz w:val="24"/>
                <w:szCs w:val="24"/>
              </w:rPr>
              <w:t>Symptom Description</w:t>
            </w:r>
          </w:p>
        </w:tc>
      </w:tr>
      <w:tr w:rsidR="003E6B35" w:rsidRPr="001546B5" w14:paraId="7D0DF167" w14:textId="77777777" w:rsidTr="004E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108010" w14:textId="3E2824C2" w:rsidR="003E6B35" w:rsidRPr="001546B5" w:rsidRDefault="003E6B35"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Internet Disconnection</w:t>
            </w:r>
          </w:p>
        </w:tc>
      </w:tr>
      <w:tr w:rsidR="003E6B35" w:rsidRPr="001546B5" w14:paraId="735CD957" w14:textId="77777777" w:rsidTr="004E5A48">
        <w:tc>
          <w:tcPr>
            <w:cnfStyle w:val="001000000000" w:firstRow="0" w:lastRow="0" w:firstColumn="1" w:lastColumn="0" w:oddVBand="0" w:evenVBand="0" w:oddHBand="0" w:evenHBand="0" w:firstRowFirstColumn="0" w:firstRowLastColumn="0" w:lastRowFirstColumn="0" w:lastRowLastColumn="0"/>
            <w:tcW w:w="9350" w:type="dxa"/>
          </w:tcPr>
          <w:p w14:paraId="1AF2E58C" w14:textId="66B92DAD" w:rsidR="003E6B35" w:rsidRPr="001546B5" w:rsidRDefault="003E6B35"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Slow Access to Files</w:t>
            </w:r>
          </w:p>
        </w:tc>
      </w:tr>
      <w:tr w:rsidR="003E6B35" w:rsidRPr="001546B5" w14:paraId="53CB4E4B" w14:textId="77777777" w:rsidTr="004E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0AC242" w14:textId="6F9128C4" w:rsidR="003E6B35" w:rsidRPr="001546B5" w:rsidRDefault="003E6B35"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Inability to access a specific file</w:t>
            </w:r>
          </w:p>
        </w:tc>
      </w:tr>
      <w:tr w:rsidR="003E6B35" w:rsidRPr="001546B5" w14:paraId="1D0BC42C" w14:textId="77777777" w:rsidTr="004E5A48">
        <w:tc>
          <w:tcPr>
            <w:cnfStyle w:val="001000000000" w:firstRow="0" w:lastRow="0" w:firstColumn="1" w:lastColumn="0" w:oddVBand="0" w:evenVBand="0" w:oddHBand="0" w:evenHBand="0" w:firstRowFirstColumn="0" w:firstRowLastColumn="0" w:lastRowFirstColumn="0" w:lastRowLastColumn="0"/>
            <w:tcW w:w="9350" w:type="dxa"/>
          </w:tcPr>
          <w:p w14:paraId="398777CD" w14:textId="31CD790E" w:rsidR="003E6B35" w:rsidRPr="001546B5" w:rsidRDefault="003E6B35"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Excessive Amount of Spam Emails</w:t>
            </w:r>
          </w:p>
        </w:tc>
      </w:tr>
      <w:tr w:rsidR="003E6B35" w:rsidRPr="001546B5" w14:paraId="0BCE5A07" w14:textId="77777777" w:rsidTr="004E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719783" w14:textId="27514DF8" w:rsidR="003E6B35" w:rsidRPr="001546B5" w:rsidRDefault="003E6B35"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Unusual IP Address Activity – Large Number of Requests</w:t>
            </w:r>
          </w:p>
        </w:tc>
      </w:tr>
      <w:tr w:rsidR="003E6B35" w:rsidRPr="001546B5" w14:paraId="3FEB79FE" w14:textId="77777777" w:rsidTr="004E5A48">
        <w:tc>
          <w:tcPr>
            <w:cnfStyle w:val="001000000000" w:firstRow="0" w:lastRow="0" w:firstColumn="1" w:lastColumn="0" w:oddVBand="0" w:evenVBand="0" w:oddHBand="0" w:evenHBand="0" w:firstRowFirstColumn="0" w:firstRowLastColumn="0" w:lastRowFirstColumn="0" w:lastRowLastColumn="0"/>
            <w:tcW w:w="9350" w:type="dxa"/>
          </w:tcPr>
          <w:p w14:paraId="0660856E" w14:textId="27CC03EE" w:rsidR="003E6B35" w:rsidRPr="001546B5" w:rsidRDefault="003E6B35"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Log Analysis Indicated a Large Spike in Network Traffic</w:t>
            </w:r>
          </w:p>
        </w:tc>
      </w:tr>
    </w:tbl>
    <w:p w14:paraId="17A87D45" w14:textId="77777777" w:rsidR="003E6B35" w:rsidRPr="001546B5" w:rsidRDefault="003E6B35" w:rsidP="001546B5">
      <w:pPr>
        <w:spacing w:line="480" w:lineRule="auto"/>
        <w:rPr>
          <w:rFonts w:ascii="Times New Roman" w:hAnsi="Times New Roman" w:cs="Times New Roman"/>
          <w:b/>
          <w:bCs/>
          <w:i/>
          <w:iCs/>
          <w:sz w:val="24"/>
          <w:szCs w:val="24"/>
        </w:rPr>
      </w:pPr>
    </w:p>
    <w:p w14:paraId="619A980C" w14:textId="6C1EBBDB" w:rsidR="003E6B35" w:rsidRPr="001546B5" w:rsidRDefault="004E5A48" w:rsidP="001546B5">
      <w:pPr>
        <w:spacing w:line="480" w:lineRule="auto"/>
        <w:rPr>
          <w:rFonts w:ascii="Times New Roman" w:hAnsi="Times New Roman" w:cs="Times New Roman"/>
          <w:b/>
          <w:bCs/>
          <w:i/>
          <w:iCs/>
          <w:sz w:val="24"/>
          <w:szCs w:val="24"/>
        </w:rPr>
      </w:pPr>
      <w:r w:rsidRPr="001546B5">
        <w:rPr>
          <w:rFonts w:ascii="Times New Roman" w:hAnsi="Times New Roman" w:cs="Times New Roman"/>
          <w:b/>
          <w:bCs/>
          <w:i/>
          <w:iCs/>
          <w:sz w:val="24"/>
          <w:szCs w:val="24"/>
        </w:rPr>
        <w:t>Summary of Incident Type and Scope</w:t>
      </w:r>
    </w:p>
    <w:tbl>
      <w:tblPr>
        <w:tblStyle w:val="GridTable4-Accent2"/>
        <w:tblW w:w="0" w:type="auto"/>
        <w:tblLook w:val="04A0" w:firstRow="1" w:lastRow="0" w:firstColumn="1" w:lastColumn="0" w:noHBand="0" w:noVBand="1"/>
      </w:tblPr>
      <w:tblGrid>
        <w:gridCol w:w="9350"/>
      </w:tblGrid>
      <w:tr w:rsidR="004E5A48" w:rsidRPr="001546B5" w14:paraId="237EAB53" w14:textId="77777777" w:rsidTr="004E5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9072E0D" w14:textId="446CD830" w:rsidR="004E5A48" w:rsidRPr="001546B5" w:rsidRDefault="004E5A48" w:rsidP="001546B5">
            <w:pPr>
              <w:spacing w:line="480" w:lineRule="auto"/>
              <w:rPr>
                <w:rFonts w:ascii="Times New Roman" w:hAnsi="Times New Roman" w:cs="Times New Roman"/>
                <w:b w:val="0"/>
                <w:bCs w:val="0"/>
                <w:i/>
                <w:iCs/>
                <w:sz w:val="24"/>
                <w:szCs w:val="24"/>
              </w:rPr>
            </w:pPr>
            <w:r w:rsidRPr="001546B5">
              <w:rPr>
                <w:rFonts w:ascii="Times New Roman" w:hAnsi="Times New Roman" w:cs="Times New Roman"/>
                <w:i/>
                <w:iCs/>
                <w:sz w:val="24"/>
                <w:szCs w:val="24"/>
              </w:rPr>
              <w:lastRenderedPageBreak/>
              <w:t>Incident Type and Scope</w:t>
            </w:r>
          </w:p>
        </w:tc>
      </w:tr>
      <w:tr w:rsidR="004E5A48" w:rsidRPr="001546B5" w14:paraId="29A14454" w14:textId="77777777" w:rsidTr="004E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7F59B5" w14:textId="61D04AB9" w:rsidR="004E5A48" w:rsidRPr="001546B5" w:rsidRDefault="004E5A48"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Employees were locked out of company assets, servers, and computers.</w:t>
            </w:r>
          </w:p>
        </w:tc>
      </w:tr>
      <w:tr w:rsidR="004E5A48" w:rsidRPr="001546B5" w14:paraId="343ACF33" w14:textId="77777777" w:rsidTr="004E5A48">
        <w:tc>
          <w:tcPr>
            <w:cnfStyle w:val="001000000000" w:firstRow="0" w:lastRow="0" w:firstColumn="1" w:lastColumn="0" w:oddVBand="0" w:evenVBand="0" w:oddHBand="0" w:evenHBand="0" w:firstRowFirstColumn="0" w:firstRowLastColumn="0" w:lastRowFirstColumn="0" w:lastRowLastColumn="0"/>
            <w:tcW w:w="9350" w:type="dxa"/>
          </w:tcPr>
          <w:p w14:paraId="2AC7209C" w14:textId="4650B9AA" w:rsidR="004E5A48" w:rsidRPr="001546B5" w:rsidRDefault="004E5A48"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The attack affected all departments within the company.</w:t>
            </w:r>
          </w:p>
        </w:tc>
      </w:tr>
      <w:tr w:rsidR="004E5A48" w:rsidRPr="001546B5" w14:paraId="56915F3D" w14:textId="77777777" w:rsidTr="004E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F2B98CA" w14:textId="09C204AD" w:rsidR="004E5A48" w:rsidRPr="001546B5" w:rsidRDefault="004E5A48"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Auditors were unable to access the server system to perform audits.</w:t>
            </w:r>
          </w:p>
        </w:tc>
      </w:tr>
      <w:tr w:rsidR="004E5A48" w:rsidRPr="001546B5" w14:paraId="634C5FED" w14:textId="77777777" w:rsidTr="004E5A48">
        <w:tc>
          <w:tcPr>
            <w:cnfStyle w:val="001000000000" w:firstRow="0" w:lastRow="0" w:firstColumn="1" w:lastColumn="0" w:oddVBand="0" w:evenVBand="0" w:oddHBand="0" w:evenHBand="0" w:firstRowFirstColumn="0" w:firstRowLastColumn="0" w:lastRowFirstColumn="0" w:lastRowLastColumn="0"/>
            <w:tcW w:w="9350" w:type="dxa"/>
          </w:tcPr>
          <w:p w14:paraId="21FF898B" w14:textId="7794146C" w:rsidR="004E5A48" w:rsidRPr="001546B5" w:rsidRDefault="004E5A48"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Despite some computers being functional, all TechBros files were locked from the network.</w:t>
            </w:r>
          </w:p>
        </w:tc>
      </w:tr>
      <w:tr w:rsidR="004E5A48" w:rsidRPr="001546B5" w14:paraId="67EE77B7" w14:textId="77777777" w:rsidTr="004E5A48">
        <w:trPr>
          <w:cnfStyle w:val="000000100000" w:firstRow="0" w:lastRow="0" w:firstColumn="0" w:lastColumn="0" w:oddVBand="0" w:evenVBand="0" w:oddHBand="1"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9350" w:type="dxa"/>
          </w:tcPr>
          <w:p w14:paraId="0408FD6A" w14:textId="5E5B7AB6" w:rsidR="004E5A48" w:rsidRPr="001546B5" w:rsidRDefault="003E11C2"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H</w:t>
            </w:r>
            <w:r w:rsidR="004E5A48" w:rsidRPr="001546B5">
              <w:rPr>
                <w:rFonts w:ascii="Times New Roman" w:hAnsi="Times New Roman" w:cs="Times New Roman"/>
                <w:i/>
                <w:iCs/>
                <w:sz w:val="24"/>
                <w:szCs w:val="24"/>
              </w:rPr>
              <w:t>igh traffic levels were detected in TechBros’ network system logs during the week of the attack.</w:t>
            </w:r>
          </w:p>
        </w:tc>
      </w:tr>
    </w:tbl>
    <w:p w14:paraId="1525B2EC" w14:textId="77777777" w:rsidR="003E6B35" w:rsidRPr="001546B5" w:rsidRDefault="003E6B35" w:rsidP="001546B5">
      <w:pPr>
        <w:spacing w:line="480" w:lineRule="auto"/>
        <w:rPr>
          <w:rFonts w:ascii="Times New Roman" w:hAnsi="Times New Roman" w:cs="Times New Roman"/>
          <w:b/>
          <w:bCs/>
          <w:i/>
          <w:iCs/>
          <w:sz w:val="24"/>
          <w:szCs w:val="24"/>
        </w:rPr>
      </w:pPr>
    </w:p>
    <w:p w14:paraId="7ECEC96B" w14:textId="77777777" w:rsidR="00F42125" w:rsidRPr="001546B5" w:rsidRDefault="00F42125" w:rsidP="001546B5">
      <w:pPr>
        <w:spacing w:line="480" w:lineRule="auto"/>
        <w:rPr>
          <w:rFonts w:ascii="Times New Roman" w:hAnsi="Times New Roman" w:cs="Times New Roman"/>
          <w:b/>
          <w:bCs/>
          <w:i/>
          <w:iCs/>
          <w:sz w:val="24"/>
          <w:szCs w:val="24"/>
        </w:rPr>
      </w:pPr>
    </w:p>
    <w:p w14:paraId="789691F1" w14:textId="2C68426A" w:rsidR="00BD313D" w:rsidRPr="001546B5" w:rsidRDefault="00BD313D" w:rsidP="001546B5">
      <w:pPr>
        <w:spacing w:line="480" w:lineRule="auto"/>
        <w:rPr>
          <w:rFonts w:ascii="Times New Roman" w:hAnsi="Times New Roman" w:cs="Times New Roman"/>
          <w:i/>
          <w:iCs/>
          <w:sz w:val="24"/>
          <w:szCs w:val="24"/>
        </w:rPr>
      </w:pPr>
      <w:r w:rsidRPr="001546B5">
        <w:rPr>
          <w:rFonts w:ascii="Times New Roman" w:hAnsi="Times New Roman" w:cs="Times New Roman"/>
          <w:b/>
          <w:bCs/>
          <w:i/>
          <w:iCs/>
          <w:sz w:val="24"/>
          <w:szCs w:val="24"/>
        </w:rPr>
        <w:t>Part 2: Option</w:t>
      </w:r>
      <w:r w:rsidR="003E6B35" w:rsidRPr="001546B5">
        <w:rPr>
          <w:rFonts w:ascii="Times New Roman" w:hAnsi="Times New Roman" w:cs="Times New Roman"/>
          <w:b/>
          <w:bCs/>
          <w:i/>
          <w:iCs/>
          <w:sz w:val="24"/>
          <w:szCs w:val="24"/>
        </w:rPr>
        <w:t>s</w:t>
      </w:r>
    </w:p>
    <w:p w14:paraId="48CF76A1" w14:textId="3885F5C4" w:rsidR="003E6B35" w:rsidRPr="001546B5" w:rsidRDefault="003E6B35"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Option 1: Provide a Full and Accurate Incident Report</w:t>
      </w:r>
    </w:p>
    <w:p w14:paraId="6D36DCD0" w14:textId="7C513BDD" w:rsidR="003E6B35" w:rsidRPr="001546B5" w:rsidRDefault="003E6B35"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Option 2: Alter the Report to Favor the Client</w:t>
      </w:r>
    </w:p>
    <w:p w14:paraId="76D70BC8" w14:textId="1AD1B355" w:rsidR="003E6B35" w:rsidRPr="001546B5" w:rsidRDefault="003E6B35"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Option 3: Mix Truth with Deception</w:t>
      </w:r>
    </w:p>
    <w:p w14:paraId="3F042913" w14:textId="51A43ABA" w:rsidR="003E6B35" w:rsidRPr="001546B5" w:rsidRDefault="003E6B35"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Option 4: Escalate to Management</w:t>
      </w:r>
    </w:p>
    <w:p w14:paraId="6A8AE1EE" w14:textId="0C76066F" w:rsidR="00BD313D" w:rsidRPr="001546B5" w:rsidRDefault="003E6B35"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Option 5: Seek External Guidance</w:t>
      </w:r>
    </w:p>
    <w:p w14:paraId="0E282925" w14:textId="77777777" w:rsidR="004E5A48" w:rsidRPr="001546B5" w:rsidRDefault="004E5A48" w:rsidP="001546B5">
      <w:pPr>
        <w:spacing w:line="480" w:lineRule="auto"/>
        <w:rPr>
          <w:rFonts w:ascii="Times New Roman" w:hAnsi="Times New Roman" w:cs="Times New Roman"/>
          <w:b/>
          <w:bCs/>
          <w:i/>
          <w:iCs/>
          <w:sz w:val="24"/>
          <w:szCs w:val="24"/>
        </w:rPr>
      </w:pPr>
      <w:r w:rsidRPr="001546B5">
        <w:rPr>
          <w:rFonts w:ascii="Times New Roman" w:hAnsi="Times New Roman" w:cs="Times New Roman"/>
          <w:b/>
          <w:bCs/>
          <w:i/>
          <w:iCs/>
          <w:sz w:val="24"/>
          <w:szCs w:val="24"/>
        </w:rPr>
        <w:t>Part 3: Evaluating the Merits</w:t>
      </w:r>
    </w:p>
    <w:p w14:paraId="5B0044C8" w14:textId="77777777" w:rsidR="004E5A48" w:rsidRPr="004E5A48" w:rsidRDefault="004E5A48" w:rsidP="001546B5">
      <w:pPr>
        <w:spacing w:line="480" w:lineRule="auto"/>
        <w:rPr>
          <w:rFonts w:ascii="Times New Roman" w:hAnsi="Times New Roman" w:cs="Times New Roman"/>
          <w:b/>
          <w:bCs/>
          <w:i/>
          <w:iCs/>
          <w:sz w:val="24"/>
          <w:szCs w:val="24"/>
        </w:rPr>
      </w:pPr>
      <w:r w:rsidRPr="004E5A48">
        <w:rPr>
          <w:rFonts w:ascii="Times New Roman" w:hAnsi="Times New Roman" w:cs="Times New Roman"/>
          <w:b/>
          <w:bCs/>
          <w:i/>
          <w:iCs/>
          <w:sz w:val="24"/>
          <w:szCs w:val="24"/>
        </w:rPr>
        <w:t>Option 1: Provide a Full and Accurate Incident Report</w:t>
      </w:r>
    </w:p>
    <w:p w14:paraId="7C16585A" w14:textId="7A2F376F" w:rsidR="002E3DF4" w:rsidRPr="001546B5" w:rsidRDefault="002E3DF4" w:rsidP="001546B5">
      <w:pPr>
        <w:pStyle w:val="ListParagraph"/>
        <w:numPr>
          <w:ilvl w:val="0"/>
          <w:numId w:val="7"/>
        </w:num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 xml:space="preserve">Legal Considerations: Complies with cybersecurity regulations and standards, including GDPR, HIPAA, and CFAA, fulfilling all necessary reporting obligations. </w:t>
      </w:r>
    </w:p>
    <w:p w14:paraId="006CB4B8" w14:textId="77777777" w:rsidR="00DC5816" w:rsidRPr="001546B5" w:rsidRDefault="002E3DF4" w:rsidP="001546B5">
      <w:pPr>
        <w:pStyle w:val="ListParagraph"/>
        <w:numPr>
          <w:ilvl w:val="0"/>
          <w:numId w:val="7"/>
        </w:num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lastRenderedPageBreak/>
        <w:t xml:space="preserve">Ethical Standards: Maintains the utmost levels of honesty, integrity, and transparency as mandated by the CISSP Code of Ethics. </w:t>
      </w:r>
    </w:p>
    <w:p w14:paraId="66CA4E6A" w14:textId="014CF557" w:rsidR="002E3DF4" w:rsidRPr="001546B5" w:rsidRDefault="002E3DF4" w:rsidP="001546B5">
      <w:pPr>
        <w:pStyle w:val="ListParagraph"/>
        <w:numPr>
          <w:ilvl w:val="0"/>
          <w:numId w:val="7"/>
        </w:num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Professional Integrity: Strengthens your standing as a reliable cybersecurity expert</w:t>
      </w:r>
      <w:r w:rsidRPr="001546B5">
        <w:rPr>
          <w:rFonts w:ascii="Times New Roman" w:hAnsi="Times New Roman" w:cs="Times New Roman"/>
          <w:i/>
          <w:iCs/>
          <w:sz w:val="24"/>
          <w:szCs w:val="24"/>
        </w:rPr>
        <w:t>,</w:t>
      </w:r>
      <w:r w:rsidRPr="001546B5">
        <w:rPr>
          <w:rFonts w:ascii="Times New Roman" w:hAnsi="Times New Roman" w:cs="Times New Roman"/>
          <w:i/>
          <w:iCs/>
          <w:sz w:val="24"/>
          <w:szCs w:val="24"/>
        </w:rPr>
        <w:t xml:space="preserve"> prioritiz</w:t>
      </w:r>
      <w:r w:rsidRPr="001546B5">
        <w:rPr>
          <w:rFonts w:ascii="Times New Roman" w:hAnsi="Times New Roman" w:cs="Times New Roman"/>
          <w:i/>
          <w:iCs/>
          <w:sz w:val="24"/>
          <w:szCs w:val="24"/>
        </w:rPr>
        <w:t>ing</w:t>
      </w:r>
      <w:r w:rsidRPr="001546B5">
        <w:rPr>
          <w:rFonts w:ascii="Times New Roman" w:hAnsi="Times New Roman" w:cs="Times New Roman"/>
          <w:i/>
          <w:iCs/>
          <w:sz w:val="24"/>
          <w:szCs w:val="24"/>
        </w:rPr>
        <w:t xml:space="preserve"> precision and integrity rather than immediate benefits. </w:t>
      </w:r>
    </w:p>
    <w:p w14:paraId="726E4635" w14:textId="1F1AEB87" w:rsidR="00F42125" w:rsidRPr="001546B5" w:rsidRDefault="002E3DF4" w:rsidP="001546B5">
      <w:pPr>
        <w:pStyle w:val="ListParagraph"/>
        <w:numPr>
          <w:ilvl w:val="0"/>
          <w:numId w:val="7"/>
        </w:num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Implications: Although this approach may temporarily displease the client, it prevents legal and ethical issues while fostering enduring trust and credibility.</w:t>
      </w:r>
    </w:p>
    <w:p w14:paraId="05702F1F" w14:textId="77777777" w:rsidR="00F42125" w:rsidRPr="004E5A48" w:rsidRDefault="00F42125" w:rsidP="001546B5">
      <w:pPr>
        <w:spacing w:line="480" w:lineRule="auto"/>
        <w:rPr>
          <w:rFonts w:ascii="Times New Roman" w:hAnsi="Times New Roman" w:cs="Times New Roman"/>
          <w:i/>
          <w:iCs/>
          <w:sz w:val="24"/>
          <w:szCs w:val="24"/>
        </w:rPr>
      </w:pPr>
    </w:p>
    <w:p w14:paraId="1536E3E0" w14:textId="77777777" w:rsidR="004E5A48" w:rsidRPr="004E5A48" w:rsidRDefault="004E5A48" w:rsidP="001546B5">
      <w:pPr>
        <w:spacing w:line="480" w:lineRule="auto"/>
        <w:rPr>
          <w:rFonts w:ascii="Times New Roman" w:hAnsi="Times New Roman" w:cs="Times New Roman"/>
          <w:b/>
          <w:bCs/>
          <w:i/>
          <w:iCs/>
          <w:sz w:val="24"/>
          <w:szCs w:val="24"/>
        </w:rPr>
      </w:pPr>
      <w:r w:rsidRPr="004E5A48">
        <w:rPr>
          <w:rFonts w:ascii="Times New Roman" w:hAnsi="Times New Roman" w:cs="Times New Roman"/>
          <w:b/>
          <w:bCs/>
          <w:i/>
          <w:iCs/>
          <w:sz w:val="24"/>
          <w:szCs w:val="24"/>
        </w:rPr>
        <w:t>Option 2: Alter the Report to Favor the Client</w:t>
      </w:r>
    </w:p>
    <w:p w14:paraId="3E804857" w14:textId="33518813" w:rsidR="00DC5816" w:rsidRPr="001546B5" w:rsidRDefault="00DC5816"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 xml:space="preserve">1. Legal Considerations: </w:t>
      </w:r>
      <w:r w:rsidRPr="001546B5">
        <w:rPr>
          <w:rFonts w:ascii="Times New Roman" w:hAnsi="Times New Roman" w:cs="Times New Roman"/>
          <w:i/>
          <w:iCs/>
          <w:sz w:val="24"/>
          <w:szCs w:val="24"/>
        </w:rPr>
        <w:t>S</w:t>
      </w:r>
      <w:r w:rsidRPr="001546B5">
        <w:rPr>
          <w:rFonts w:ascii="Times New Roman" w:hAnsi="Times New Roman" w:cs="Times New Roman"/>
          <w:i/>
          <w:iCs/>
          <w:sz w:val="24"/>
          <w:szCs w:val="24"/>
        </w:rPr>
        <w:t xml:space="preserve">uch actions contravene cybersecurity legislation and regulations, potentially resulting in legal repercussions, monetary fines, or litigation. </w:t>
      </w:r>
    </w:p>
    <w:p w14:paraId="4B9F0002" w14:textId="0EB9ED4B" w:rsidR="00DC5816" w:rsidRPr="001546B5" w:rsidRDefault="00DC5816"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2</w:t>
      </w:r>
      <w:r w:rsidRPr="001546B5">
        <w:rPr>
          <w:rFonts w:ascii="Times New Roman" w:hAnsi="Times New Roman" w:cs="Times New Roman"/>
          <w:i/>
          <w:iCs/>
          <w:sz w:val="24"/>
          <w:szCs w:val="24"/>
        </w:rPr>
        <w:t xml:space="preserve">. </w:t>
      </w:r>
      <w:r w:rsidRPr="001546B5">
        <w:rPr>
          <w:rFonts w:ascii="Times New Roman" w:hAnsi="Times New Roman" w:cs="Times New Roman"/>
          <w:i/>
          <w:iCs/>
          <w:sz w:val="24"/>
          <w:szCs w:val="24"/>
        </w:rPr>
        <w:t xml:space="preserve">Ethical Standards: Compromising integrity breaches established professional ethical standards and may lead to allegations of professional misconduct. </w:t>
      </w:r>
    </w:p>
    <w:p w14:paraId="250B3E5C" w14:textId="6038C061" w:rsidR="00DC5816" w:rsidRPr="001546B5" w:rsidRDefault="00DC5816"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3. Professional Integrity: While this may temporar</w:t>
      </w:r>
      <w:r w:rsidRPr="001546B5">
        <w:rPr>
          <w:rFonts w:ascii="Times New Roman" w:hAnsi="Times New Roman" w:cs="Times New Roman"/>
          <w:i/>
          <w:iCs/>
          <w:sz w:val="24"/>
          <w:szCs w:val="24"/>
        </w:rPr>
        <w:t>il</w:t>
      </w:r>
      <w:r w:rsidRPr="001546B5">
        <w:rPr>
          <w:rFonts w:ascii="Times New Roman" w:hAnsi="Times New Roman" w:cs="Times New Roman"/>
          <w:i/>
          <w:iCs/>
          <w:sz w:val="24"/>
          <w:szCs w:val="24"/>
        </w:rPr>
        <w:t>y satisf</w:t>
      </w:r>
      <w:r w:rsidRPr="001546B5">
        <w:rPr>
          <w:rFonts w:ascii="Times New Roman" w:hAnsi="Times New Roman" w:cs="Times New Roman"/>
          <w:i/>
          <w:iCs/>
          <w:sz w:val="24"/>
          <w:szCs w:val="24"/>
        </w:rPr>
        <w:t>y</w:t>
      </w:r>
      <w:r w:rsidRPr="001546B5">
        <w:rPr>
          <w:rFonts w:ascii="Times New Roman" w:hAnsi="Times New Roman" w:cs="Times New Roman"/>
          <w:i/>
          <w:iCs/>
          <w:sz w:val="24"/>
          <w:szCs w:val="24"/>
        </w:rPr>
        <w:t xml:space="preserve"> the client, it significantly undermines your professional reputation and could jeopardize your certifications or licensure. </w:t>
      </w:r>
    </w:p>
    <w:p w14:paraId="08A48E26" w14:textId="3F2AFAF0" w:rsidR="00DC5816" w:rsidRPr="001546B5" w:rsidRDefault="00DC5816"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4. Implications: Such deceit will likely be uncovered during forensic examinations, leading to serious legal ramifications for you and the client.</w:t>
      </w:r>
    </w:p>
    <w:p w14:paraId="14C6CDB8" w14:textId="77777777" w:rsidR="00DC5816" w:rsidRPr="001546B5" w:rsidRDefault="00DC5816" w:rsidP="001546B5">
      <w:pPr>
        <w:spacing w:line="480" w:lineRule="auto"/>
        <w:rPr>
          <w:rFonts w:ascii="Times New Roman" w:hAnsi="Times New Roman" w:cs="Times New Roman"/>
          <w:i/>
          <w:iCs/>
          <w:sz w:val="24"/>
          <w:szCs w:val="24"/>
        </w:rPr>
      </w:pPr>
    </w:p>
    <w:p w14:paraId="7A2A0E7E" w14:textId="77777777" w:rsidR="00DC5816" w:rsidRPr="001546B5" w:rsidRDefault="00DC5816" w:rsidP="001546B5">
      <w:pPr>
        <w:spacing w:line="480" w:lineRule="auto"/>
        <w:rPr>
          <w:rFonts w:ascii="Times New Roman" w:hAnsi="Times New Roman" w:cs="Times New Roman"/>
          <w:i/>
          <w:iCs/>
          <w:sz w:val="24"/>
          <w:szCs w:val="24"/>
        </w:rPr>
      </w:pPr>
    </w:p>
    <w:p w14:paraId="78FFAFAF" w14:textId="3B640F1D" w:rsidR="004E5A48" w:rsidRPr="004E5A48" w:rsidRDefault="004E5A48" w:rsidP="001546B5">
      <w:pPr>
        <w:spacing w:line="480" w:lineRule="auto"/>
        <w:rPr>
          <w:rFonts w:ascii="Times New Roman" w:hAnsi="Times New Roman" w:cs="Times New Roman"/>
          <w:b/>
          <w:bCs/>
          <w:i/>
          <w:iCs/>
          <w:sz w:val="24"/>
          <w:szCs w:val="24"/>
        </w:rPr>
      </w:pPr>
      <w:r w:rsidRPr="004E5A48">
        <w:rPr>
          <w:rFonts w:ascii="Times New Roman" w:hAnsi="Times New Roman" w:cs="Times New Roman"/>
          <w:b/>
          <w:bCs/>
          <w:i/>
          <w:iCs/>
          <w:sz w:val="24"/>
          <w:szCs w:val="24"/>
        </w:rPr>
        <w:t>Option 3: Mix Truth with Deception</w:t>
      </w:r>
    </w:p>
    <w:p w14:paraId="3C7D1980" w14:textId="62405DB4" w:rsidR="00DC5816" w:rsidRPr="001546B5" w:rsidRDefault="00DC5816" w:rsidP="001546B5">
      <w:pPr>
        <w:spacing w:line="480" w:lineRule="auto"/>
        <w:ind w:left="720"/>
        <w:rPr>
          <w:rFonts w:ascii="Times New Roman" w:hAnsi="Times New Roman" w:cs="Times New Roman"/>
          <w:i/>
          <w:iCs/>
          <w:sz w:val="24"/>
          <w:szCs w:val="24"/>
        </w:rPr>
      </w:pPr>
      <w:r w:rsidRPr="00DC5816">
        <w:rPr>
          <w:rFonts w:ascii="Times New Roman" w:hAnsi="Times New Roman" w:cs="Times New Roman"/>
          <w:i/>
          <w:iCs/>
          <w:sz w:val="24"/>
          <w:szCs w:val="24"/>
        </w:rPr>
        <w:lastRenderedPageBreak/>
        <w:t>1</w:t>
      </w:r>
      <w:r w:rsidRPr="001546B5">
        <w:rPr>
          <w:rFonts w:ascii="Times New Roman" w:hAnsi="Times New Roman" w:cs="Times New Roman"/>
          <w:i/>
          <w:iCs/>
          <w:sz w:val="24"/>
          <w:szCs w:val="24"/>
        </w:rPr>
        <w:t xml:space="preserve">. </w:t>
      </w:r>
      <w:r w:rsidRPr="001546B5">
        <w:rPr>
          <w:rFonts w:ascii="Times New Roman" w:hAnsi="Times New Roman" w:cs="Times New Roman"/>
          <w:i/>
          <w:iCs/>
          <w:sz w:val="24"/>
          <w:szCs w:val="24"/>
        </w:rPr>
        <w:t>Legal Considerations</w:t>
      </w:r>
      <w:r w:rsidRPr="00DC5816">
        <w:rPr>
          <w:rFonts w:ascii="Times New Roman" w:hAnsi="Times New Roman" w:cs="Times New Roman"/>
          <w:i/>
          <w:iCs/>
          <w:sz w:val="24"/>
          <w:szCs w:val="24"/>
        </w:rPr>
        <w:t>: Although some accurate information may be presented, exclu</w:t>
      </w:r>
      <w:r w:rsidRPr="001546B5">
        <w:rPr>
          <w:rFonts w:ascii="Times New Roman" w:hAnsi="Times New Roman" w:cs="Times New Roman"/>
          <w:i/>
          <w:iCs/>
          <w:sz w:val="24"/>
          <w:szCs w:val="24"/>
        </w:rPr>
        <w:t>d</w:t>
      </w:r>
      <w:r w:rsidRPr="00DC5816">
        <w:rPr>
          <w:rFonts w:ascii="Times New Roman" w:hAnsi="Times New Roman" w:cs="Times New Roman"/>
          <w:i/>
          <w:iCs/>
          <w:sz w:val="24"/>
          <w:szCs w:val="24"/>
        </w:rPr>
        <w:t>in</w:t>
      </w:r>
      <w:r w:rsidRPr="001546B5">
        <w:rPr>
          <w:rFonts w:ascii="Times New Roman" w:hAnsi="Times New Roman" w:cs="Times New Roman"/>
          <w:i/>
          <w:iCs/>
          <w:sz w:val="24"/>
          <w:szCs w:val="24"/>
        </w:rPr>
        <w:t>g</w:t>
      </w:r>
      <w:r w:rsidRPr="00DC5816">
        <w:rPr>
          <w:rFonts w:ascii="Times New Roman" w:hAnsi="Times New Roman" w:cs="Times New Roman"/>
          <w:i/>
          <w:iCs/>
          <w:sz w:val="24"/>
          <w:szCs w:val="24"/>
        </w:rPr>
        <w:t xml:space="preserve"> essential details constitutes a breach of regulatory requirements and may subject both parties to potential legal liabilities. </w:t>
      </w:r>
    </w:p>
    <w:p w14:paraId="3888F98B" w14:textId="405C2701" w:rsidR="00DC5816" w:rsidRPr="001546B5" w:rsidRDefault="00DC5816" w:rsidP="001546B5">
      <w:pPr>
        <w:spacing w:line="480" w:lineRule="auto"/>
        <w:ind w:left="720"/>
        <w:rPr>
          <w:rFonts w:ascii="Times New Roman" w:hAnsi="Times New Roman" w:cs="Times New Roman"/>
          <w:i/>
          <w:iCs/>
          <w:sz w:val="24"/>
          <w:szCs w:val="24"/>
        </w:rPr>
      </w:pPr>
      <w:r w:rsidRPr="00DC5816">
        <w:rPr>
          <w:rFonts w:ascii="Times New Roman" w:hAnsi="Times New Roman" w:cs="Times New Roman"/>
          <w:i/>
          <w:iCs/>
          <w:sz w:val="24"/>
          <w:szCs w:val="24"/>
        </w:rPr>
        <w:t xml:space="preserve">2. </w:t>
      </w:r>
      <w:r w:rsidRPr="001546B5">
        <w:rPr>
          <w:rFonts w:ascii="Times New Roman" w:hAnsi="Times New Roman" w:cs="Times New Roman"/>
          <w:i/>
          <w:iCs/>
          <w:sz w:val="24"/>
          <w:szCs w:val="24"/>
        </w:rPr>
        <w:t>Ethical Standards</w:t>
      </w:r>
      <w:r w:rsidRPr="00DC5816">
        <w:rPr>
          <w:rFonts w:ascii="Times New Roman" w:hAnsi="Times New Roman" w:cs="Times New Roman"/>
          <w:i/>
          <w:iCs/>
          <w:sz w:val="24"/>
          <w:szCs w:val="24"/>
        </w:rPr>
        <w:t xml:space="preserve">: This approach undermines ethical standards by introducing elements of dishonesty, thereby obscuring the distinction between acceptable and unacceptable behavior. </w:t>
      </w:r>
    </w:p>
    <w:p w14:paraId="40F4C721" w14:textId="77777777" w:rsidR="00DC5816" w:rsidRPr="001546B5" w:rsidRDefault="00DC5816" w:rsidP="001546B5">
      <w:pPr>
        <w:spacing w:line="480" w:lineRule="auto"/>
        <w:ind w:left="720"/>
        <w:rPr>
          <w:rFonts w:ascii="Times New Roman" w:hAnsi="Times New Roman" w:cs="Times New Roman"/>
          <w:i/>
          <w:iCs/>
          <w:sz w:val="24"/>
          <w:szCs w:val="24"/>
        </w:rPr>
      </w:pPr>
      <w:r w:rsidRPr="00DC5816">
        <w:rPr>
          <w:rFonts w:ascii="Times New Roman" w:hAnsi="Times New Roman" w:cs="Times New Roman"/>
          <w:i/>
          <w:iCs/>
          <w:sz w:val="24"/>
          <w:szCs w:val="24"/>
        </w:rPr>
        <w:t xml:space="preserve">3. Professional Integrity: While this may provide immediate satisfaction to the client, the act of partial misrepresentation poses a significant risk to your long-term professional reputation. </w:t>
      </w:r>
    </w:p>
    <w:p w14:paraId="710AB870" w14:textId="641D6829" w:rsidR="00DC5816" w:rsidRPr="00DC5816" w:rsidRDefault="00DC5816" w:rsidP="001546B5">
      <w:pPr>
        <w:spacing w:line="480" w:lineRule="auto"/>
        <w:ind w:left="720"/>
        <w:rPr>
          <w:rFonts w:ascii="Times New Roman" w:hAnsi="Times New Roman" w:cs="Times New Roman"/>
          <w:i/>
          <w:iCs/>
          <w:sz w:val="24"/>
          <w:szCs w:val="24"/>
        </w:rPr>
      </w:pPr>
      <w:r w:rsidRPr="00DC5816">
        <w:rPr>
          <w:rFonts w:ascii="Times New Roman" w:hAnsi="Times New Roman" w:cs="Times New Roman"/>
          <w:i/>
          <w:iCs/>
          <w:sz w:val="24"/>
          <w:szCs w:val="24"/>
        </w:rPr>
        <w:t xml:space="preserve">4. </w:t>
      </w:r>
      <w:r w:rsidRPr="001546B5">
        <w:rPr>
          <w:rFonts w:ascii="Times New Roman" w:hAnsi="Times New Roman" w:cs="Times New Roman"/>
          <w:i/>
          <w:iCs/>
          <w:sz w:val="24"/>
          <w:szCs w:val="24"/>
        </w:rPr>
        <w:t>Implications</w:t>
      </w:r>
      <w:r w:rsidRPr="00DC5816">
        <w:rPr>
          <w:rFonts w:ascii="Times New Roman" w:hAnsi="Times New Roman" w:cs="Times New Roman"/>
          <w:i/>
          <w:iCs/>
          <w:sz w:val="24"/>
          <w:szCs w:val="24"/>
        </w:rPr>
        <w:t xml:space="preserve">: </w:t>
      </w:r>
      <w:r w:rsidRPr="001546B5">
        <w:rPr>
          <w:rFonts w:ascii="Times New Roman" w:hAnsi="Times New Roman" w:cs="Times New Roman"/>
          <w:i/>
          <w:iCs/>
          <w:sz w:val="24"/>
          <w:szCs w:val="24"/>
        </w:rPr>
        <w:t>T</w:t>
      </w:r>
      <w:r w:rsidRPr="00DC5816">
        <w:rPr>
          <w:rFonts w:ascii="Times New Roman" w:hAnsi="Times New Roman" w:cs="Times New Roman"/>
          <w:i/>
          <w:iCs/>
          <w:sz w:val="24"/>
          <w:szCs w:val="24"/>
        </w:rPr>
        <w:t>he resulting legal and reputational fallout will far exceed any temporary advantages gained</w:t>
      </w:r>
      <w:r w:rsidRPr="001546B5">
        <w:rPr>
          <w:rFonts w:ascii="Times New Roman" w:hAnsi="Times New Roman" w:cs="Times New Roman"/>
          <w:i/>
          <w:iCs/>
          <w:sz w:val="24"/>
          <w:szCs w:val="24"/>
        </w:rPr>
        <w:t xml:space="preserve"> once the excluded information comes to light</w:t>
      </w:r>
      <w:r w:rsidRPr="00DC5816">
        <w:rPr>
          <w:rFonts w:ascii="Times New Roman" w:hAnsi="Times New Roman" w:cs="Times New Roman"/>
          <w:i/>
          <w:iCs/>
          <w:sz w:val="24"/>
          <w:szCs w:val="24"/>
        </w:rPr>
        <w:t>.</w:t>
      </w:r>
    </w:p>
    <w:p w14:paraId="2AA1B69A" w14:textId="77777777" w:rsidR="00F42125" w:rsidRPr="004E5A48" w:rsidRDefault="00F42125" w:rsidP="001546B5">
      <w:pPr>
        <w:spacing w:line="480" w:lineRule="auto"/>
        <w:ind w:left="720"/>
        <w:rPr>
          <w:rFonts w:ascii="Times New Roman" w:hAnsi="Times New Roman" w:cs="Times New Roman"/>
          <w:i/>
          <w:iCs/>
          <w:sz w:val="24"/>
          <w:szCs w:val="24"/>
        </w:rPr>
      </w:pPr>
    </w:p>
    <w:p w14:paraId="7F50080D" w14:textId="77777777" w:rsidR="004E5A48" w:rsidRPr="004E5A48" w:rsidRDefault="004E5A48" w:rsidP="001546B5">
      <w:pPr>
        <w:spacing w:line="480" w:lineRule="auto"/>
        <w:rPr>
          <w:rFonts w:ascii="Times New Roman" w:hAnsi="Times New Roman" w:cs="Times New Roman"/>
          <w:b/>
          <w:bCs/>
          <w:i/>
          <w:iCs/>
          <w:sz w:val="24"/>
          <w:szCs w:val="24"/>
        </w:rPr>
      </w:pPr>
      <w:r w:rsidRPr="004E5A48">
        <w:rPr>
          <w:rFonts w:ascii="Times New Roman" w:hAnsi="Times New Roman" w:cs="Times New Roman"/>
          <w:b/>
          <w:bCs/>
          <w:i/>
          <w:iCs/>
          <w:sz w:val="24"/>
          <w:szCs w:val="24"/>
        </w:rPr>
        <w:t>Option 4: Escalate to Management</w:t>
      </w:r>
    </w:p>
    <w:p w14:paraId="41A73801" w14:textId="4B504A49" w:rsidR="00DC5816" w:rsidRPr="001546B5" w:rsidRDefault="00DC5816" w:rsidP="001546B5">
      <w:pPr>
        <w:pStyle w:val="ListParagraph"/>
        <w:numPr>
          <w:ilvl w:val="0"/>
          <w:numId w:val="8"/>
        </w:num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Legal Considerations: Elevating the matter to management facilitates more informed decision-making and mitigates personal liability whe</w:t>
      </w:r>
      <w:r w:rsidRPr="001546B5">
        <w:rPr>
          <w:rFonts w:ascii="Times New Roman" w:hAnsi="Times New Roman" w:cs="Times New Roman"/>
          <w:i/>
          <w:iCs/>
          <w:sz w:val="24"/>
          <w:szCs w:val="24"/>
        </w:rPr>
        <w:t>n</w:t>
      </w:r>
      <w:r w:rsidRPr="001546B5">
        <w:rPr>
          <w:rFonts w:ascii="Times New Roman" w:hAnsi="Times New Roman" w:cs="Times New Roman"/>
          <w:i/>
          <w:iCs/>
          <w:sz w:val="24"/>
          <w:szCs w:val="24"/>
        </w:rPr>
        <w:t xml:space="preserve"> the client may advocate for unlawful modifications. </w:t>
      </w:r>
    </w:p>
    <w:p w14:paraId="1E3341C5" w14:textId="4B1AA3B7" w:rsidR="00DC5816" w:rsidRPr="001546B5" w:rsidRDefault="00DC5816" w:rsidP="001546B5">
      <w:pPr>
        <w:pStyle w:val="ListParagraph"/>
        <w:numPr>
          <w:ilvl w:val="0"/>
          <w:numId w:val="8"/>
        </w:numPr>
        <w:spacing w:line="480" w:lineRule="auto"/>
        <w:rPr>
          <w:rFonts w:ascii="Times New Roman" w:hAnsi="Times New Roman" w:cs="Times New Roman"/>
          <w:b/>
          <w:bCs/>
          <w:i/>
          <w:iCs/>
          <w:sz w:val="24"/>
          <w:szCs w:val="24"/>
        </w:rPr>
      </w:pPr>
      <w:r w:rsidRPr="001546B5">
        <w:rPr>
          <w:rFonts w:ascii="Times New Roman" w:hAnsi="Times New Roman" w:cs="Times New Roman"/>
          <w:i/>
          <w:iCs/>
          <w:sz w:val="24"/>
          <w:szCs w:val="24"/>
        </w:rPr>
        <w:t xml:space="preserve">Ethical </w:t>
      </w:r>
      <w:r w:rsidRPr="001546B5">
        <w:rPr>
          <w:rFonts w:ascii="Times New Roman" w:hAnsi="Times New Roman" w:cs="Times New Roman"/>
          <w:i/>
          <w:iCs/>
          <w:sz w:val="24"/>
          <w:szCs w:val="24"/>
        </w:rPr>
        <w:t>Standards</w:t>
      </w:r>
      <w:r w:rsidRPr="001546B5">
        <w:rPr>
          <w:rFonts w:ascii="Times New Roman" w:hAnsi="Times New Roman" w:cs="Times New Roman"/>
          <w:i/>
          <w:iCs/>
          <w:sz w:val="24"/>
          <w:szCs w:val="24"/>
        </w:rPr>
        <w:t>: This process ensures</w:t>
      </w:r>
      <w:r w:rsidR="001546B5" w:rsidRPr="001546B5">
        <w:rPr>
          <w:rFonts w:ascii="Times New Roman" w:hAnsi="Times New Roman" w:cs="Times New Roman"/>
          <w:i/>
          <w:iCs/>
          <w:sz w:val="24"/>
          <w:szCs w:val="24"/>
        </w:rPr>
        <w:t> that </w:t>
      </w:r>
      <w:r w:rsidRPr="001546B5">
        <w:rPr>
          <w:rFonts w:ascii="Times New Roman" w:hAnsi="Times New Roman" w:cs="Times New Roman"/>
          <w:i/>
          <w:iCs/>
          <w:sz w:val="24"/>
          <w:szCs w:val="24"/>
        </w:rPr>
        <w:t xml:space="preserve">the final report adheres to legal and ethical guidelines. </w:t>
      </w:r>
    </w:p>
    <w:p w14:paraId="4B77C5C3" w14:textId="0EF125BC" w:rsidR="00DC5816" w:rsidRPr="001546B5" w:rsidRDefault="00DC5816" w:rsidP="001546B5">
      <w:pPr>
        <w:pStyle w:val="ListParagraph"/>
        <w:numPr>
          <w:ilvl w:val="0"/>
          <w:numId w:val="8"/>
        </w:numPr>
        <w:spacing w:line="480" w:lineRule="auto"/>
        <w:rPr>
          <w:rFonts w:ascii="Times New Roman" w:hAnsi="Times New Roman" w:cs="Times New Roman"/>
          <w:b/>
          <w:bCs/>
          <w:i/>
          <w:iCs/>
          <w:sz w:val="24"/>
          <w:szCs w:val="24"/>
        </w:rPr>
      </w:pPr>
      <w:r w:rsidRPr="001546B5">
        <w:rPr>
          <w:rFonts w:ascii="Times New Roman" w:hAnsi="Times New Roman" w:cs="Times New Roman"/>
          <w:i/>
          <w:iCs/>
          <w:sz w:val="24"/>
          <w:szCs w:val="24"/>
        </w:rPr>
        <w:t xml:space="preserve">Professional </w:t>
      </w:r>
      <w:r w:rsidRPr="001546B5">
        <w:rPr>
          <w:rFonts w:ascii="Times New Roman" w:hAnsi="Times New Roman" w:cs="Times New Roman"/>
          <w:i/>
          <w:iCs/>
          <w:sz w:val="24"/>
          <w:szCs w:val="24"/>
        </w:rPr>
        <w:t>Integrity</w:t>
      </w:r>
      <w:r w:rsidRPr="001546B5">
        <w:rPr>
          <w:rFonts w:ascii="Times New Roman" w:hAnsi="Times New Roman" w:cs="Times New Roman"/>
          <w:i/>
          <w:iCs/>
          <w:sz w:val="24"/>
          <w:szCs w:val="24"/>
        </w:rPr>
        <w:t xml:space="preserve">: Engaging higher authorities reflects responsible behavior in addressing intricate ethical dilemmas. </w:t>
      </w:r>
    </w:p>
    <w:p w14:paraId="5F4B8AC1" w14:textId="4BE20EB6" w:rsidR="00DC5816" w:rsidRPr="001546B5" w:rsidRDefault="001546B5" w:rsidP="001546B5">
      <w:pPr>
        <w:pStyle w:val="ListParagraph"/>
        <w:numPr>
          <w:ilvl w:val="0"/>
          <w:numId w:val="8"/>
        </w:numPr>
        <w:spacing w:line="480" w:lineRule="auto"/>
        <w:rPr>
          <w:rFonts w:ascii="Times New Roman" w:hAnsi="Times New Roman" w:cs="Times New Roman"/>
          <w:b/>
          <w:bCs/>
          <w:i/>
          <w:iCs/>
          <w:sz w:val="24"/>
          <w:szCs w:val="24"/>
        </w:rPr>
      </w:pPr>
      <w:r>
        <w:rPr>
          <w:rFonts w:ascii="Times New Roman" w:hAnsi="Times New Roman" w:cs="Times New Roman"/>
          <w:i/>
          <w:iCs/>
          <w:sz w:val="24"/>
          <w:szCs w:val="24"/>
        </w:rPr>
        <w:t>Implications</w:t>
      </w:r>
      <w:r w:rsidR="00DC5816" w:rsidRPr="001546B5">
        <w:rPr>
          <w:rFonts w:ascii="Times New Roman" w:hAnsi="Times New Roman" w:cs="Times New Roman"/>
          <w:i/>
          <w:iCs/>
          <w:sz w:val="24"/>
          <w:szCs w:val="24"/>
        </w:rPr>
        <w:t>: This strategy safeguards you from direct accountability while guaranteeing that suitable measures are implemented at a senior level.</w:t>
      </w:r>
    </w:p>
    <w:p w14:paraId="2E15649F" w14:textId="4CEA9B10" w:rsidR="004E5A48" w:rsidRPr="001546B5" w:rsidRDefault="004E5A48" w:rsidP="001546B5">
      <w:pPr>
        <w:pStyle w:val="ListParagraph"/>
        <w:numPr>
          <w:ilvl w:val="0"/>
          <w:numId w:val="8"/>
        </w:numPr>
        <w:spacing w:line="480" w:lineRule="auto"/>
        <w:rPr>
          <w:rFonts w:ascii="Times New Roman" w:hAnsi="Times New Roman" w:cs="Times New Roman"/>
          <w:b/>
          <w:bCs/>
          <w:i/>
          <w:iCs/>
          <w:sz w:val="24"/>
          <w:szCs w:val="24"/>
        </w:rPr>
      </w:pPr>
      <w:r w:rsidRPr="001546B5">
        <w:rPr>
          <w:rFonts w:ascii="Times New Roman" w:hAnsi="Times New Roman" w:cs="Times New Roman"/>
          <w:b/>
          <w:bCs/>
          <w:i/>
          <w:iCs/>
          <w:sz w:val="24"/>
          <w:szCs w:val="24"/>
        </w:rPr>
        <w:lastRenderedPageBreak/>
        <w:t>Option 5: Seek External Guidance</w:t>
      </w:r>
    </w:p>
    <w:p w14:paraId="48A85354" w14:textId="7C919494" w:rsidR="00DC5816" w:rsidRPr="001546B5" w:rsidRDefault="00DC5816" w:rsidP="001546B5">
      <w:pPr>
        <w:pStyle w:val="ListParagraph"/>
        <w:numPr>
          <w:ilvl w:val="0"/>
          <w:numId w:val="9"/>
        </w:num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 xml:space="preserve">Legal Considerations: Engaging with regulatory authorities or legal advisors guarantees that the incident report adheres to applicable laws and industry regulations. </w:t>
      </w:r>
    </w:p>
    <w:p w14:paraId="583E07C7" w14:textId="71E58C76" w:rsidR="00DC5816" w:rsidRPr="001546B5" w:rsidRDefault="00DC5816" w:rsidP="001546B5">
      <w:pPr>
        <w:pStyle w:val="ListParagraph"/>
        <w:numPr>
          <w:ilvl w:val="0"/>
          <w:numId w:val="9"/>
        </w:num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 xml:space="preserve">Ethical </w:t>
      </w:r>
      <w:r w:rsidR="001546B5" w:rsidRPr="001546B5">
        <w:rPr>
          <w:rFonts w:ascii="Times New Roman" w:hAnsi="Times New Roman" w:cs="Times New Roman"/>
          <w:i/>
          <w:iCs/>
          <w:sz w:val="24"/>
          <w:szCs w:val="24"/>
        </w:rPr>
        <w:t>Standards</w:t>
      </w:r>
      <w:r w:rsidRPr="001546B5">
        <w:rPr>
          <w:rFonts w:ascii="Times New Roman" w:hAnsi="Times New Roman" w:cs="Times New Roman"/>
          <w:i/>
          <w:iCs/>
          <w:sz w:val="24"/>
          <w:szCs w:val="24"/>
        </w:rPr>
        <w:t>: This approach promotes an unbiased resolution emphasiz</w:t>
      </w:r>
      <w:r w:rsidRPr="001546B5">
        <w:rPr>
          <w:rFonts w:ascii="Times New Roman" w:hAnsi="Times New Roman" w:cs="Times New Roman"/>
          <w:i/>
          <w:iCs/>
          <w:sz w:val="24"/>
          <w:szCs w:val="24"/>
        </w:rPr>
        <w:t>i</w:t>
      </w:r>
      <w:r w:rsidRPr="001546B5">
        <w:rPr>
          <w:rFonts w:ascii="Times New Roman" w:hAnsi="Times New Roman" w:cs="Times New Roman"/>
          <w:i/>
          <w:iCs/>
          <w:sz w:val="24"/>
          <w:szCs w:val="24"/>
        </w:rPr>
        <w:t>n</w:t>
      </w:r>
      <w:r w:rsidRPr="001546B5">
        <w:rPr>
          <w:rFonts w:ascii="Times New Roman" w:hAnsi="Times New Roman" w:cs="Times New Roman"/>
          <w:i/>
          <w:iCs/>
          <w:sz w:val="24"/>
          <w:szCs w:val="24"/>
        </w:rPr>
        <w:t>g</w:t>
      </w:r>
      <w:r w:rsidRPr="001546B5">
        <w:rPr>
          <w:rFonts w:ascii="Times New Roman" w:hAnsi="Times New Roman" w:cs="Times New Roman"/>
          <w:i/>
          <w:iCs/>
          <w:sz w:val="24"/>
          <w:szCs w:val="24"/>
        </w:rPr>
        <w:t xml:space="preserve"> compliance and equity</w:t>
      </w:r>
      <w:r w:rsidRPr="001546B5">
        <w:rPr>
          <w:rFonts w:ascii="Times New Roman" w:hAnsi="Times New Roman" w:cs="Times New Roman"/>
          <w:i/>
          <w:iCs/>
          <w:sz w:val="24"/>
          <w:szCs w:val="24"/>
        </w:rPr>
        <w:t xml:space="preserve"> adherence</w:t>
      </w:r>
      <w:r w:rsidRPr="001546B5">
        <w:rPr>
          <w:rFonts w:ascii="Times New Roman" w:hAnsi="Times New Roman" w:cs="Times New Roman"/>
          <w:i/>
          <w:iCs/>
          <w:sz w:val="24"/>
          <w:szCs w:val="24"/>
        </w:rPr>
        <w:t xml:space="preserve">. </w:t>
      </w:r>
    </w:p>
    <w:p w14:paraId="6B4608AA" w14:textId="2BE67507" w:rsidR="00DC5816" w:rsidRPr="001546B5" w:rsidRDefault="00DC5816" w:rsidP="001546B5">
      <w:pPr>
        <w:pStyle w:val="ListParagraph"/>
        <w:numPr>
          <w:ilvl w:val="0"/>
          <w:numId w:val="9"/>
        </w:num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 xml:space="preserve">Professional Integrity: Involving external oversight fosters transparency and professionalism, minimizing the risk of partiality in decision-making. </w:t>
      </w:r>
    </w:p>
    <w:p w14:paraId="72B35014" w14:textId="24BB71BA" w:rsidR="00F42125" w:rsidRPr="001546B5" w:rsidRDefault="00DC5816" w:rsidP="001546B5">
      <w:pPr>
        <w:pStyle w:val="ListParagraph"/>
        <w:numPr>
          <w:ilvl w:val="0"/>
          <w:numId w:val="9"/>
        </w:num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Implications: While this may prolong the process, it ensures legal and ethical standards</w:t>
      </w:r>
      <w:r w:rsidRPr="001546B5">
        <w:rPr>
          <w:rFonts w:ascii="Times New Roman" w:hAnsi="Times New Roman" w:cs="Times New Roman"/>
          <w:i/>
          <w:iCs/>
          <w:sz w:val="24"/>
          <w:szCs w:val="24"/>
        </w:rPr>
        <w:t xml:space="preserve"> adherence</w:t>
      </w:r>
      <w:r w:rsidRPr="001546B5">
        <w:rPr>
          <w:rFonts w:ascii="Times New Roman" w:hAnsi="Times New Roman" w:cs="Times New Roman"/>
          <w:i/>
          <w:iCs/>
          <w:sz w:val="24"/>
          <w:szCs w:val="24"/>
        </w:rPr>
        <w:t>.</w:t>
      </w:r>
    </w:p>
    <w:p w14:paraId="6CAB8E11" w14:textId="77777777" w:rsidR="00F42125" w:rsidRPr="001546B5" w:rsidRDefault="00F42125" w:rsidP="001546B5">
      <w:pPr>
        <w:spacing w:line="480" w:lineRule="auto"/>
        <w:rPr>
          <w:rFonts w:ascii="Times New Roman" w:hAnsi="Times New Roman" w:cs="Times New Roman"/>
          <w:i/>
          <w:iCs/>
          <w:sz w:val="24"/>
          <w:szCs w:val="24"/>
        </w:rPr>
      </w:pPr>
    </w:p>
    <w:p w14:paraId="51109EC9" w14:textId="670CE6CE" w:rsidR="004E5A48" w:rsidRPr="001546B5" w:rsidRDefault="004E5A48" w:rsidP="001546B5">
      <w:pPr>
        <w:spacing w:line="480" w:lineRule="auto"/>
        <w:rPr>
          <w:rFonts w:ascii="Times New Roman" w:hAnsi="Times New Roman" w:cs="Times New Roman"/>
          <w:b/>
          <w:bCs/>
          <w:i/>
          <w:iCs/>
          <w:sz w:val="24"/>
          <w:szCs w:val="24"/>
        </w:rPr>
      </w:pPr>
      <w:r w:rsidRPr="001546B5">
        <w:rPr>
          <w:rFonts w:ascii="Times New Roman" w:hAnsi="Times New Roman" w:cs="Times New Roman"/>
          <w:b/>
          <w:bCs/>
          <w:i/>
          <w:iCs/>
          <w:sz w:val="24"/>
          <w:szCs w:val="24"/>
        </w:rPr>
        <w:t xml:space="preserve">Part 4: </w:t>
      </w:r>
      <w:r w:rsidRPr="001546B5">
        <w:rPr>
          <w:rFonts w:ascii="Times New Roman" w:hAnsi="Times New Roman" w:cs="Times New Roman"/>
          <w:b/>
          <w:bCs/>
          <w:i/>
          <w:iCs/>
          <w:sz w:val="24"/>
          <w:szCs w:val="24"/>
        </w:rPr>
        <w:t>Make a Recommendation</w:t>
      </w:r>
    </w:p>
    <w:p w14:paraId="39D4BE38" w14:textId="469665F8" w:rsidR="004E5A48" w:rsidRPr="001546B5" w:rsidRDefault="00036863" w:rsidP="001546B5">
      <w:pPr>
        <w:spacing w:line="480" w:lineRule="auto"/>
        <w:rPr>
          <w:rFonts w:ascii="Times New Roman" w:hAnsi="Times New Roman" w:cs="Times New Roman"/>
          <w:b/>
          <w:bCs/>
          <w:i/>
          <w:iCs/>
          <w:sz w:val="24"/>
          <w:szCs w:val="24"/>
        </w:rPr>
      </w:pPr>
      <w:r w:rsidRPr="001546B5">
        <w:rPr>
          <w:rFonts w:ascii="Times New Roman" w:hAnsi="Times New Roman" w:cs="Times New Roman"/>
          <w:b/>
          <w:bCs/>
          <w:i/>
          <w:iCs/>
          <w:sz w:val="24"/>
          <w:szCs w:val="24"/>
        </w:rPr>
        <w:t>Recommended Action: Option 1 - Provide a Full and Accurate Incident Report</w:t>
      </w:r>
    </w:p>
    <w:p w14:paraId="5258ECB4" w14:textId="73428BBF" w:rsidR="001546B5" w:rsidRPr="001546B5" w:rsidRDefault="001546B5"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 xml:space="preserve">As a professional in the cybersecurity field, </w:t>
      </w:r>
      <w:r w:rsidRPr="001546B5">
        <w:rPr>
          <w:rFonts w:ascii="Times New Roman" w:hAnsi="Times New Roman" w:cs="Times New Roman"/>
          <w:i/>
          <w:iCs/>
          <w:sz w:val="24"/>
          <w:szCs w:val="24"/>
        </w:rPr>
        <w:t>it is a</w:t>
      </w:r>
      <w:r w:rsidRPr="001546B5">
        <w:rPr>
          <w:rFonts w:ascii="Times New Roman" w:hAnsi="Times New Roman" w:cs="Times New Roman"/>
          <w:i/>
          <w:iCs/>
          <w:sz w:val="24"/>
          <w:szCs w:val="24"/>
        </w:rPr>
        <w:t xml:space="preserve"> m</w:t>
      </w:r>
      <w:r w:rsidRPr="001546B5">
        <w:rPr>
          <w:rFonts w:ascii="Times New Roman" w:hAnsi="Times New Roman" w:cs="Times New Roman"/>
          <w:i/>
          <w:iCs/>
          <w:sz w:val="24"/>
          <w:szCs w:val="24"/>
        </w:rPr>
        <w:t>us</w:t>
      </w:r>
      <w:r w:rsidRPr="001546B5">
        <w:rPr>
          <w:rFonts w:ascii="Times New Roman" w:hAnsi="Times New Roman" w:cs="Times New Roman"/>
          <w:i/>
          <w:iCs/>
          <w:sz w:val="24"/>
          <w:szCs w:val="24"/>
        </w:rPr>
        <w:t xml:space="preserve">t </w:t>
      </w:r>
      <w:r w:rsidRPr="001546B5">
        <w:rPr>
          <w:rFonts w:ascii="Times New Roman" w:hAnsi="Times New Roman" w:cs="Times New Roman"/>
          <w:i/>
          <w:iCs/>
          <w:sz w:val="24"/>
          <w:szCs w:val="24"/>
        </w:rPr>
        <w:t>to </w:t>
      </w:r>
      <w:r w:rsidRPr="001546B5">
        <w:rPr>
          <w:rFonts w:ascii="Times New Roman" w:hAnsi="Times New Roman" w:cs="Times New Roman"/>
          <w:i/>
          <w:iCs/>
          <w:sz w:val="24"/>
          <w:szCs w:val="24"/>
        </w:rPr>
        <w:t>adhere to established guidelines and legal frameworks to maintain the in</w:t>
      </w:r>
      <w:r w:rsidRPr="001546B5">
        <w:rPr>
          <w:rFonts w:ascii="Times New Roman" w:hAnsi="Times New Roman" w:cs="Times New Roman"/>
          <w:i/>
          <w:iCs/>
          <w:sz w:val="24"/>
          <w:szCs w:val="24"/>
        </w:rPr>
        <w:t>dus</w:t>
      </w:r>
      <w:r w:rsidRPr="001546B5">
        <w:rPr>
          <w:rFonts w:ascii="Times New Roman" w:hAnsi="Times New Roman" w:cs="Times New Roman"/>
          <w:i/>
          <w:iCs/>
          <w:sz w:val="24"/>
          <w:szCs w:val="24"/>
        </w:rPr>
        <w:t>try</w:t>
      </w:r>
      <w:r w:rsidRPr="001546B5">
        <w:rPr>
          <w:rFonts w:ascii="Times New Roman" w:hAnsi="Times New Roman" w:cs="Times New Roman"/>
          <w:i/>
          <w:iCs/>
          <w:sz w:val="24"/>
          <w:szCs w:val="24"/>
        </w:rPr>
        <w:t>’s</w:t>
      </w:r>
      <w:r w:rsidRPr="001546B5">
        <w:rPr>
          <w:rFonts w:ascii="Times New Roman" w:hAnsi="Times New Roman" w:cs="Times New Roman"/>
          <w:i/>
          <w:iCs/>
          <w:sz w:val="24"/>
          <w:szCs w:val="24"/>
        </w:rPr>
        <w:t xml:space="preserve"> </w:t>
      </w:r>
      <w:r w:rsidRPr="001546B5">
        <w:rPr>
          <w:rFonts w:ascii="Times New Roman" w:hAnsi="Times New Roman" w:cs="Times New Roman"/>
          <w:i/>
          <w:iCs/>
          <w:sz w:val="24"/>
          <w:szCs w:val="24"/>
        </w:rPr>
        <w:t>in</w:t>
      </w:r>
      <w:r w:rsidRPr="001546B5">
        <w:rPr>
          <w:rFonts w:ascii="Times New Roman" w:hAnsi="Times New Roman" w:cs="Times New Roman"/>
          <w:i/>
          <w:iCs/>
          <w:sz w:val="24"/>
          <w:szCs w:val="24"/>
        </w:rPr>
        <w:t>te</w:t>
      </w:r>
      <w:r w:rsidRPr="001546B5">
        <w:rPr>
          <w:rFonts w:ascii="Times New Roman" w:hAnsi="Times New Roman" w:cs="Times New Roman"/>
          <w:i/>
          <w:iCs/>
          <w:sz w:val="24"/>
          <w:szCs w:val="24"/>
        </w:rPr>
        <w:t>gr</w:t>
      </w:r>
      <w:r w:rsidRPr="001546B5">
        <w:rPr>
          <w:rFonts w:ascii="Times New Roman" w:hAnsi="Times New Roman" w:cs="Times New Roman"/>
          <w:i/>
          <w:iCs/>
          <w:sz w:val="24"/>
          <w:szCs w:val="24"/>
        </w:rPr>
        <w:t xml:space="preserve">ity. This encompasses adherence to the (ISC)² Code of Ethics, ISO/IEC 27002:2022, and pertinent regulations such as the General Data Protection Regulation (GDPR) and the Computer Fraud and Abuse Act (CFAA). Upholding transparency and integrity </w:t>
      </w:r>
      <w:proofErr w:type="gramStart"/>
      <w:r w:rsidRPr="001546B5">
        <w:rPr>
          <w:rFonts w:ascii="Times New Roman" w:hAnsi="Times New Roman" w:cs="Times New Roman"/>
          <w:i/>
          <w:iCs/>
          <w:sz w:val="24"/>
          <w:szCs w:val="24"/>
        </w:rPr>
        <w:t>is</w:t>
      </w:r>
      <w:proofErr w:type="gramEnd"/>
      <w:r w:rsidRPr="001546B5">
        <w:rPr>
          <w:rFonts w:ascii="Times New Roman" w:hAnsi="Times New Roman" w:cs="Times New Roman"/>
          <w:i/>
          <w:iCs/>
          <w:sz w:val="24"/>
          <w:szCs w:val="24"/>
        </w:rPr>
        <w:t xml:space="preserve"> essential, as providing an accurate report is vital for compliance with these laws and standards. This practice mitigates the risks associated with disseminating false information, aligns with our ethical responsibilities, and ensures that clients, regulators, and the public are adequately informed about the true nature of the incident.</w:t>
      </w:r>
    </w:p>
    <w:p w14:paraId="42B06A55" w14:textId="33B69595" w:rsidR="001546B5" w:rsidRPr="001546B5" w:rsidRDefault="001546B5" w:rsidP="001546B5">
      <w:pPr>
        <w:spacing w:line="480" w:lineRule="auto"/>
        <w:rPr>
          <w:rFonts w:ascii="Times New Roman" w:hAnsi="Times New Roman" w:cs="Times New Roman"/>
          <w:i/>
          <w:iCs/>
          <w:sz w:val="24"/>
          <w:szCs w:val="24"/>
        </w:rPr>
      </w:pPr>
      <w:r w:rsidRPr="001546B5">
        <w:rPr>
          <w:rFonts w:ascii="Times New Roman" w:hAnsi="Times New Roman" w:cs="Times New Roman"/>
          <w:i/>
          <w:iCs/>
          <w:sz w:val="24"/>
          <w:szCs w:val="24"/>
        </w:rPr>
        <w:t xml:space="preserve"> While fabricating details in an incident report may temporar</w:t>
      </w:r>
      <w:r w:rsidRPr="001546B5">
        <w:rPr>
          <w:rFonts w:ascii="Times New Roman" w:hAnsi="Times New Roman" w:cs="Times New Roman"/>
          <w:i/>
          <w:iCs/>
          <w:sz w:val="24"/>
          <w:szCs w:val="24"/>
        </w:rPr>
        <w:t>il</w:t>
      </w:r>
      <w:r w:rsidRPr="001546B5">
        <w:rPr>
          <w:rFonts w:ascii="Times New Roman" w:hAnsi="Times New Roman" w:cs="Times New Roman"/>
          <w:i/>
          <w:iCs/>
          <w:sz w:val="24"/>
          <w:szCs w:val="24"/>
        </w:rPr>
        <w:t xml:space="preserve">y protect the client, such actions </w:t>
      </w:r>
      <w:r w:rsidRPr="001546B5">
        <w:rPr>
          <w:rFonts w:ascii="Times New Roman" w:hAnsi="Times New Roman" w:cs="Times New Roman"/>
          <w:i/>
          <w:iCs/>
          <w:sz w:val="24"/>
          <w:szCs w:val="24"/>
        </w:rPr>
        <w:t>will</w:t>
      </w:r>
      <w:r w:rsidRPr="001546B5">
        <w:rPr>
          <w:rFonts w:ascii="Times New Roman" w:hAnsi="Times New Roman" w:cs="Times New Roman"/>
          <w:i/>
          <w:iCs/>
          <w:sz w:val="24"/>
          <w:szCs w:val="24"/>
        </w:rPr>
        <w:t xml:space="preserve"> likely be exposed during a forensic investigation. Investigators will reveal the actual </w:t>
      </w:r>
      <w:r w:rsidRPr="001546B5">
        <w:rPr>
          <w:rFonts w:ascii="Times New Roman" w:hAnsi="Times New Roman" w:cs="Times New Roman"/>
          <w:i/>
          <w:iCs/>
          <w:sz w:val="24"/>
          <w:szCs w:val="24"/>
        </w:rPr>
        <w:lastRenderedPageBreak/>
        <w:t>circumstances surrounding the breach, and any inconsistencies between their findings and your report will become apparent. This can result in significant repercussions, including damage to reputation, loss of professional credentials, and potential legal consequences such as fines or imprisonment. By committing to honesty and transparency, you safeguard your professional integrity and avert the se</w:t>
      </w:r>
      <w:r w:rsidRPr="001546B5">
        <w:rPr>
          <w:rFonts w:ascii="Times New Roman" w:hAnsi="Times New Roman" w:cs="Times New Roman"/>
          <w:i/>
          <w:iCs/>
          <w:sz w:val="24"/>
          <w:szCs w:val="24"/>
        </w:rPr>
        <w:t>ve</w:t>
      </w:r>
      <w:r w:rsidRPr="001546B5">
        <w:rPr>
          <w:rFonts w:ascii="Times New Roman" w:hAnsi="Times New Roman" w:cs="Times New Roman"/>
          <w:i/>
          <w:iCs/>
          <w:sz w:val="24"/>
          <w:szCs w:val="24"/>
        </w:rPr>
        <w:t>r</w:t>
      </w:r>
      <w:r w:rsidRPr="001546B5">
        <w:rPr>
          <w:rFonts w:ascii="Times New Roman" w:hAnsi="Times New Roman" w:cs="Times New Roman"/>
          <w:i/>
          <w:iCs/>
          <w:sz w:val="24"/>
          <w:szCs w:val="24"/>
        </w:rPr>
        <w:t>e</w:t>
      </w:r>
      <w:r w:rsidRPr="001546B5">
        <w:rPr>
          <w:rFonts w:ascii="Times New Roman" w:hAnsi="Times New Roman" w:cs="Times New Roman"/>
          <w:i/>
          <w:iCs/>
          <w:sz w:val="24"/>
          <w:szCs w:val="24"/>
        </w:rPr>
        <w:t xml:space="preserve"> ramifications of misrepresentation.</w:t>
      </w:r>
    </w:p>
    <w:p w14:paraId="1D78C8CC" w14:textId="387D86FD" w:rsidR="00036863" w:rsidRPr="001546B5" w:rsidRDefault="00036863" w:rsidP="001546B5">
      <w:pPr>
        <w:spacing w:line="480" w:lineRule="auto"/>
        <w:rPr>
          <w:rFonts w:ascii="Times New Roman" w:hAnsi="Times New Roman" w:cs="Times New Roman"/>
          <w:b/>
          <w:bCs/>
          <w:i/>
          <w:iCs/>
          <w:sz w:val="24"/>
          <w:szCs w:val="24"/>
        </w:rPr>
      </w:pPr>
      <w:r w:rsidRPr="001546B5">
        <w:rPr>
          <w:rFonts w:ascii="Times New Roman" w:hAnsi="Times New Roman" w:cs="Times New Roman"/>
          <w:b/>
          <w:bCs/>
          <w:i/>
          <w:iCs/>
          <w:sz w:val="24"/>
          <w:szCs w:val="24"/>
        </w:rPr>
        <w:t xml:space="preserve">Part 5: </w:t>
      </w:r>
      <w:r w:rsidRPr="001546B5">
        <w:rPr>
          <w:rFonts w:ascii="Times New Roman" w:hAnsi="Times New Roman" w:cs="Times New Roman"/>
          <w:b/>
          <w:bCs/>
          <w:i/>
          <w:iCs/>
          <w:sz w:val="24"/>
          <w:szCs w:val="24"/>
        </w:rPr>
        <w:t xml:space="preserve">Support </w:t>
      </w:r>
      <w:r w:rsidRPr="001546B5">
        <w:rPr>
          <w:rFonts w:ascii="Times New Roman" w:hAnsi="Times New Roman" w:cs="Times New Roman"/>
          <w:b/>
          <w:bCs/>
          <w:i/>
          <w:iCs/>
          <w:sz w:val="24"/>
          <w:szCs w:val="24"/>
        </w:rPr>
        <w:t>For My Recommendation</w:t>
      </w:r>
    </w:p>
    <w:p w14:paraId="134DECA6" w14:textId="77777777" w:rsidR="003E11C2" w:rsidRPr="003E11C2" w:rsidRDefault="003E11C2" w:rsidP="001546B5">
      <w:pPr>
        <w:spacing w:line="480" w:lineRule="auto"/>
        <w:rPr>
          <w:rFonts w:ascii="Times New Roman" w:hAnsi="Times New Roman" w:cs="Times New Roman"/>
          <w:i/>
          <w:iCs/>
          <w:sz w:val="24"/>
          <w:szCs w:val="24"/>
        </w:rPr>
      </w:pPr>
      <w:r w:rsidRPr="003E11C2">
        <w:rPr>
          <w:rFonts w:ascii="Times New Roman" w:hAnsi="Times New Roman" w:cs="Times New Roman"/>
          <w:i/>
          <w:iCs/>
          <w:sz w:val="24"/>
          <w:szCs w:val="24"/>
        </w:rPr>
        <w:t>With these guidelines and laws, we have clear evidence that supports the decision to report the complete truth. Each of these standards proves why my recommended course of action is not only ethically sound but also legally required:</w:t>
      </w:r>
    </w:p>
    <w:p w14:paraId="2F7C60B7" w14:textId="794B3674" w:rsidR="003E11C2" w:rsidRPr="003E11C2" w:rsidRDefault="003E11C2" w:rsidP="001546B5">
      <w:pPr>
        <w:numPr>
          <w:ilvl w:val="0"/>
          <w:numId w:val="6"/>
        </w:numPr>
        <w:spacing w:line="480" w:lineRule="auto"/>
        <w:rPr>
          <w:rFonts w:ascii="Times New Roman" w:hAnsi="Times New Roman" w:cs="Times New Roman"/>
          <w:b/>
          <w:bCs/>
          <w:i/>
          <w:iCs/>
          <w:sz w:val="24"/>
          <w:szCs w:val="24"/>
        </w:rPr>
      </w:pPr>
      <w:r w:rsidRPr="003E11C2">
        <w:rPr>
          <w:rFonts w:ascii="Times New Roman" w:hAnsi="Times New Roman" w:cs="Times New Roman"/>
          <w:b/>
          <w:bCs/>
          <w:i/>
          <w:iCs/>
          <w:sz w:val="24"/>
          <w:szCs w:val="24"/>
        </w:rPr>
        <w:t xml:space="preserve">ISO/IEC 27002 Standard: </w:t>
      </w:r>
      <w:r w:rsidRPr="003E11C2">
        <w:rPr>
          <w:rFonts w:ascii="Times New Roman" w:hAnsi="Times New Roman" w:cs="Times New Roman"/>
          <w:i/>
          <w:iCs/>
          <w:sz w:val="24"/>
          <w:szCs w:val="24"/>
        </w:rPr>
        <w:t>This standard emphasizes maintaining the integrity of information and highlights the importance of accuracy in security documentation. Following this standard ensures that incident reports are factual and reliable. By adhering to ISO/IEC 27002, I am upholding the principle of data integrity, which is essential for an organization</w:t>
      </w:r>
      <w:r w:rsidRPr="001546B5">
        <w:rPr>
          <w:rFonts w:ascii="Times New Roman" w:hAnsi="Times New Roman" w:cs="Times New Roman"/>
          <w:i/>
          <w:iCs/>
          <w:sz w:val="24"/>
          <w:szCs w:val="24"/>
        </w:rPr>
        <w:t>’</w:t>
      </w:r>
      <w:r w:rsidRPr="003E11C2">
        <w:rPr>
          <w:rFonts w:ascii="Times New Roman" w:hAnsi="Times New Roman" w:cs="Times New Roman"/>
          <w:i/>
          <w:iCs/>
          <w:sz w:val="24"/>
          <w:szCs w:val="24"/>
        </w:rPr>
        <w:t>s security posture. Modifying the report would violate this integrity, undermining the trustworthiness of the organization</w:t>
      </w:r>
      <w:r w:rsidRPr="001546B5">
        <w:rPr>
          <w:rFonts w:ascii="Times New Roman" w:hAnsi="Times New Roman" w:cs="Times New Roman"/>
          <w:i/>
          <w:iCs/>
          <w:sz w:val="24"/>
          <w:szCs w:val="24"/>
        </w:rPr>
        <w:t>’</w:t>
      </w:r>
      <w:r w:rsidRPr="003E11C2">
        <w:rPr>
          <w:rFonts w:ascii="Times New Roman" w:hAnsi="Times New Roman" w:cs="Times New Roman"/>
          <w:i/>
          <w:iCs/>
          <w:sz w:val="24"/>
          <w:szCs w:val="24"/>
        </w:rPr>
        <w:t>s security measures.</w:t>
      </w:r>
    </w:p>
    <w:p w14:paraId="5197201A" w14:textId="38B1C06A" w:rsidR="003E11C2" w:rsidRPr="003E11C2" w:rsidRDefault="003E11C2" w:rsidP="001546B5">
      <w:pPr>
        <w:numPr>
          <w:ilvl w:val="0"/>
          <w:numId w:val="6"/>
        </w:numPr>
        <w:spacing w:line="480" w:lineRule="auto"/>
        <w:rPr>
          <w:rFonts w:ascii="Times New Roman" w:hAnsi="Times New Roman" w:cs="Times New Roman"/>
          <w:i/>
          <w:iCs/>
          <w:sz w:val="24"/>
          <w:szCs w:val="24"/>
        </w:rPr>
      </w:pPr>
      <w:r w:rsidRPr="003E11C2">
        <w:rPr>
          <w:rFonts w:ascii="Times New Roman" w:hAnsi="Times New Roman" w:cs="Times New Roman"/>
          <w:b/>
          <w:bCs/>
          <w:i/>
          <w:iCs/>
          <w:sz w:val="24"/>
          <w:szCs w:val="24"/>
        </w:rPr>
        <w:t>NIST Special Publication 800-61:</w:t>
      </w:r>
      <w:r w:rsidRPr="003E11C2">
        <w:rPr>
          <w:rFonts w:ascii="Times New Roman" w:hAnsi="Times New Roman" w:cs="Times New Roman"/>
          <w:i/>
          <w:iCs/>
          <w:sz w:val="24"/>
          <w:szCs w:val="24"/>
        </w:rPr>
        <w:t xml:space="preserve"> The NIST SP 800-61 guide stresses the need for accurate documentation during incident response. This guide </w:t>
      </w:r>
      <w:r w:rsidRPr="001546B5">
        <w:rPr>
          <w:rFonts w:ascii="Times New Roman" w:hAnsi="Times New Roman" w:cs="Times New Roman"/>
          <w:i/>
          <w:iCs/>
          <w:sz w:val="24"/>
          <w:szCs w:val="24"/>
        </w:rPr>
        <w:t>i</w:t>
      </w:r>
      <w:r w:rsidRPr="003E11C2">
        <w:rPr>
          <w:rFonts w:ascii="Times New Roman" w:hAnsi="Times New Roman" w:cs="Times New Roman"/>
          <w:i/>
          <w:iCs/>
          <w:sz w:val="24"/>
          <w:szCs w:val="24"/>
        </w:rPr>
        <w:t>s a benchmark for incident handling, and falsifying reports contradict</w:t>
      </w:r>
      <w:r w:rsidRPr="001546B5">
        <w:rPr>
          <w:rFonts w:ascii="Times New Roman" w:hAnsi="Times New Roman" w:cs="Times New Roman"/>
          <w:i/>
          <w:iCs/>
          <w:sz w:val="24"/>
          <w:szCs w:val="24"/>
        </w:rPr>
        <w:t>s</w:t>
      </w:r>
      <w:r w:rsidRPr="003E11C2">
        <w:rPr>
          <w:rFonts w:ascii="Times New Roman" w:hAnsi="Times New Roman" w:cs="Times New Roman"/>
          <w:i/>
          <w:iCs/>
          <w:sz w:val="24"/>
          <w:szCs w:val="24"/>
        </w:rPr>
        <w:t xml:space="preserve"> its principles. By following NIST guidelines, I ensure the report is complete, facilitating proper analysis and enhancing future incident response.</w:t>
      </w:r>
    </w:p>
    <w:p w14:paraId="2DB75432" w14:textId="513CD8C8" w:rsidR="003E11C2" w:rsidRPr="003E11C2" w:rsidRDefault="003E11C2" w:rsidP="001546B5">
      <w:pPr>
        <w:numPr>
          <w:ilvl w:val="0"/>
          <w:numId w:val="6"/>
        </w:numPr>
        <w:spacing w:line="480" w:lineRule="auto"/>
        <w:rPr>
          <w:rFonts w:ascii="Times New Roman" w:hAnsi="Times New Roman" w:cs="Times New Roman"/>
          <w:b/>
          <w:bCs/>
          <w:i/>
          <w:iCs/>
          <w:sz w:val="24"/>
          <w:szCs w:val="24"/>
        </w:rPr>
      </w:pPr>
      <w:r w:rsidRPr="003E11C2">
        <w:rPr>
          <w:rFonts w:ascii="Times New Roman" w:hAnsi="Times New Roman" w:cs="Times New Roman"/>
          <w:b/>
          <w:bCs/>
          <w:i/>
          <w:iCs/>
          <w:sz w:val="24"/>
          <w:szCs w:val="24"/>
        </w:rPr>
        <w:t>(ISC)² Code of Ethics:</w:t>
      </w:r>
      <w:r w:rsidRPr="003E11C2">
        <w:rPr>
          <w:rFonts w:ascii="Times New Roman" w:hAnsi="Times New Roman" w:cs="Times New Roman"/>
          <w:i/>
          <w:iCs/>
          <w:sz w:val="24"/>
          <w:szCs w:val="24"/>
        </w:rPr>
        <w:t xml:space="preserve"> As a cybersecurity professional, adherence to the (ISC)² Code of Ethics is mandatory. The code requires professionals to act with honesty and integrity. </w:t>
      </w:r>
      <w:r w:rsidR="00DC5816" w:rsidRPr="001546B5">
        <w:rPr>
          <w:rFonts w:ascii="Times New Roman" w:hAnsi="Times New Roman" w:cs="Times New Roman"/>
          <w:i/>
          <w:iCs/>
          <w:sz w:val="24"/>
          <w:szCs w:val="24"/>
        </w:rPr>
        <w:lastRenderedPageBreak/>
        <w:t>T</w:t>
      </w:r>
      <w:r w:rsidRPr="003E11C2">
        <w:rPr>
          <w:rFonts w:ascii="Times New Roman" w:hAnsi="Times New Roman" w:cs="Times New Roman"/>
          <w:i/>
          <w:iCs/>
          <w:sz w:val="24"/>
          <w:szCs w:val="24"/>
        </w:rPr>
        <w:t>he report would violate these ethical standards a</w:t>
      </w:r>
      <w:r w:rsidRPr="001546B5">
        <w:rPr>
          <w:rFonts w:ascii="Times New Roman" w:hAnsi="Times New Roman" w:cs="Times New Roman"/>
          <w:i/>
          <w:iCs/>
          <w:sz w:val="24"/>
          <w:szCs w:val="24"/>
        </w:rPr>
        <w:t>nd</w:t>
      </w:r>
      <w:r w:rsidRPr="003E11C2">
        <w:rPr>
          <w:rFonts w:ascii="Times New Roman" w:hAnsi="Times New Roman" w:cs="Times New Roman"/>
          <w:i/>
          <w:iCs/>
          <w:sz w:val="24"/>
          <w:szCs w:val="24"/>
        </w:rPr>
        <w:t xml:space="preserve"> damage my personal and professional reputation.</w:t>
      </w:r>
    </w:p>
    <w:p w14:paraId="6D25D854" w14:textId="6B270C55" w:rsidR="003E11C2" w:rsidRPr="003E11C2" w:rsidRDefault="003E11C2" w:rsidP="001546B5">
      <w:pPr>
        <w:numPr>
          <w:ilvl w:val="0"/>
          <w:numId w:val="6"/>
        </w:numPr>
        <w:spacing w:line="480" w:lineRule="auto"/>
        <w:rPr>
          <w:rFonts w:ascii="Times New Roman" w:hAnsi="Times New Roman" w:cs="Times New Roman"/>
          <w:b/>
          <w:bCs/>
          <w:i/>
          <w:iCs/>
          <w:sz w:val="24"/>
          <w:szCs w:val="24"/>
        </w:rPr>
      </w:pPr>
      <w:r w:rsidRPr="003E11C2">
        <w:rPr>
          <w:rFonts w:ascii="Times New Roman" w:hAnsi="Times New Roman" w:cs="Times New Roman"/>
          <w:b/>
          <w:bCs/>
          <w:i/>
          <w:iCs/>
          <w:sz w:val="24"/>
          <w:szCs w:val="24"/>
        </w:rPr>
        <w:t xml:space="preserve">False Claims Act: </w:t>
      </w:r>
      <w:r w:rsidRPr="003E11C2">
        <w:rPr>
          <w:rFonts w:ascii="Times New Roman" w:hAnsi="Times New Roman" w:cs="Times New Roman"/>
          <w:i/>
          <w:iCs/>
          <w:sz w:val="24"/>
          <w:szCs w:val="24"/>
        </w:rPr>
        <w:t>The False Claims Act highlights the legal risks of submitting falsified information, with se</w:t>
      </w:r>
      <w:r w:rsidRPr="001546B5">
        <w:rPr>
          <w:rFonts w:ascii="Times New Roman" w:hAnsi="Times New Roman" w:cs="Times New Roman"/>
          <w:i/>
          <w:iCs/>
          <w:sz w:val="24"/>
          <w:szCs w:val="24"/>
        </w:rPr>
        <w:t>ve</w:t>
      </w:r>
      <w:r w:rsidRPr="003E11C2">
        <w:rPr>
          <w:rFonts w:ascii="Times New Roman" w:hAnsi="Times New Roman" w:cs="Times New Roman"/>
          <w:i/>
          <w:iCs/>
          <w:sz w:val="24"/>
          <w:szCs w:val="24"/>
        </w:rPr>
        <w:t>r</w:t>
      </w:r>
      <w:r w:rsidRPr="001546B5">
        <w:rPr>
          <w:rFonts w:ascii="Times New Roman" w:hAnsi="Times New Roman" w:cs="Times New Roman"/>
          <w:i/>
          <w:iCs/>
          <w:sz w:val="24"/>
          <w:szCs w:val="24"/>
        </w:rPr>
        <w:t>e</w:t>
      </w:r>
      <w:r w:rsidRPr="003E11C2">
        <w:rPr>
          <w:rFonts w:ascii="Times New Roman" w:hAnsi="Times New Roman" w:cs="Times New Roman"/>
          <w:i/>
          <w:iCs/>
          <w:sz w:val="24"/>
          <w:szCs w:val="24"/>
        </w:rPr>
        <w:t xml:space="preserve"> consequences</w:t>
      </w:r>
      <w:r w:rsidRPr="001546B5">
        <w:rPr>
          <w:rFonts w:ascii="Times New Roman" w:hAnsi="Times New Roman" w:cs="Times New Roman"/>
          <w:i/>
          <w:iCs/>
          <w:sz w:val="24"/>
          <w:szCs w:val="24"/>
        </w:rPr>
        <w:t>,</w:t>
      </w:r>
      <w:r w:rsidRPr="003E11C2">
        <w:rPr>
          <w:rFonts w:ascii="Times New Roman" w:hAnsi="Times New Roman" w:cs="Times New Roman"/>
          <w:i/>
          <w:iCs/>
          <w:sz w:val="24"/>
          <w:szCs w:val="24"/>
        </w:rPr>
        <w:t xml:space="preserve"> including legal penalties. If an altered incident report were to be exposed in a forensic investigation, it could lead to lawsuits, fines, or even criminal charges.</w:t>
      </w:r>
    </w:p>
    <w:p w14:paraId="04E5B22F" w14:textId="54110081" w:rsidR="00036863" w:rsidRPr="001546B5" w:rsidRDefault="003E11C2" w:rsidP="001546B5">
      <w:pPr>
        <w:spacing w:line="480" w:lineRule="auto"/>
        <w:rPr>
          <w:rFonts w:ascii="Times New Roman" w:hAnsi="Times New Roman" w:cs="Times New Roman"/>
          <w:i/>
          <w:iCs/>
          <w:sz w:val="24"/>
          <w:szCs w:val="24"/>
        </w:rPr>
      </w:pPr>
      <w:r w:rsidRPr="003E11C2">
        <w:rPr>
          <w:rFonts w:ascii="Times New Roman" w:hAnsi="Times New Roman" w:cs="Times New Roman"/>
          <w:i/>
          <w:iCs/>
          <w:sz w:val="24"/>
          <w:szCs w:val="24"/>
        </w:rPr>
        <w:t>These guidelines and legal frameworks demonstrate that reporting the incident truthfully is the only responsible course of action. Any deviation from the truth would lead to ethical and professional violations a</w:t>
      </w:r>
      <w:r w:rsidRPr="001546B5">
        <w:rPr>
          <w:rFonts w:ascii="Times New Roman" w:hAnsi="Times New Roman" w:cs="Times New Roman"/>
          <w:i/>
          <w:iCs/>
          <w:sz w:val="24"/>
          <w:szCs w:val="24"/>
        </w:rPr>
        <w:t>nd</w:t>
      </w:r>
      <w:r w:rsidRPr="003E11C2">
        <w:rPr>
          <w:rFonts w:ascii="Times New Roman" w:hAnsi="Times New Roman" w:cs="Times New Roman"/>
          <w:i/>
          <w:iCs/>
          <w:sz w:val="24"/>
          <w:szCs w:val="24"/>
        </w:rPr>
        <w:t xml:space="preserve"> pose significant legal risks. This evidence collectively supports my position that full transparency and honesty are essential in handling cybersecurity incident</w:t>
      </w:r>
      <w:r w:rsidRPr="001546B5">
        <w:rPr>
          <w:rFonts w:ascii="Times New Roman" w:hAnsi="Times New Roman" w:cs="Times New Roman"/>
          <w:i/>
          <w:iCs/>
          <w:sz w:val="24"/>
          <w:szCs w:val="24"/>
        </w:rPr>
        <w:t>s.</w:t>
      </w:r>
    </w:p>
    <w:p w14:paraId="5D829600" w14:textId="77777777" w:rsidR="002E3DF4" w:rsidRPr="001546B5" w:rsidRDefault="002E3DF4" w:rsidP="001546B5">
      <w:pPr>
        <w:spacing w:line="480" w:lineRule="auto"/>
        <w:rPr>
          <w:rFonts w:ascii="Times New Roman" w:hAnsi="Times New Roman" w:cs="Times New Roman"/>
          <w:i/>
          <w:iCs/>
          <w:sz w:val="24"/>
          <w:szCs w:val="24"/>
        </w:rPr>
      </w:pPr>
    </w:p>
    <w:p w14:paraId="16A9B564" w14:textId="77777777" w:rsidR="002E3DF4" w:rsidRPr="001546B5" w:rsidRDefault="002E3DF4" w:rsidP="001546B5">
      <w:pPr>
        <w:spacing w:line="480" w:lineRule="auto"/>
        <w:rPr>
          <w:rFonts w:ascii="Times New Roman" w:hAnsi="Times New Roman" w:cs="Times New Roman"/>
          <w:i/>
          <w:iCs/>
          <w:sz w:val="24"/>
          <w:szCs w:val="24"/>
        </w:rPr>
      </w:pPr>
    </w:p>
    <w:p w14:paraId="324512CD" w14:textId="77777777" w:rsidR="002E3DF4" w:rsidRPr="001546B5" w:rsidRDefault="002E3DF4" w:rsidP="001546B5">
      <w:pPr>
        <w:spacing w:line="480" w:lineRule="auto"/>
        <w:rPr>
          <w:rFonts w:ascii="Times New Roman" w:hAnsi="Times New Roman" w:cs="Times New Roman"/>
          <w:i/>
          <w:iCs/>
          <w:sz w:val="24"/>
          <w:szCs w:val="24"/>
        </w:rPr>
      </w:pPr>
    </w:p>
    <w:p w14:paraId="53D3951E" w14:textId="77777777" w:rsidR="002E3DF4" w:rsidRPr="001546B5" w:rsidRDefault="002E3DF4" w:rsidP="001546B5">
      <w:pPr>
        <w:spacing w:line="480" w:lineRule="auto"/>
        <w:rPr>
          <w:rFonts w:ascii="Times New Roman" w:hAnsi="Times New Roman" w:cs="Times New Roman"/>
          <w:i/>
          <w:iCs/>
          <w:sz w:val="24"/>
          <w:szCs w:val="24"/>
        </w:rPr>
      </w:pPr>
    </w:p>
    <w:p w14:paraId="34175FCD" w14:textId="77777777" w:rsidR="002E3DF4" w:rsidRPr="001546B5" w:rsidRDefault="002E3DF4" w:rsidP="001546B5">
      <w:pPr>
        <w:spacing w:line="480" w:lineRule="auto"/>
        <w:rPr>
          <w:rFonts w:ascii="Times New Roman" w:hAnsi="Times New Roman" w:cs="Times New Roman"/>
          <w:i/>
          <w:iCs/>
          <w:sz w:val="24"/>
          <w:szCs w:val="24"/>
        </w:rPr>
      </w:pPr>
    </w:p>
    <w:p w14:paraId="76669A26" w14:textId="77777777" w:rsidR="002E3DF4" w:rsidRPr="001546B5" w:rsidRDefault="002E3DF4" w:rsidP="001546B5">
      <w:pPr>
        <w:spacing w:line="480" w:lineRule="auto"/>
        <w:rPr>
          <w:rFonts w:ascii="Times New Roman" w:hAnsi="Times New Roman" w:cs="Times New Roman"/>
          <w:i/>
          <w:iCs/>
          <w:sz w:val="24"/>
          <w:szCs w:val="24"/>
        </w:rPr>
      </w:pPr>
    </w:p>
    <w:p w14:paraId="54D22378" w14:textId="77777777" w:rsidR="002E3DF4" w:rsidRDefault="002E3DF4" w:rsidP="001546B5">
      <w:pPr>
        <w:spacing w:line="480" w:lineRule="auto"/>
        <w:rPr>
          <w:rFonts w:ascii="Times New Roman" w:hAnsi="Times New Roman" w:cs="Times New Roman"/>
          <w:i/>
          <w:iCs/>
          <w:sz w:val="24"/>
          <w:szCs w:val="24"/>
        </w:rPr>
      </w:pPr>
    </w:p>
    <w:p w14:paraId="55813AB6" w14:textId="77777777" w:rsidR="001546B5" w:rsidRDefault="001546B5" w:rsidP="001546B5">
      <w:pPr>
        <w:spacing w:line="480" w:lineRule="auto"/>
        <w:rPr>
          <w:rFonts w:ascii="Times New Roman" w:hAnsi="Times New Roman" w:cs="Times New Roman"/>
          <w:i/>
          <w:iCs/>
          <w:sz w:val="24"/>
          <w:szCs w:val="24"/>
        </w:rPr>
      </w:pPr>
    </w:p>
    <w:p w14:paraId="3FC69D3C" w14:textId="77777777" w:rsidR="001546B5" w:rsidRPr="001546B5" w:rsidRDefault="001546B5" w:rsidP="001546B5">
      <w:pPr>
        <w:spacing w:line="480" w:lineRule="auto"/>
        <w:rPr>
          <w:rFonts w:ascii="Times New Roman" w:hAnsi="Times New Roman" w:cs="Times New Roman"/>
          <w:i/>
          <w:iCs/>
          <w:sz w:val="24"/>
          <w:szCs w:val="24"/>
        </w:rPr>
      </w:pPr>
    </w:p>
    <w:p w14:paraId="78A694AD" w14:textId="77777777" w:rsidR="00DC5816" w:rsidRPr="001546B5" w:rsidRDefault="00DC5816" w:rsidP="001546B5">
      <w:pPr>
        <w:spacing w:line="480" w:lineRule="auto"/>
        <w:rPr>
          <w:rFonts w:ascii="Times New Roman" w:hAnsi="Times New Roman" w:cs="Times New Roman"/>
          <w:i/>
          <w:iCs/>
          <w:sz w:val="24"/>
          <w:szCs w:val="24"/>
        </w:rPr>
      </w:pPr>
    </w:p>
    <w:p w14:paraId="6BDC6B5F" w14:textId="02EB9B39" w:rsidR="002E3DF4" w:rsidRPr="001546B5" w:rsidRDefault="002E3DF4" w:rsidP="001546B5">
      <w:pPr>
        <w:spacing w:line="480" w:lineRule="auto"/>
        <w:jc w:val="center"/>
        <w:rPr>
          <w:rFonts w:ascii="Times New Roman" w:hAnsi="Times New Roman" w:cs="Times New Roman"/>
          <w:i/>
          <w:iCs/>
          <w:sz w:val="24"/>
          <w:szCs w:val="24"/>
        </w:rPr>
      </w:pPr>
      <w:r w:rsidRPr="001546B5">
        <w:rPr>
          <w:rFonts w:ascii="Times New Roman" w:hAnsi="Times New Roman" w:cs="Times New Roman"/>
          <w:i/>
          <w:iCs/>
          <w:sz w:val="24"/>
          <w:szCs w:val="24"/>
        </w:rPr>
        <w:lastRenderedPageBreak/>
        <w:t xml:space="preserve">References </w:t>
      </w:r>
    </w:p>
    <w:p w14:paraId="35B8D6A8" w14:textId="77777777" w:rsidR="002E3DF4" w:rsidRPr="002E3DF4" w:rsidRDefault="002E3DF4" w:rsidP="001546B5">
      <w:pPr>
        <w:spacing w:line="480" w:lineRule="auto"/>
        <w:rPr>
          <w:rFonts w:ascii="Times New Roman" w:hAnsi="Times New Roman" w:cs="Times New Roman"/>
          <w:i/>
          <w:iCs/>
          <w:sz w:val="24"/>
          <w:szCs w:val="24"/>
        </w:rPr>
      </w:pPr>
      <w:r w:rsidRPr="002E3DF4">
        <w:rPr>
          <w:rFonts w:ascii="Times New Roman" w:hAnsi="Times New Roman" w:cs="Times New Roman"/>
          <w:i/>
          <w:iCs/>
          <w:sz w:val="24"/>
          <w:szCs w:val="24"/>
        </w:rPr>
        <w:t xml:space="preserve">Cichonski, P., Millar, T., Grance, T., Scarfone, K., National Institute of Standards and Technology, United States Computer Emergency Readiness Team, &amp; Scarfone Cybersecurity. (2012). Computer security incident handling guide (Rev. 2). NIST Special Publication 800-61. </w:t>
      </w:r>
      <w:hyperlink r:id="rId6" w:tgtFrame="_new" w:history="1">
        <w:r w:rsidRPr="002E3DF4">
          <w:rPr>
            <w:rStyle w:val="Hyperlink"/>
            <w:rFonts w:ascii="Times New Roman" w:hAnsi="Times New Roman" w:cs="Times New Roman"/>
            <w:i/>
            <w:iCs/>
            <w:sz w:val="24"/>
            <w:szCs w:val="24"/>
          </w:rPr>
          <w:t>https://nvlpubs.nist.gov/nistpubs/specialpublications/nist.sp.800-61r2.pdf</w:t>
        </w:r>
      </w:hyperlink>
    </w:p>
    <w:p w14:paraId="0F0FC6F9" w14:textId="77777777" w:rsidR="002E3DF4" w:rsidRPr="002E3DF4" w:rsidRDefault="002E3DF4" w:rsidP="001546B5">
      <w:pPr>
        <w:spacing w:line="480" w:lineRule="auto"/>
        <w:rPr>
          <w:rFonts w:ascii="Times New Roman" w:hAnsi="Times New Roman" w:cs="Times New Roman"/>
          <w:i/>
          <w:iCs/>
          <w:sz w:val="24"/>
          <w:szCs w:val="24"/>
        </w:rPr>
      </w:pPr>
      <w:r w:rsidRPr="002E3DF4">
        <w:rPr>
          <w:rFonts w:ascii="Times New Roman" w:hAnsi="Times New Roman" w:cs="Times New Roman"/>
          <w:i/>
          <w:iCs/>
          <w:sz w:val="24"/>
          <w:szCs w:val="24"/>
        </w:rPr>
        <w:t xml:space="preserve">(ISC)². (n.d.). (ISC)² Code of ethics. </w:t>
      </w:r>
      <w:hyperlink r:id="rId7" w:tgtFrame="_new" w:history="1">
        <w:r w:rsidRPr="002E3DF4">
          <w:rPr>
            <w:rStyle w:val="Hyperlink"/>
            <w:rFonts w:ascii="Times New Roman" w:hAnsi="Times New Roman" w:cs="Times New Roman"/>
            <w:i/>
            <w:iCs/>
            <w:sz w:val="24"/>
            <w:szCs w:val="24"/>
          </w:rPr>
          <w:t>https://www.isc2.org/ethics</w:t>
        </w:r>
      </w:hyperlink>
    </w:p>
    <w:p w14:paraId="6B50ED0F" w14:textId="77777777" w:rsidR="002E3DF4" w:rsidRPr="002E3DF4" w:rsidRDefault="002E3DF4" w:rsidP="001546B5">
      <w:pPr>
        <w:spacing w:line="480" w:lineRule="auto"/>
        <w:rPr>
          <w:rFonts w:ascii="Times New Roman" w:hAnsi="Times New Roman" w:cs="Times New Roman"/>
          <w:i/>
          <w:iCs/>
          <w:sz w:val="24"/>
          <w:szCs w:val="24"/>
        </w:rPr>
      </w:pPr>
      <w:r w:rsidRPr="002E3DF4">
        <w:rPr>
          <w:rFonts w:ascii="Times New Roman" w:hAnsi="Times New Roman" w:cs="Times New Roman"/>
          <w:i/>
          <w:iCs/>
          <w:sz w:val="24"/>
          <w:szCs w:val="24"/>
        </w:rPr>
        <w:t>International Organization for Standardization. (2022). ISO/IEC 27002:2022(</w:t>
      </w:r>
      <w:proofErr w:type="spellStart"/>
      <w:r w:rsidRPr="002E3DF4">
        <w:rPr>
          <w:rFonts w:ascii="Times New Roman" w:hAnsi="Times New Roman" w:cs="Times New Roman"/>
          <w:i/>
          <w:iCs/>
          <w:sz w:val="24"/>
          <w:szCs w:val="24"/>
        </w:rPr>
        <w:t>en</w:t>
      </w:r>
      <w:proofErr w:type="spellEnd"/>
      <w:r w:rsidRPr="002E3DF4">
        <w:rPr>
          <w:rFonts w:ascii="Times New Roman" w:hAnsi="Times New Roman" w:cs="Times New Roman"/>
          <w:i/>
          <w:iCs/>
          <w:sz w:val="24"/>
          <w:szCs w:val="24"/>
        </w:rPr>
        <w:t xml:space="preserve">), Information security, cybersecurity and privacy protection — Information security controls. </w:t>
      </w:r>
      <w:hyperlink r:id="rId8" w:anchor="iso:std:iso-iec:27002:ed-3:v2:en" w:tgtFrame="_new" w:history="1">
        <w:r w:rsidRPr="002E3DF4">
          <w:rPr>
            <w:rStyle w:val="Hyperlink"/>
            <w:rFonts w:ascii="Times New Roman" w:hAnsi="Times New Roman" w:cs="Times New Roman"/>
            <w:i/>
            <w:iCs/>
            <w:sz w:val="24"/>
            <w:szCs w:val="24"/>
          </w:rPr>
          <w:t>https://www.iso.org/obp/ui/#iso:std:iso-iec:27002:ed-3:v2:en</w:t>
        </w:r>
      </w:hyperlink>
    </w:p>
    <w:p w14:paraId="1AA357E8" w14:textId="77777777" w:rsidR="002E3DF4" w:rsidRPr="002E3DF4" w:rsidRDefault="002E3DF4" w:rsidP="001546B5">
      <w:pPr>
        <w:spacing w:line="480" w:lineRule="auto"/>
        <w:rPr>
          <w:rFonts w:ascii="Times New Roman" w:hAnsi="Times New Roman" w:cs="Times New Roman"/>
          <w:i/>
          <w:iCs/>
          <w:sz w:val="24"/>
          <w:szCs w:val="24"/>
        </w:rPr>
      </w:pPr>
      <w:r w:rsidRPr="002E3DF4">
        <w:rPr>
          <w:rFonts w:ascii="Times New Roman" w:hAnsi="Times New Roman" w:cs="Times New Roman"/>
          <w:i/>
          <w:iCs/>
          <w:sz w:val="24"/>
          <w:szCs w:val="24"/>
        </w:rPr>
        <w:t xml:space="preserve">Legal Information Institute. (n.d.). False Claims Act. Cornell Law School. </w:t>
      </w:r>
      <w:hyperlink r:id="rId9" w:tgtFrame="_new" w:history="1">
        <w:r w:rsidRPr="002E3DF4">
          <w:rPr>
            <w:rStyle w:val="Hyperlink"/>
            <w:rFonts w:ascii="Times New Roman" w:hAnsi="Times New Roman" w:cs="Times New Roman"/>
            <w:i/>
            <w:iCs/>
            <w:sz w:val="24"/>
            <w:szCs w:val="24"/>
          </w:rPr>
          <w:t>https://www.law.cornell.edu/wex/false_claims_act</w:t>
        </w:r>
      </w:hyperlink>
    </w:p>
    <w:p w14:paraId="7D0317DF" w14:textId="77777777" w:rsidR="002E3DF4" w:rsidRPr="001546B5" w:rsidRDefault="002E3DF4" w:rsidP="001546B5">
      <w:pPr>
        <w:spacing w:line="480" w:lineRule="auto"/>
        <w:rPr>
          <w:rFonts w:ascii="Times New Roman" w:hAnsi="Times New Roman" w:cs="Times New Roman"/>
          <w:i/>
          <w:iCs/>
          <w:sz w:val="24"/>
          <w:szCs w:val="24"/>
        </w:rPr>
      </w:pPr>
    </w:p>
    <w:sectPr w:rsidR="002E3DF4" w:rsidRPr="00154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54633"/>
    <w:multiLevelType w:val="hybridMultilevel"/>
    <w:tmpl w:val="0C7E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3079B"/>
    <w:multiLevelType w:val="hybridMultilevel"/>
    <w:tmpl w:val="B980F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967CC"/>
    <w:multiLevelType w:val="hybridMultilevel"/>
    <w:tmpl w:val="14DCA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31430"/>
    <w:multiLevelType w:val="multilevel"/>
    <w:tmpl w:val="43FA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5243D"/>
    <w:multiLevelType w:val="multilevel"/>
    <w:tmpl w:val="C5FC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C7DBA"/>
    <w:multiLevelType w:val="multilevel"/>
    <w:tmpl w:val="4364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60EAA"/>
    <w:multiLevelType w:val="multilevel"/>
    <w:tmpl w:val="778A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43B82"/>
    <w:multiLevelType w:val="multilevel"/>
    <w:tmpl w:val="3E62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E0B41"/>
    <w:multiLevelType w:val="multilevel"/>
    <w:tmpl w:val="E138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297352">
    <w:abstractNumId w:val="8"/>
  </w:num>
  <w:num w:numId="2" w16cid:durableId="1168444667">
    <w:abstractNumId w:val="4"/>
  </w:num>
  <w:num w:numId="3" w16cid:durableId="1000617124">
    <w:abstractNumId w:val="5"/>
  </w:num>
  <w:num w:numId="4" w16cid:durableId="878081427">
    <w:abstractNumId w:val="6"/>
  </w:num>
  <w:num w:numId="5" w16cid:durableId="1931622698">
    <w:abstractNumId w:val="7"/>
  </w:num>
  <w:num w:numId="6" w16cid:durableId="1930846795">
    <w:abstractNumId w:val="3"/>
  </w:num>
  <w:num w:numId="7" w16cid:durableId="1358003320">
    <w:abstractNumId w:val="1"/>
  </w:num>
  <w:num w:numId="8" w16cid:durableId="1484278985">
    <w:abstractNumId w:val="2"/>
  </w:num>
  <w:num w:numId="9" w16cid:durableId="1515729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3D"/>
    <w:rsid w:val="00036863"/>
    <w:rsid w:val="001546B5"/>
    <w:rsid w:val="002E3DF4"/>
    <w:rsid w:val="003E11C2"/>
    <w:rsid w:val="003E6B35"/>
    <w:rsid w:val="004E5A48"/>
    <w:rsid w:val="00513F7D"/>
    <w:rsid w:val="008077E7"/>
    <w:rsid w:val="008A7AAB"/>
    <w:rsid w:val="00BD313D"/>
    <w:rsid w:val="00CA34BC"/>
    <w:rsid w:val="00DC5816"/>
    <w:rsid w:val="00F4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5F636"/>
  <w15:chartTrackingRefBased/>
  <w15:docId w15:val="{F6A3798F-2020-480B-A4C4-358E393A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1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31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31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31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31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31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1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1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1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1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31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31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31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31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31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1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1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13D"/>
    <w:rPr>
      <w:rFonts w:eastAsiaTheme="majorEastAsia" w:cstheme="majorBidi"/>
      <w:color w:val="272727" w:themeColor="text1" w:themeTint="D8"/>
    </w:rPr>
  </w:style>
  <w:style w:type="paragraph" w:styleId="Title">
    <w:name w:val="Title"/>
    <w:basedOn w:val="Normal"/>
    <w:next w:val="Normal"/>
    <w:link w:val="TitleChar"/>
    <w:uiPriority w:val="10"/>
    <w:qFormat/>
    <w:rsid w:val="00BD31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1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1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13D"/>
    <w:pPr>
      <w:spacing w:before="160"/>
      <w:jc w:val="center"/>
    </w:pPr>
    <w:rPr>
      <w:i/>
      <w:iCs/>
      <w:color w:val="404040" w:themeColor="text1" w:themeTint="BF"/>
    </w:rPr>
  </w:style>
  <w:style w:type="character" w:customStyle="1" w:styleId="QuoteChar">
    <w:name w:val="Quote Char"/>
    <w:basedOn w:val="DefaultParagraphFont"/>
    <w:link w:val="Quote"/>
    <w:uiPriority w:val="29"/>
    <w:rsid w:val="00BD313D"/>
    <w:rPr>
      <w:i/>
      <w:iCs/>
      <w:color w:val="404040" w:themeColor="text1" w:themeTint="BF"/>
    </w:rPr>
  </w:style>
  <w:style w:type="paragraph" w:styleId="ListParagraph">
    <w:name w:val="List Paragraph"/>
    <w:basedOn w:val="Normal"/>
    <w:uiPriority w:val="34"/>
    <w:qFormat/>
    <w:rsid w:val="00BD313D"/>
    <w:pPr>
      <w:ind w:left="720"/>
      <w:contextualSpacing/>
    </w:pPr>
  </w:style>
  <w:style w:type="character" w:styleId="IntenseEmphasis">
    <w:name w:val="Intense Emphasis"/>
    <w:basedOn w:val="DefaultParagraphFont"/>
    <w:uiPriority w:val="21"/>
    <w:qFormat/>
    <w:rsid w:val="00BD313D"/>
    <w:rPr>
      <w:i/>
      <w:iCs/>
      <w:color w:val="2F5496" w:themeColor="accent1" w:themeShade="BF"/>
    </w:rPr>
  </w:style>
  <w:style w:type="paragraph" w:styleId="IntenseQuote">
    <w:name w:val="Intense Quote"/>
    <w:basedOn w:val="Normal"/>
    <w:next w:val="Normal"/>
    <w:link w:val="IntenseQuoteChar"/>
    <w:uiPriority w:val="30"/>
    <w:qFormat/>
    <w:rsid w:val="00BD31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313D"/>
    <w:rPr>
      <w:i/>
      <w:iCs/>
      <w:color w:val="2F5496" w:themeColor="accent1" w:themeShade="BF"/>
    </w:rPr>
  </w:style>
  <w:style w:type="character" w:styleId="IntenseReference">
    <w:name w:val="Intense Reference"/>
    <w:basedOn w:val="DefaultParagraphFont"/>
    <w:uiPriority w:val="32"/>
    <w:qFormat/>
    <w:rsid w:val="00BD313D"/>
    <w:rPr>
      <w:b/>
      <w:bCs/>
      <w:smallCaps/>
      <w:color w:val="2F5496" w:themeColor="accent1" w:themeShade="BF"/>
      <w:spacing w:val="5"/>
    </w:rPr>
  </w:style>
  <w:style w:type="table" w:styleId="GridTable4-Accent2">
    <w:name w:val="Grid Table 4 Accent 2"/>
    <w:basedOn w:val="TableNormal"/>
    <w:uiPriority w:val="49"/>
    <w:rsid w:val="00BD313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BD31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Grid">
    <w:name w:val="Table Grid"/>
    <w:basedOn w:val="TableNormal"/>
    <w:uiPriority w:val="39"/>
    <w:rsid w:val="003E6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3DF4"/>
    <w:rPr>
      <w:color w:val="0563C1" w:themeColor="hyperlink"/>
      <w:u w:val="single"/>
    </w:rPr>
  </w:style>
  <w:style w:type="character" w:styleId="UnresolvedMention">
    <w:name w:val="Unresolved Mention"/>
    <w:basedOn w:val="DefaultParagraphFont"/>
    <w:uiPriority w:val="99"/>
    <w:semiHidden/>
    <w:unhideWhenUsed/>
    <w:rsid w:val="002E3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917263">
      <w:bodyDiv w:val="1"/>
      <w:marLeft w:val="0"/>
      <w:marRight w:val="0"/>
      <w:marTop w:val="0"/>
      <w:marBottom w:val="0"/>
      <w:divBdr>
        <w:top w:val="none" w:sz="0" w:space="0" w:color="auto"/>
        <w:left w:val="none" w:sz="0" w:space="0" w:color="auto"/>
        <w:bottom w:val="none" w:sz="0" w:space="0" w:color="auto"/>
        <w:right w:val="none" w:sz="0" w:space="0" w:color="auto"/>
      </w:divBdr>
    </w:div>
    <w:div w:id="1034187279">
      <w:bodyDiv w:val="1"/>
      <w:marLeft w:val="0"/>
      <w:marRight w:val="0"/>
      <w:marTop w:val="0"/>
      <w:marBottom w:val="0"/>
      <w:divBdr>
        <w:top w:val="none" w:sz="0" w:space="0" w:color="auto"/>
        <w:left w:val="none" w:sz="0" w:space="0" w:color="auto"/>
        <w:bottom w:val="none" w:sz="0" w:space="0" w:color="auto"/>
        <w:right w:val="none" w:sz="0" w:space="0" w:color="auto"/>
      </w:divBdr>
    </w:div>
    <w:div w:id="1248079850">
      <w:bodyDiv w:val="1"/>
      <w:marLeft w:val="0"/>
      <w:marRight w:val="0"/>
      <w:marTop w:val="0"/>
      <w:marBottom w:val="0"/>
      <w:divBdr>
        <w:top w:val="none" w:sz="0" w:space="0" w:color="auto"/>
        <w:left w:val="none" w:sz="0" w:space="0" w:color="auto"/>
        <w:bottom w:val="none" w:sz="0" w:space="0" w:color="auto"/>
        <w:right w:val="none" w:sz="0" w:space="0" w:color="auto"/>
      </w:divBdr>
    </w:div>
    <w:div w:id="1276449384">
      <w:bodyDiv w:val="1"/>
      <w:marLeft w:val="0"/>
      <w:marRight w:val="0"/>
      <w:marTop w:val="0"/>
      <w:marBottom w:val="0"/>
      <w:divBdr>
        <w:top w:val="none" w:sz="0" w:space="0" w:color="auto"/>
        <w:left w:val="none" w:sz="0" w:space="0" w:color="auto"/>
        <w:bottom w:val="none" w:sz="0" w:space="0" w:color="auto"/>
        <w:right w:val="none" w:sz="0" w:space="0" w:color="auto"/>
      </w:divBdr>
    </w:div>
    <w:div w:id="1359504967">
      <w:bodyDiv w:val="1"/>
      <w:marLeft w:val="0"/>
      <w:marRight w:val="0"/>
      <w:marTop w:val="0"/>
      <w:marBottom w:val="0"/>
      <w:divBdr>
        <w:top w:val="none" w:sz="0" w:space="0" w:color="auto"/>
        <w:left w:val="none" w:sz="0" w:space="0" w:color="auto"/>
        <w:bottom w:val="none" w:sz="0" w:space="0" w:color="auto"/>
        <w:right w:val="none" w:sz="0" w:space="0" w:color="auto"/>
      </w:divBdr>
    </w:div>
    <w:div w:id="1578174336">
      <w:bodyDiv w:val="1"/>
      <w:marLeft w:val="0"/>
      <w:marRight w:val="0"/>
      <w:marTop w:val="0"/>
      <w:marBottom w:val="0"/>
      <w:divBdr>
        <w:top w:val="none" w:sz="0" w:space="0" w:color="auto"/>
        <w:left w:val="none" w:sz="0" w:space="0" w:color="auto"/>
        <w:bottom w:val="none" w:sz="0" w:space="0" w:color="auto"/>
        <w:right w:val="none" w:sz="0" w:space="0" w:color="auto"/>
      </w:divBdr>
      <w:divsChild>
        <w:div w:id="1688677555">
          <w:marLeft w:val="0"/>
          <w:marRight w:val="0"/>
          <w:marTop w:val="0"/>
          <w:marBottom w:val="0"/>
          <w:divBdr>
            <w:top w:val="none" w:sz="0" w:space="0" w:color="auto"/>
            <w:left w:val="none" w:sz="0" w:space="0" w:color="auto"/>
            <w:bottom w:val="none" w:sz="0" w:space="0" w:color="auto"/>
            <w:right w:val="none" w:sz="0" w:space="0" w:color="auto"/>
          </w:divBdr>
          <w:divsChild>
            <w:div w:id="387341401">
              <w:marLeft w:val="0"/>
              <w:marRight w:val="0"/>
              <w:marTop w:val="0"/>
              <w:marBottom w:val="0"/>
              <w:divBdr>
                <w:top w:val="none" w:sz="0" w:space="0" w:color="auto"/>
                <w:left w:val="none" w:sz="0" w:space="0" w:color="auto"/>
                <w:bottom w:val="none" w:sz="0" w:space="0" w:color="auto"/>
                <w:right w:val="none" w:sz="0" w:space="0" w:color="auto"/>
              </w:divBdr>
              <w:divsChild>
                <w:div w:id="801117763">
                  <w:marLeft w:val="0"/>
                  <w:marRight w:val="0"/>
                  <w:marTop w:val="0"/>
                  <w:marBottom w:val="0"/>
                  <w:divBdr>
                    <w:top w:val="none" w:sz="0" w:space="0" w:color="auto"/>
                    <w:left w:val="none" w:sz="0" w:space="0" w:color="auto"/>
                    <w:bottom w:val="none" w:sz="0" w:space="0" w:color="auto"/>
                    <w:right w:val="none" w:sz="0" w:space="0" w:color="auto"/>
                  </w:divBdr>
                  <w:divsChild>
                    <w:div w:id="3760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918660">
      <w:bodyDiv w:val="1"/>
      <w:marLeft w:val="0"/>
      <w:marRight w:val="0"/>
      <w:marTop w:val="0"/>
      <w:marBottom w:val="0"/>
      <w:divBdr>
        <w:top w:val="none" w:sz="0" w:space="0" w:color="auto"/>
        <w:left w:val="none" w:sz="0" w:space="0" w:color="auto"/>
        <w:bottom w:val="none" w:sz="0" w:space="0" w:color="auto"/>
        <w:right w:val="none" w:sz="0" w:space="0" w:color="auto"/>
      </w:divBdr>
    </w:div>
    <w:div w:id="1731224247">
      <w:bodyDiv w:val="1"/>
      <w:marLeft w:val="0"/>
      <w:marRight w:val="0"/>
      <w:marTop w:val="0"/>
      <w:marBottom w:val="0"/>
      <w:divBdr>
        <w:top w:val="none" w:sz="0" w:space="0" w:color="auto"/>
        <w:left w:val="none" w:sz="0" w:space="0" w:color="auto"/>
        <w:bottom w:val="none" w:sz="0" w:space="0" w:color="auto"/>
        <w:right w:val="none" w:sz="0" w:space="0" w:color="auto"/>
      </w:divBdr>
      <w:divsChild>
        <w:div w:id="483161369">
          <w:marLeft w:val="0"/>
          <w:marRight w:val="0"/>
          <w:marTop w:val="0"/>
          <w:marBottom w:val="0"/>
          <w:divBdr>
            <w:top w:val="none" w:sz="0" w:space="0" w:color="auto"/>
            <w:left w:val="none" w:sz="0" w:space="0" w:color="auto"/>
            <w:bottom w:val="none" w:sz="0" w:space="0" w:color="auto"/>
            <w:right w:val="none" w:sz="0" w:space="0" w:color="auto"/>
          </w:divBdr>
          <w:divsChild>
            <w:div w:id="8598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3486">
      <w:bodyDiv w:val="1"/>
      <w:marLeft w:val="0"/>
      <w:marRight w:val="0"/>
      <w:marTop w:val="0"/>
      <w:marBottom w:val="0"/>
      <w:divBdr>
        <w:top w:val="none" w:sz="0" w:space="0" w:color="auto"/>
        <w:left w:val="none" w:sz="0" w:space="0" w:color="auto"/>
        <w:bottom w:val="none" w:sz="0" w:space="0" w:color="auto"/>
        <w:right w:val="none" w:sz="0" w:space="0" w:color="auto"/>
      </w:divBdr>
      <w:divsChild>
        <w:div w:id="487942508">
          <w:marLeft w:val="0"/>
          <w:marRight w:val="0"/>
          <w:marTop w:val="0"/>
          <w:marBottom w:val="0"/>
          <w:divBdr>
            <w:top w:val="none" w:sz="0" w:space="0" w:color="auto"/>
            <w:left w:val="none" w:sz="0" w:space="0" w:color="auto"/>
            <w:bottom w:val="none" w:sz="0" w:space="0" w:color="auto"/>
            <w:right w:val="none" w:sz="0" w:space="0" w:color="auto"/>
          </w:divBdr>
          <w:divsChild>
            <w:div w:id="1713964016">
              <w:marLeft w:val="0"/>
              <w:marRight w:val="0"/>
              <w:marTop w:val="0"/>
              <w:marBottom w:val="0"/>
              <w:divBdr>
                <w:top w:val="none" w:sz="0" w:space="0" w:color="auto"/>
                <w:left w:val="none" w:sz="0" w:space="0" w:color="auto"/>
                <w:bottom w:val="none" w:sz="0" w:space="0" w:color="auto"/>
                <w:right w:val="none" w:sz="0" w:space="0" w:color="auto"/>
              </w:divBdr>
              <w:divsChild>
                <w:div w:id="1458789819">
                  <w:marLeft w:val="0"/>
                  <w:marRight w:val="0"/>
                  <w:marTop w:val="0"/>
                  <w:marBottom w:val="0"/>
                  <w:divBdr>
                    <w:top w:val="none" w:sz="0" w:space="0" w:color="auto"/>
                    <w:left w:val="none" w:sz="0" w:space="0" w:color="auto"/>
                    <w:bottom w:val="none" w:sz="0" w:space="0" w:color="auto"/>
                    <w:right w:val="none" w:sz="0" w:space="0" w:color="auto"/>
                  </w:divBdr>
                  <w:divsChild>
                    <w:div w:id="16601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13469">
      <w:bodyDiv w:val="1"/>
      <w:marLeft w:val="0"/>
      <w:marRight w:val="0"/>
      <w:marTop w:val="0"/>
      <w:marBottom w:val="0"/>
      <w:divBdr>
        <w:top w:val="none" w:sz="0" w:space="0" w:color="auto"/>
        <w:left w:val="none" w:sz="0" w:space="0" w:color="auto"/>
        <w:bottom w:val="none" w:sz="0" w:space="0" w:color="auto"/>
        <w:right w:val="none" w:sz="0" w:space="0" w:color="auto"/>
      </w:divBdr>
      <w:divsChild>
        <w:div w:id="2091346651">
          <w:marLeft w:val="0"/>
          <w:marRight w:val="0"/>
          <w:marTop w:val="0"/>
          <w:marBottom w:val="0"/>
          <w:divBdr>
            <w:top w:val="none" w:sz="0" w:space="0" w:color="auto"/>
            <w:left w:val="none" w:sz="0" w:space="0" w:color="auto"/>
            <w:bottom w:val="none" w:sz="0" w:space="0" w:color="auto"/>
            <w:right w:val="none" w:sz="0" w:space="0" w:color="auto"/>
          </w:divBdr>
          <w:divsChild>
            <w:div w:id="6465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3" Type="http://schemas.openxmlformats.org/officeDocument/2006/relationships/settings" Target="settings.xml"/><Relationship Id="rId7" Type="http://schemas.openxmlformats.org/officeDocument/2006/relationships/hyperlink" Target="https://www.isc2.org/eth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lpubs.nist.gov/nistpubs/specialpublications/nist.sp.800-61r2.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aw.cornell.edu/wex/false_claims_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1970</TotalTime>
  <Pages>10</Pages>
  <Words>1466</Words>
  <Characters>9314</Characters>
  <Application>Microsoft Office Word</Application>
  <DocSecurity>0</DocSecurity>
  <Lines>211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Terrelle</dc:creator>
  <cp:keywords/>
  <dc:description/>
  <cp:lastModifiedBy>Thomas, Terrelle</cp:lastModifiedBy>
  <cp:revision>1</cp:revision>
  <dcterms:created xsi:type="dcterms:W3CDTF">2024-10-17T02:23:00Z</dcterms:created>
  <dcterms:modified xsi:type="dcterms:W3CDTF">2024-10-18T15:51:00Z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253f39ed-cd04-4008-b552-5deae74cb1b1</vt:lpwstr>
  </property>
</Properties>
</file>