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FBD12" w14:textId="213ACEE5" w:rsidR="00F973B5" w:rsidRDefault="00F973B5" w:rsidP="00F973B5">
      <w:pPr>
        <w:pStyle w:val="Heading1"/>
      </w:pPr>
      <w:r>
        <w:t>Target 8.9: Promote beneficial and sustainable tourism</w:t>
      </w:r>
    </w:p>
    <w:p w14:paraId="681FFBC9" w14:textId="77777777" w:rsidR="00F973B5" w:rsidRPr="00F973B5" w:rsidRDefault="00F973B5" w:rsidP="00F973B5"/>
    <w:p w14:paraId="5CA503ED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>UN definition: By 2030, devise and implement policies to promote sustainable tourism that creates jobs and promotes local culture and products.</w:t>
      </w:r>
    </w:p>
    <w:p w14:paraId="41947144" w14:textId="77777777" w:rsidR="00F973B5" w:rsidRPr="00500CF6" w:rsidRDefault="00F973B5" w:rsidP="00F973B5">
      <w:pPr>
        <w:rPr>
          <w:b/>
          <w:bCs/>
          <w:sz w:val="24"/>
          <w:szCs w:val="24"/>
        </w:rPr>
      </w:pPr>
      <w:r w:rsidRPr="00500CF6">
        <w:rPr>
          <w:b/>
          <w:bCs/>
          <w:sz w:val="24"/>
          <w:szCs w:val="24"/>
        </w:rPr>
        <w:t>SDG INDICATOR 8.9.1</w:t>
      </w:r>
    </w:p>
    <w:p w14:paraId="76CA2194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>Tourism contribution to GDP</w:t>
      </w:r>
    </w:p>
    <w:p w14:paraId="43772FD7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>Definition: Indicator 8.9.1 is tourism direct GDP as a proportion of total GDP and in growth rate.</w:t>
      </w:r>
    </w:p>
    <w:p w14:paraId="4E73155C" w14:textId="77777777" w:rsidR="00F973B5" w:rsidRPr="00500CF6" w:rsidRDefault="00F973B5" w:rsidP="00F973B5">
      <w:pPr>
        <w:rPr>
          <w:sz w:val="24"/>
          <w:szCs w:val="24"/>
        </w:rPr>
      </w:pPr>
    </w:p>
    <w:p w14:paraId="3007447D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>Goal: By 2030, devise and implement policies to promote sustainable tourism that creates jobs and promotes local culture and products.</w:t>
      </w:r>
    </w:p>
    <w:p w14:paraId="21DB2FA0" w14:textId="77777777" w:rsidR="00F973B5" w:rsidRPr="00500CF6" w:rsidRDefault="00F973B5" w:rsidP="00F973B5">
      <w:pPr>
        <w:rPr>
          <w:sz w:val="24"/>
          <w:szCs w:val="24"/>
        </w:rPr>
      </w:pPr>
    </w:p>
    <w:p w14:paraId="70BEDA26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>More research: Further data and research on this topic can be found at the Our World in Data entry on Tourism.</w:t>
      </w:r>
    </w:p>
    <w:p w14:paraId="64C3D984" w14:textId="77777777" w:rsidR="00F973B5" w:rsidRPr="00F973B5" w:rsidRDefault="00F973B5" w:rsidP="00F973B5">
      <w:pPr>
        <w:rPr>
          <w:b/>
          <w:bCs/>
          <w:sz w:val="24"/>
          <w:szCs w:val="24"/>
        </w:rPr>
      </w:pPr>
      <w:r w:rsidRPr="00F973B5">
        <w:rPr>
          <w:b/>
          <w:bCs/>
          <w:sz w:val="24"/>
          <w:szCs w:val="24"/>
        </w:rPr>
        <w:t>SDG INDICATOR 8.9.1</w:t>
      </w:r>
    </w:p>
    <w:p w14:paraId="487C8494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>Tourism contribution to GDP</w:t>
      </w:r>
    </w:p>
    <w:p w14:paraId="6BF7039F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>Definition: Indicator 8.9.1 is tourism direct GDP as a proportion of total GDP and in growth rate.</w:t>
      </w:r>
    </w:p>
    <w:p w14:paraId="7E52CD24" w14:textId="77777777" w:rsidR="00F973B5" w:rsidRPr="00500CF6" w:rsidRDefault="00F973B5" w:rsidP="00F973B5">
      <w:pPr>
        <w:rPr>
          <w:sz w:val="24"/>
          <w:szCs w:val="24"/>
        </w:rPr>
      </w:pPr>
    </w:p>
    <w:p w14:paraId="4994CAF3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>Goal: By 2030, devise and implement policies to promote sustainable tourism that creates jobs and promotes local culture and products.</w:t>
      </w:r>
    </w:p>
    <w:p w14:paraId="6C3AA344" w14:textId="77777777" w:rsidR="00F973B5" w:rsidRPr="00500CF6" w:rsidRDefault="00F973B5" w:rsidP="00F973B5">
      <w:pPr>
        <w:rPr>
          <w:sz w:val="24"/>
          <w:szCs w:val="24"/>
        </w:rPr>
      </w:pPr>
    </w:p>
    <w:p w14:paraId="2096637D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>More research: Further data and research on this topic can be found at the Our World in Data entry on Tourism.</w:t>
      </w:r>
    </w:p>
    <w:p w14:paraId="44736895" w14:textId="77777777" w:rsidR="00F973B5" w:rsidRPr="00500CF6" w:rsidRDefault="00F973B5" w:rsidP="00F973B5">
      <w:pPr>
        <w:rPr>
          <w:sz w:val="24"/>
          <w:szCs w:val="24"/>
        </w:rPr>
      </w:pPr>
    </w:p>
    <w:p w14:paraId="1A80027C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>Additional charts:</w:t>
      </w:r>
    </w:p>
    <w:p w14:paraId="3BEC072B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>Number of tourist arrivals</w:t>
      </w:r>
    </w:p>
    <w:p w14:paraId="68DBD855" w14:textId="77777777" w:rsidR="00F973B5" w:rsidRPr="00500CF6" w:rsidRDefault="00F973B5" w:rsidP="00F973B5">
      <w:pPr>
        <w:rPr>
          <w:sz w:val="24"/>
          <w:szCs w:val="24"/>
        </w:rPr>
      </w:pPr>
    </w:p>
    <w:p w14:paraId="55071B4E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>Additional charts:</w:t>
      </w:r>
    </w:p>
    <w:p w14:paraId="0CAF64CB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>Number of tourist arrivals</w:t>
      </w:r>
    </w:p>
    <w:p w14:paraId="3FBA70F9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lastRenderedPageBreak/>
        <w:t>Tourism direct GDP as a proportion of total GDP,</w:t>
      </w:r>
    </w:p>
    <w:p w14:paraId="6E8CE742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>2019</w:t>
      </w:r>
    </w:p>
    <w:p w14:paraId="2E90B0E9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>Tourism direct GDP is part of gross value added generated by tourism industries and other</w:t>
      </w:r>
    </w:p>
    <w:p w14:paraId="7FDF9DB4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>industries of the economy that directly serve visitors in response to internal tourism</w:t>
      </w:r>
    </w:p>
    <w:p w14:paraId="40B1F209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>consumption.</w:t>
      </w:r>
    </w:p>
    <w:p w14:paraId="059F0FA0" w14:textId="77777777" w:rsidR="00F973B5" w:rsidRPr="00F973B5" w:rsidRDefault="00F973B5" w:rsidP="00F973B5">
      <w:pPr>
        <w:rPr>
          <w:b/>
          <w:bCs/>
          <w:sz w:val="28"/>
          <w:szCs w:val="28"/>
        </w:rPr>
      </w:pPr>
      <w:r w:rsidRPr="00F973B5">
        <w:rPr>
          <w:b/>
          <w:bCs/>
          <w:sz w:val="28"/>
          <w:szCs w:val="28"/>
        </w:rPr>
        <w:t>Sources</w:t>
      </w:r>
    </w:p>
    <w:p w14:paraId="4227241F" w14:textId="09C28EE4" w:rsidR="00F973B5" w:rsidRDefault="00F973B5" w:rsidP="00F973B5">
      <w:pPr>
        <w:pStyle w:val="Heading1"/>
        <w:rPr>
          <w:sz w:val="28"/>
          <w:szCs w:val="28"/>
        </w:rPr>
      </w:pPr>
      <w:r w:rsidRPr="00F973B5">
        <w:rPr>
          <w:sz w:val="28"/>
          <w:szCs w:val="28"/>
        </w:rPr>
        <w:t>8.9.1 - TOURISM DIRECT GDP AS A PROPORTION OF TOTAL GDP (%) - ST_GDP_ZS</w:t>
      </w:r>
    </w:p>
    <w:p w14:paraId="07F08072" w14:textId="77777777" w:rsidR="00F973B5" w:rsidRPr="00F973B5" w:rsidRDefault="00F973B5" w:rsidP="00F973B5"/>
    <w:p w14:paraId="72A19F89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>Variable time span</w:t>
      </w:r>
      <w:r w:rsidRPr="00500CF6">
        <w:rPr>
          <w:sz w:val="24"/>
          <w:szCs w:val="24"/>
        </w:rPr>
        <w:tab/>
        <w:t>2008 – 2019</w:t>
      </w:r>
    </w:p>
    <w:p w14:paraId="3D7248A6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>Data published by</w:t>
      </w:r>
      <w:r w:rsidRPr="00500CF6">
        <w:rPr>
          <w:sz w:val="24"/>
          <w:szCs w:val="24"/>
        </w:rPr>
        <w:tab/>
        <w:t>United Nations Statistics Division</w:t>
      </w:r>
    </w:p>
    <w:p w14:paraId="6459E823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>Data publisher's source</w:t>
      </w:r>
      <w:r w:rsidRPr="00500CF6">
        <w:rPr>
          <w:sz w:val="24"/>
          <w:szCs w:val="24"/>
        </w:rPr>
        <w:tab/>
        <w:t>Data from multiple sources compiled by the UN</w:t>
      </w:r>
    </w:p>
    <w:p w14:paraId="682B6CC4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>Link</w:t>
      </w:r>
      <w:r w:rsidRPr="00500CF6">
        <w:rPr>
          <w:sz w:val="24"/>
          <w:szCs w:val="24"/>
        </w:rPr>
        <w:tab/>
        <w:t>https://unstats.un.org/sdgs/indicators/database/</w:t>
      </w:r>
    </w:p>
    <w:p w14:paraId="64F8842D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>Variable description: Tourism direct GDP as a proportion of total GDP (%)</w:t>
      </w:r>
    </w:p>
    <w:p w14:paraId="2CF39E8C" w14:textId="77777777" w:rsidR="00F973B5" w:rsidRPr="00500CF6" w:rsidRDefault="00F973B5" w:rsidP="00F973B5">
      <w:pPr>
        <w:rPr>
          <w:sz w:val="24"/>
          <w:szCs w:val="24"/>
        </w:rPr>
      </w:pPr>
    </w:p>
    <w:p w14:paraId="19161F6D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>Variable code: ST_GDP_ZS</w:t>
      </w:r>
    </w:p>
    <w:p w14:paraId="00C065C7" w14:textId="77777777" w:rsidR="00F973B5" w:rsidRPr="00500CF6" w:rsidRDefault="00F973B5" w:rsidP="00F973B5">
      <w:pPr>
        <w:rPr>
          <w:sz w:val="24"/>
          <w:szCs w:val="24"/>
        </w:rPr>
      </w:pPr>
    </w:p>
    <w:p w14:paraId="700D3A36" w14:textId="77777777" w:rsidR="00F973B5" w:rsidRPr="00500CF6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>Metadata available at: https://unstats.un.org/sdgs/metadata/files/Metadata-08-09-01.pdf</w:t>
      </w:r>
    </w:p>
    <w:p w14:paraId="467F2F4A" w14:textId="77777777" w:rsidR="00F973B5" w:rsidRPr="00500CF6" w:rsidRDefault="00F973B5" w:rsidP="00F973B5">
      <w:pPr>
        <w:rPr>
          <w:sz w:val="24"/>
          <w:szCs w:val="24"/>
        </w:rPr>
      </w:pPr>
    </w:p>
    <w:p w14:paraId="0EC8497C" w14:textId="19E9E7CF" w:rsidR="00E208A4" w:rsidRDefault="00F973B5" w:rsidP="00F973B5">
      <w:pPr>
        <w:rPr>
          <w:sz w:val="24"/>
          <w:szCs w:val="24"/>
        </w:rPr>
      </w:pPr>
      <w:r w:rsidRPr="00500CF6">
        <w:rPr>
          <w:sz w:val="24"/>
          <w:szCs w:val="24"/>
        </w:rPr>
        <w:t xml:space="preserve">Detailed sources: UNWTO Estimates UNWTO Australian Bureau of Statistics (ABS), Tourism Satellite Account 2016-17, Australian National Accounts, via cooperation UNWTO - OECD. Statistics Austria, Tourism Satellite Account, via cooperation UNWTO - OECD. General Statistics Department: TSA tables &amp; National Accounts Department of Statistics: Government of Bermuda Botswana 2009 and 2016 Tourism Satellite Account </w:t>
      </w:r>
      <w:r w:rsidRPr="00500CF6">
        <w:rPr>
          <w:sz w:val="24"/>
          <w:szCs w:val="24"/>
        </w:rPr>
        <w:t>Report</w:t>
      </w:r>
      <w:r w:rsidRPr="00500CF6">
        <w:rPr>
          <w:sz w:val="24"/>
          <w:szCs w:val="24"/>
        </w:rPr>
        <w:t xml:space="preserve"> Updating the Tourism Satellite account (TSA) and Passenger Exist Survey for Brunei Darussalam, 2010-2016 Report National Statistical Committee of the Republic of Belarus, Tourism Satellite Accounts Statistics Canada, National Tourism Indicators, via cooperation UNWTO - OECD. Undersecretary of Tourism, via cooperation UNWTO - OECD. National Administrative Department of Statistics (DANE), via cooperation UNWTO - OECD. Central Bank of Costa Rica, Macroeconomic Statistics Department, via cooperation UNWTO - OECD. Institute for Tourism, Tourism Satellite Account, via cooperation UNWTO - OECD. Czech Statistical Office, Tourism Satellite Account, via cooperation UNWTO - OECD. </w:t>
      </w:r>
      <w:r w:rsidRPr="00500CF6">
        <w:rPr>
          <w:sz w:val="24"/>
          <w:szCs w:val="24"/>
        </w:rPr>
        <w:t>Visit Denmark</w:t>
      </w:r>
      <w:r w:rsidRPr="00500CF6">
        <w:rPr>
          <w:sz w:val="24"/>
          <w:szCs w:val="24"/>
        </w:rPr>
        <w:t xml:space="preserve">, CRT (LINE-model), via cooperation UNWTO - OECD. Tourism </w:t>
      </w:r>
      <w:r w:rsidRPr="00500CF6">
        <w:rPr>
          <w:sz w:val="24"/>
          <w:szCs w:val="24"/>
        </w:rPr>
        <w:lastRenderedPageBreak/>
        <w:t xml:space="preserve">Satellite Account Statistics Estonia, via cooperation UNWTO - OECD. Fiji Bureau of Statistics Finland, Tourism Satellite Account, via cooperation UNWTO - OECD. General Directorate for Enterprises (DGE), Tourism Satellite Account, via cooperation UNWTO - OECD. Economic Factor Tourism' Study, via cooperation UNWTO - OECD. Hellenic Statistical Authority, via cooperation UNWTO - OECD. Tourism Satellite Account CY 2010, 2015 and 2016 Instituto </w:t>
      </w:r>
      <w:r w:rsidRPr="00500CF6">
        <w:rPr>
          <w:sz w:val="24"/>
          <w:szCs w:val="24"/>
        </w:rPr>
        <w:t>Honduran</w:t>
      </w:r>
      <w:r w:rsidRPr="00500CF6">
        <w:rPr>
          <w:sz w:val="24"/>
          <w:szCs w:val="24"/>
        </w:rPr>
        <w:t xml:space="preserve"> de Turismo, Banco Central de Honduras Census and Statistics Department, HKSAR Hungarian Central Statistical Office, via cooperation UNWTO - OECD. Statistics Iceland, via cooperation UNWTO - OECD. Tourism Satellite Account, via cooperation UNWTO - OECD. National Statistical Office, Ministry of Tourism and Creative Economy, via cooperation UNWTO - OECD. Ministry of Tourism, Tourism Satellite Account, via cooperation UNWTO - OECD. Italian Institute of Statistic (ISTAT), Tourism Satellite Account, via cooperation UNWTO - OECD. MINITOUR / DPAP Statistical Institute of Jamaica: National Income and Product Japan Tourism Agency, Japan System of National Accounts, via cooperation UNWTO - OECD UNWTO - OECD cooperation. USAID, Department of Statistics, Ministry of Tourism and Antiquities Statistics Lithuania, via cooperation UNWTO - OECD. National Institute of Statistics and Economic Studies (STATEC), Tourism Satellite Accounts, via cooperation UNWTO - OECD. Statistics and Census Service (DSEC) Department of Statistics Malaysia, Tourism Satellite Account National Statistics Office, National Accounts, via cooperation UNWTO - OECD. National Accounts and Balance of Payments of Mauritius 2017 /Supply and Use Table (SUT) 2013 National Office of Montenegro - MONSTAT Haut Commissariat au plan du Maroc, Ministry of tourism, via cooperation UNWTO - OECD. Haut Commissariat au plan du Maroc, Ministry of tourism, via cooperation UNWTO - OECD. Provisional value. Haut Commissariat au plan du Maroc, Ministry of tourism, via cooperation UNWTO - OECD. Estimated value. National Institute of Statistics National Centre for Statistics and Information Statistics Netherlands, via cooperation UNWTO - OECD. Stats NZ, Tourism Satellite Account, via cooperation UNWTO - OECD. Statistics Norway, National Accounts and Tourism Satellite Account, via cooperation UNWTO - OECD. Instituto Nacional de </w:t>
      </w:r>
      <w:r w:rsidRPr="00500CF6">
        <w:rPr>
          <w:sz w:val="24"/>
          <w:szCs w:val="24"/>
        </w:rPr>
        <w:t>Statistical</w:t>
      </w:r>
      <w:r w:rsidRPr="00500CF6">
        <w:rPr>
          <w:sz w:val="24"/>
          <w:szCs w:val="24"/>
        </w:rPr>
        <w:t xml:space="preserve"> y </w:t>
      </w:r>
      <w:r w:rsidRPr="00500CF6">
        <w:rPr>
          <w:sz w:val="24"/>
          <w:szCs w:val="24"/>
        </w:rPr>
        <w:t>Censor</w:t>
      </w:r>
      <w:r w:rsidRPr="00500CF6">
        <w:rPr>
          <w:sz w:val="24"/>
          <w:szCs w:val="24"/>
        </w:rPr>
        <w:t xml:space="preserve"> de la </w:t>
      </w:r>
      <w:r w:rsidRPr="00500CF6">
        <w:rPr>
          <w:sz w:val="24"/>
          <w:szCs w:val="24"/>
        </w:rPr>
        <w:t>Contra Loria</w:t>
      </w:r>
      <w:r w:rsidRPr="00500CF6">
        <w:rPr>
          <w:sz w:val="24"/>
          <w:szCs w:val="24"/>
        </w:rPr>
        <w:t xml:space="preserve"> (INEC). </w:t>
      </w:r>
      <w:r w:rsidRPr="00500CF6">
        <w:rPr>
          <w:sz w:val="24"/>
          <w:szCs w:val="24"/>
        </w:rPr>
        <w:t>Advances</w:t>
      </w:r>
      <w:r w:rsidRPr="00500CF6">
        <w:rPr>
          <w:sz w:val="24"/>
          <w:szCs w:val="24"/>
        </w:rPr>
        <w:t xml:space="preserve"> de la CST-P 2007-2013 Ministry of Foreign Trade and Tourism (MINCETUR) - Tourism Satellite Account 2011; Economic Measurement of Tourism, via cooperation UNWTO - OECD. Ministry of Sport and Tourism, Tourism Satellite Account, via </w:t>
      </w:r>
      <w:r w:rsidRPr="00500CF6">
        <w:rPr>
          <w:sz w:val="24"/>
          <w:szCs w:val="24"/>
        </w:rPr>
        <w:t>cooperation</w:t>
      </w:r>
      <w:r w:rsidRPr="00500CF6">
        <w:rPr>
          <w:sz w:val="24"/>
          <w:szCs w:val="24"/>
        </w:rPr>
        <w:t xml:space="preserve"> UNWTO - OECD. Statistics Portugal (INE), Tourism Satellite Account, Bank of Portugal, via cooperation UNWTO - OECD. National Accounts (2015 Constant Price) Puerto Rico Planning Board, Program of Economic and Social Planning Qatar National Tourism Council CEROM National Institute of Statistics, Tourism Satellite Account, via cooperation UNWOT - OECD. MAS Center - Ministry of Tourism Statistical Office, Tourism Satellite Account, via cooperation UNWTO - OECD. Ministry of Culture, Sports and Tourism Statistics South Africa, Tourism Satellite Account, via cooperation UNWTO - OECD. National Institute for Statistics, Tourism Satellite Account, via cooperation UNWTO - OECD TSA 6 (National Accounts) Tourism Satellite Account, Swedish Agency for Economic and Regional Growth, Statistics Sweden, via cooperation UNTO - OECD. Secretariat of State for the Economy, Federal Statistical Office: National Account, Tourism Satellite Account, via cooperation UNWTO - OECD. Tourism Satellite Account, Ministry of Tourism and Sports Uganda Draft TSA Report </w:t>
      </w:r>
      <w:r w:rsidRPr="00500CF6">
        <w:rPr>
          <w:sz w:val="24"/>
          <w:szCs w:val="24"/>
        </w:rPr>
        <w:lastRenderedPageBreak/>
        <w:t>2018 Ministry of Finance, Ministry of Tourism, Tourism Satellite Account, via cooperation UNWTO - OECD, US Department of Commerce, Bureau of Economic Analysis, US Travel and Tourism Satellite Account (TTSA), via cooperation UNWTO - OECD. Ministry of Tourism of Uruguay - Department of Research and Statistics and Central Bank of Uruguay</w:t>
      </w:r>
      <w:r w:rsidR="004310A5">
        <w:rPr>
          <w:sz w:val="24"/>
          <w:szCs w:val="24"/>
        </w:rPr>
        <w:t>.</w:t>
      </w:r>
    </w:p>
    <w:p w14:paraId="3D6E9F1B" w14:textId="57DA9D68" w:rsidR="004310A5" w:rsidRDefault="004310A5" w:rsidP="00F973B5">
      <w:pPr>
        <w:rPr>
          <w:sz w:val="24"/>
          <w:szCs w:val="24"/>
        </w:rPr>
      </w:pPr>
    </w:p>
    <w:p w14:paraId="78D58D5F" w14:textId="77777777" w:rsidR="004310A5" w:rsidRPr="00500CF6" w:rsidRDefault="004310A5" w:rsidP="00F973B5">
      <w:pPr>
        <w:rPr>
          <w:sz w:val="24"/>
          <w:szCs w:val="24"/>
        </w:rPr>
      </w:pPr>
    </w:p>
    <w:sectPr w:rsidR="004310A5" w:rsidRPr="00500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0C"/>
    <w:rsid w:val="004310A5"/>
    <w:rsid w:val="00500CF6"/>
    <w:rsid w:val="00E208A4"/>
    <w:rsid w:val="00F24E0C"/>
    <w:rsid w:val="00F9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7303"/>
  <w15:chartTrackingRefBased/>
  <w15:docId w15:val="{02A1A75E-C94E-4350-9112-6458030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PSAT Lakshani</dc:creator>
  <cp:keywords/>
  <dc:description/>
  <cp:lastModifiedBy>PSAT Lakshani</cp:lastModifiedBy>
  <cp:revision>2</cp:revision>
  <dcterms:created xsi:type="dcterms:W3CDTF">2022-01-15T15:44:00Z</dcterms:created>
  <dcterms:modified xsi:type="dcterms:W3CDTF">2022-01-15T15:44:00Z</dcterms:modified>
</cp:coreProperties>
</file>