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2"/>
          <w:szCs w:val="22"/>
        </w:rPr>
      </w:pPr>
      <w:r w:rsidDel="00000000" w:rsidR="00000000" w:rsidRPr="00000000">
        <w:rPr>
          <w:rtl w:val="0"/>
        </w:rPr>
      </w:r>
    </w:p>
    <w:p w:rsidR="00000000" w:rsidDel="00000000" w:rsidP="00000000" w:rsidRDefault="00000000" w:rsidRPr="00000000" w14:paraId="00000002">
      <w:pPr>
        <w:jc w:val="center"/>
        <w:rPr>
          <w:sz w:val="22"/>
          <w:szCs w:val="22"/>
        </w:rPr>
      </w:pPr>
      <w:r w:rsidDel="00000000" w:rsidR="00000000" w:rsidRPr="00000000">
        <w:rPr>
          <w:rtl w:val="0"/>
        </w:rPr>
      </w:r>
    </w:p>
    <w:p w:rsidR="00000000" w:rsidDel="00000000" w:rsidP="00000000" w:rsidRDefault="00000000" w:rsidRPr="00000000" w14:paraId="00000003">
      <w:pPr>
        <w:jc w:val="center"/>
        <w:rPr>
          <w:sz w:val="22"/>
          <w:szCs w:val="22"/>
        </w:rPr>
      </w:pPr>
      <w:r w:rsidDel="00000000" w:rsidR="00000000" w:rsidRPr="00000000">
        <w:rPr>
          <w:rtl w:val="0"/>
        </w:rPr>
      </w:r>
    </w:p>
    <w:p w:rsidR="00000000" w:rsidDel="00000000" w:rsidP="00000000" w:rsidRDefault="00000000" w:rsidRPr="00000000" w14:paraId="00000004">
      <w:pPr>
        <w:jc w:val="center"/>
        <w:rPr>
          <w:sz w:val="22"/>
          <w:szCs w:val="22"/>
        </w:rPr>
      </w:pPr>
      <w:r w:rsidDel="00000000" w:rsidR="00000000" w:rsidRPr="00000000">
        <w:rPr>
          <w:rtl w:val="0"/>
        </w:rPr>
      </w:r>
    </w:p>
    <w:p w:rsidR="00000000" w:rsidDel="00000000" w:rsidP="00000000" w:rsidRDefault="00000000" w:rsidRPr="00000000" w14:paraId="00000005">
      <w:pPr>
        <w:jc w:val="center"/>
        <w:rPr>
          <w:sz w:val="22"/>
          <w:szCs w:val="22"/>
        </w:rPr>
      </w:pPr>
      <w:r w:rsidDel="00000000" w:rsidR="00000000" w:rsidRPr="00000000">
        <w:rPr>
          <w:rtl w:val="0"/>
        </w:rPr>
      </w:r>
    </w:p>
    <w:p w:rsidR="00000000" w:rsidDel="00000000" w:rsidP="00000000" w:rsidRDefault="00000000" w:rsidRPr="00000000" w14:paraId="00000006">
      <w:pPr>
        <w:jc w:val="center"/>
        <w:rPr>
          <w:sz w:val="22"/>
          <w:szCs w:val="22"/>
        </w:rPr>
      </w:pPr>
      <w:r w:rsidDel="00000000" w:rsidR="00000000" w:rsidRPr="00000000">
        <w:rPr>
          <w:rtl w:val="0"/>
        </w:rPr>
      </w:r>
    </w:p>
    <w:p w:rsidR="00000000" w:rsidDel="00000000" w:rsidP="00000000" w:rsidRDefault="00000000" w:rsidRPr="00000000" w14:paraId="00000007">
      <w:pPr>
        <w:jc w:val="center"/>
        <w:rPr>
          <w:sz w:val="22"/>
          <w:szCs w:val="22"/>
        </w:rPr>
      </w:pPr>
      <w:r w:rsidDel="00000000" w:rsidR="00000000" w:rsidRPr="00000000">
        <w:rPr>
          <w:rtl w:val="0"/>
        </w:rPr>
      </w:r>
    </w:p>
    <w:p w:rsidR="00000000" w:rsidDel="00000000" w:rsidP="00000000" w:rsidRDefault="00000000" w:rsidRPr="00000000" w14:paraId="00000008">
      <w:pPr>
        <w:jc w:val="center"/>
        <w:rPr>
          <w:sz w:val="22"/>
          <w:szCs w:val="22"/>
        </w:rPr>
      </w:pPr>
      <w:r w:rsidDel="00000000" w:rsidR="00000000" w:rsidRPr="00000000">
        <w:rPr>
          <w:rtl w:val="0"/>
        </w:rPr>
      </w:r>
    </w:p>
    <w:p w:rsidR="00000000" w:rsidDel="00000000" w:rsidP="00000000" w:rsidRDefault="00000000" w:rsidRPr="00000000" w14:paraId="00000009">
      <w:pPr>
        <w:jc w:val="center"/>
        <w:rPr>
          <w:sz w:val="22"/>
          <w:szCs w:val="22"/>
        </w:rPr>
      </w:pPr>
      <w:r w:rsidDel="00000000" w:rsidR="00000000" w:rsidRPr="00000000">
        <w:rPr>
          <w:b w:val="1"/>
          <w:sz w:val="22"/>
          <w:szCs w:val="22"/>
        </w:rPr>
        <w:drawing>
          <wp:inline distB="0" distT="0" distL="0" distR="0">
            <wp:extent cx="2529963" cy="2742599"/>
            <wp:effectExtent b="0" l="0" r="0" t="0"/>
            <wp:docPr descr="Global Rain logo" id="5" name="image6.png"/>
            <a:graphic>
              <a:graphicData uri="http://schemas.openxmlformats.org/drawingml/2006/picture">
                <pic:pic>
                  <pic:nvPicPr>
                    <pic:cNvPr descr="Global Rain logo" id="0" name="image6.png"/>
                    <pic:cNvPicPr preferRelativeResize="0"/>
                  </pic:nvPicPr>
                  <pic:blipFill>
                    <a:blip r:embed="rId6"/>
                    <a:srcRect b="0" l="0" r="0" t="0"/>
                    <a:stretch>
                      <a:fillRect/>
                    </a:stretch>
                  </pic:blipFill>
                  <pic:spPr>
                    <a:xfrm>
                      <a:off x="0" y="0"/>
                      <a:ext cx="2529963" cy="274259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sz w:val="22"/>
          <w:szCs w:val="22"/>
        </w:rPr>
      </w:pPr>
      <w:r w:rsidDel="00000000" w:rsidR="00000000" w:rsidRPr="00000000">
        <w:rPr>
          <w:rtl w:val="0"/>
        </w:rPr>
      </w:r>
    </w:p>
    <w:p w:rsidR="00000000" w:rsidDel="00000000" w:rsidP="00000000" w:rsidRDefault="00000000" w:rsidRPr="00000000" w14:paraId="0000000B">
      <w:pPr>
        <w:jc w:val="center"/>
        <w:rPr>
          <w:sz w:val="22"/>
          <w:szCs w:val="22"/>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pStyle w:val="Heading1"/>
        <w:rPr/>
      </w:pPr>
      <w:r w:rsidDel="00000000" w:rsidR="00000000" w:rsidRPr="00000000">
        <w:rPr>
          <w:rtl w:val="0"/>
        </w:rPr>
        <w:t xml:space="preserve">Practices for Secure Software Report</w:t>
      </w:r>
    </w:p>
    <w:p w:rsidR="00000000" w:rsidDel="00000000" w:rsidP="00000000" w:rsidRDefault="00000000" w:rsidRPr="00000000" w14:paraId="0000000E">
      <w:pPr>
        <w:rPr>
          <w:b w:val="1"/>
          <w:sz w:val="22"/>
          <w:szCs w:val="22"/>
        </w:rPr>
      </w:pPr>
      <w:r w:rsidDel="00000000" w:rsidR="00000000" w:rsidRPr="00000000">
        <w:rPr>
          <w:rtl w:val="0"/>
        </w:rPr>
      </w:r>
    </w:p>
    <w:p w:rsidR="00000000" w:rsidDel="00000000" w:rsidP="00000000" w:rsidRDefault="00000000" w:rsidRPr="00000000" w14:paraId="0000000F">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bookmarkStart w:colFirst="0" w:colLast="0" w:name="_l22aukwy8f8o" w:id="0"/>
      <w:bookmarkEnd w:id="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r w:rsidDel="00000000" w:rsidR="00000000" w:rsidRPr="00000000">
        <w:rPr>
          <w:rtl w:val="0"/>
        </w:rPr>
      </w:r>
    </w:p>
    <w:sdt>
      <w:sdtPr>
        <w:id w:val="387611922"/>
        <w:docPartObj>
          <w:docPartGallery w:val="Table of Contents"/>
          <w:docPartUnique w:val="1"/>
        </w:docPartObj>
      </w:sdtPr>
      <w:sdtContent>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7vqzzdai17p9">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Document Revision History</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x7mopgh79fjb">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Client</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e2rvp2666y3v">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Instructions</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ipmfvm42gpq5">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Developer</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c94iuh4ry3ye">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1. Algorithm Cipher</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zdg4nzofrybh">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2. Certificate Generation</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tdznnr59oqkw">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 Deploy Cipher</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rl8qot4ly5z1">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4. Secure Communications</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tla0xw73iqhp">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5. Secondary Testing</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71db6ocwkt26">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6. Functional Testing</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ehvu5z8i11ft">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7. Summary</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w22zt0xfdziv">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8. Industry Standard Best Practices</w:t>
              <w:tab/>
              <w:t xml:space="preserve">4</w:t>
            </w:r>
          </w:hyperlink>
          <w:r w:rsidDel="00000000" w:rsidR="00000000" w:rsidRPr="00000000">
            <w:rPr>
              <w:rtl w:val="0"/>
            </w:rPr>
          </w:r>
        </w:p>
        <w:p w:rsidR="00000000" w:rsidDel="00000000" w:rsidP="00000000" w:rsidRDefault="00000000" w:rsidRPr="00000000" w14:paraId="0000001D">
          <w:pPr>
            <w:rPr>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rPr/>
      </w:pPr>
      <w:bookmarkStart w:colFirst="0" w:colLast="0" w:name="_7vqzzdai17p9" w:id="1"/>
      <w:bookmarkEnd w:id="1"/>
      <w:r w:rsidDel="00000000" w:rsidR="00000000" w:rsidRPr="00000000">
        <w:rPr>
          <w:rtl w:val="0"/>
        </w:rPr>
        <w:t xml:space="preserve">Document Revision History</w:t>
      </w:r>
    </w:p>
    <w:p w:rsidR="00000000" w:rsidDel="00000000" w:rsidP="00000000" w:rsidRDefault="00000000" w:rsidRPr="00000000" w14:paraId="00000020">
      <w:pPr>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1"/>
        </w:trPr>
        <w:tc>
          <w:tcPr>
            <w:tcMar>
              <w:left w:w="115.0" w:type="dxa"/>
              <w:right w:w="115.0" w:type="dxa"/>
            </w:tcMar>
          </w:tcPr>
          <w:p w:rsidR="00000000" w:rsidDel="00000000" w:rsidP="00000000" w:rsidRDefault="00000000" w:rsidRPr="00000000" w14:paraId="00000021">
            <w:pPr>
              <w:jc w:val="center"/>
              <w:rPr>
                <w:b w:val="1"/>
                <w:sz w:val="22"/>
                <w:szCs w:val="22"/>
              </w:rPr>
            </w:pPr>
            <w:r w:rsidDel="00000000" w:rsidR="00000000" w:rsidRPr="00000000">
              <w:rPr>
                <w:b w:val="1"/>
                <w:sz w:val="22"/>
                <w:szCs w:val="22"/>
                <w:rtl w:val="0"/>
              </w:rPr>
              <w:t xml:space="preserve">Version</w:t>
            </w:r>
          </w:p>
        </w:tc>
        <w:tc>
          <w:tcPr>
            <w:tcMar>
              <w:left w:w="115.0" w:type="dxa"/>
              <w:right w:w="115.0" w:type="dxa"/>
            </w:tcMar>
          </w:tcPr>
          <w:p w:rsidR="00000000" w:rsidDel="00000000" w:rsidP="00000000" w:rsidRDefault="00000000" w:rsidRPr="00000000" w14:paraId="00000022">
            <w:pPr>
              <w:jc w:val="center"/>
              <w:rPr>
                <w:b w:val="1"/>
                <w:sz w:val="22"/>
                <w:szCs w:val="22"/>
              </w:rPr>
            </w:pPr>
            <w:r w:rsidDel="00000000" w:rsidR="00000000" w:rsidRPr="00000000">
              <w:rPr>
                <w:b w:val="1"/>
                <w:sz w:val="22"/>
                <w:szCs w:val="22"/>
                <w:rtl w:val="0"/>
              </w:rPr>
              <w:t xml:space="preserve">Date</w:t>
            </w:r>
          </w:p>
        </w:tc>
        <w:tc>
          <w:tcPr>
            <w:tcMar>
              <w:left w:w="115.0" w:type="dxa"/>
              <w:right w:w="115.0" w:type="dxa"/>
            </w:tcMar>
          </w:tcPr>
          <w:p w:rsidR="00000000" w:rsidDel="00000000" w:rsidP="00000000" w:rsidRDefault="00000000" w:rsidRPr="00000000" w14:paraId="00000023">
            <w:pPr>
              <w:jc w:val="center"/>
              <w:rPr>
                <w:b w:val="1"/>
                <w:sz w:val="22"/>
                <w:szCs w:val="22"/>
              </w:rPr>
            </w:pPr>
            <w:r w:rsidDel="00000000" w:rsidR="00000000" w:rsidRPr="00000000">
              <w:rPr>
                <w:b w:val="1"/>
                <w:sz w:val="22"/>
                <w:szCs w:val="22"/>
                <w:rtl w:val="0"/>
              </w:rPr>
              <w:t xml:space="preserve">Author</w:t>
            </w:r>
          </w:p>
        </w:tc>
        <w:tc>
          <w:tcPr>
            <w:tcMar>
              <w:left w:w="115.0" w:type="dxa"/>
              <w:right w:w="115.0" w:type="dxa"/>
            </w:tcMar>
          </w:tcPr>
          <w:p w:rsidR="00000000" w:rsidDel="00000000" w:rsidP="00000000" w:rsidRDefault="00000000" w:rsidRPr="00000000" w14:paraId="00000024">
            <w:pPr>
              <w:jc w:val="center"/>
              <w:rPr>
                <w:b w:val="1"/>
                <w:sz w:val="22"/>
                <w:szCs w:val="22"/>
              </w:rPr>
            </w:pPr>
            <w:r w:rsidDel="00000000" w:rsidR="00000000" w:rsidRPr="00000000">
              <w:rPr>
                <w:b w:val="1"/>
                <w:sz w:val="22"/>
                <w:szCs w:val="22"/>
                <w:rtl w:val="0"/>
              </w:rPr>
              <w:t xml:space="preserve">Comments</w:t>
            </w:r>
          </w:p>
        </w:tc>
      </w:tr>
      <w:tr>
        <w:trPr>
          <w:cantSplit w:val="0"/>
          <w:tblHeader w:val="1"/>
        </w:trPr>
        <w:tc>
          <w:tcPr>
            <w:tcMar>
              <w:left w:w="115.0" w:type="dxa"/>
              <w:right w:w="115.0" w:type="dxa"/>
            </w:tcMar>
          </w:tcPr>
          <w:p w:rsidR="00000000" w:rsidDel="00000000" w:rsidP="00000000" w:rsidRDefault="00000000" w:rsidRPr="00000000" w14:paraId="00000025">
            <w:pPr>
              <w:jc w:val="center"/>
              <w:rPr>
                <w:b w:val="1"/>
                <w:sz w:val="22"/>
                <w:szCs w:val="22"/>
              </w:rPr>
            </w:pPr>
            <w:r w:rsidDel="00000000" w:rsidR="00000000" w:rsidRPr="00000000">
              <w:rPr>
                <w:b w:val="1"/>
                <w:sz w:val="22"/>
                <w:szCs w:val="22"/>
                <w:rtl w:val="0"/>
              </w:rPr>
              <w:t xml:space="preserve">1.0</w:t>
            </w:r>
          </w:p>
        </w:tc>
        <w:tc>
          <w:tcPr>
            <w:tcMar>
              <w:left w:w="115.0" w:type="dxa"/>
              <w:right w:w="115.0" w:type="dxa"/>
            </w:tcMar>
          </w:tcPr>
          <w:p w:rsidR="00000000" w:rsidDel="00000000" w:rsidP="00000000" w:rsidRDefault="00000000" w:rsidRPr="00000000" w14:paraId="00000026">
            <w:pPr>
              <w:jc w:val="center"/>
              <w:rPr>
                <w:b w:val="1"/>
                <w:sz w:val="22"/>
                <w:szCs w:val="22"/>
              </w:rPr>
            </w:pPr>
            <w:r w:rsidDel="00000000" w:rsidR="00000000" w:rsidRPr="00000000">
              <w:rPr>
                <w:b w:val="1"/>
                <w:sz w:val="22"/>
                <w:szCs w:val="22"/>
                <w:rtl w:val="0"/>
              </w:rPr>
              <w:t xml:space="preserve">08/15/2025</w:t>
            </w:r>
          </w:p>
        </w:tc>
        <w:tc>
          <w:tcPr>
            <w:tcMar>
              <w:left w:w="115.0" w:type="dxa"/>
              <w:right w:w="115.0" w:type="dxa"/>
            </w:tcMar>
          </w:tcPr>
          <w:p w:rsidR="00000000" w:rsidDel="00000000" w:rsidP="00000000" w:rsidRDefault="00000000" w:rsidRPr="00000000" w14:paraId="00000027">
            <w:pPr>
              <w:jc w:val="center"/>
              <w:rPr>
                <w:b w:val="1"/>
                <w:sz w:val="22"/>
                <w:szCs w:val="22"/>
              </w:rPr>
            </w:pPr>
            <w:r w:rsidDel="00000000" w:rsidR="00000000" w:rsidRPr="00000000">
              <w:rPr>
                <w:b w:val="1"/>
                <w:sz w:val="22"/>
                <w:szCs w:val="22"/>
                <w:rtl w:val="0"/>
              </w:rPr>
              <w:t xml:space="preserve">Terrionna McGhee</w:t>
            </w:r>
          </w:p>
        </w:tc>
        <w:tc>
          <w:tcPr>
            <w:tcMar>
              <w:left w:w="115.0" w:type="dxa"/>
              <w:right w:w="115.0" w:type="dxa"/>
            </w:tcMar>
          </w:tcPr>
          <w:p w:rsidR="00000000" w:rsidDel="00000000" w:rsidP="00000000" w:rsidRDefault="00000000" w:rsidRPr="00000000" w14:paraId="00000028">
            <w:pPr>
              <w:jc w:val="center"/>
              <w:rPr>
                <w:b w:val="1"/>
                <w:sz w:val="22"/>
                <w:szCs w:val="22"/>
              </w:rPr>
            </w:pP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x7mopgh79fjb" w:id="2"/>
      <w:bookmarkEnd w:id="2"/>
      <w:r w:rsidDel="00000000" w:rsidR="00000000" w:rsidRPr="00000000">
        <w:rPr>
          <w:rtl w:val="0"/>
        </w:rPr>
        <w:t xml:space="preserve">Client</w:t>
      </w:r>
    </w:p>
    <w:p w:rsidR="00000000" w:rsidDel="00000000" w:rsidP="00000000" w:rsidRDefault="00000000" w:rsidRPr="00000000" w14:paraId="0000002B">
      <w:pPr>
        <w:rPr>
          <w:sz w:val="22"/>
          <w:szCs w:val="22"/>
        </w:rPr>
      </w:pPr>
      <w:r w:rsidDel="00000000" w:rsidR="00000000" w:rsidRPr="00000000">
        <w:rPr>
          <w:rtl w:val="0"/>
        </w:rPr>
      </w:r>
    </w:p>
    <w:p w:rsidR="00000000" w:rsidDel="00000000" w:rsidP="00000000" w:rsidRDefault="00000000" w:rsidRPr="00000000" w14:paraId="0000002C">
      <w:pPr>
        <w:jc w:val="center"/>
        <w:rPr>
          <w:sz w:val="22"/>
          <w:szCs w:val="22"/>
          <w:highlight w:val="white"/>
        </w:rPr>
      </w:pPr>
      <w:r w:rsidDel="00000000" w:rsidR="00000000" w:rsidRPr="00000000">
        <w:rPr>
          <w:sz w:val="22"/>
          <w:szCs w:val="22"/>
          <w:highlight w:val="white"/>
        </w:rPr>
        <w:drawing>
          <wp:inline distB="0" distT="0" distL="0" distR="0">
            <wp:extent cx="3574159" cy="1217507"/>
            <wp:effectExtent b="0" l="0" r="0" t="0"/>
            <wp:docPr descr="Artemis Financial logo" id="7" name="image8.png"/>
            <a:graphic>
              <a:graphicData uri="http://schemas.openxmlformats.org/drawingml/2006/picture">
                <pic:pic>
                  <pic:nvPicPr>
                    <pic:cNvPr descr="Artemis Financial logo" id="0" name="image8.png"/>
                    <pic:cNvPicPr preferRelativeResize="0"/>
                  </pic:nvPicPr>
                  <pic:blipFill>
                    <a:blip r:embed="rId7"/>
                    <a:srcRect b="0" l="0" r="0" t="0"/>
                    <a:stretch>
                      <a:fillRect/>
                    </a:stretch>
                  </pic:blipFill>
                  <pic:spPr>
                    <a:xfrm>
                      <a:off x="0" y="0"/>
                      <a:ext cx="3574159" cy="1217507"/>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sz w:val="22"/>
          <w:szCs w:val="22"/>
        </w:rPr>
      </w:pPr>
      <w:r w:rsidDel="00000000" w:rsidR="00000000" w:rsidRPr="00000000">
        <w:rPr>
          <w:rtl w:val="0"/>
        </w:rPr>
      </w:r>
    </w:p>
    <w:p w:rsidR="00000000" w:rsidDel="00000000" w:rsidP="00000000" w:rsidRDefault="00000000" w:rsidRPr="00000000" w14:paraId="0000002E">
      <w:pPr>
        <w:pStyle w:val="Heading2"/>
        <w:rPr/>
      </w:pPr>
      <w:bookmarkStart w:colFirst="0" w:colLast="0" w:name="_e2rvp2666y3v" w:id="3"/>
      <w:bookmarkEnd w:id="3"/>
      <w:r w:rsidDel="00000000" w:rsidR="00000000" w:rsidRPr="00000000">
        <w:rPr>
          <w:rtl w:val="0"/>
        </w:rPr>
        <w:t xml:space="preserve">Instructions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sz w:val="22"/>
          <w:szCs w:val="22"/>
        </w:rPr>
      </w:pPr>
      <w:r w:rsidDel="00000000" w:rsidR="00000000" w:rsidRPr="00000000">
        <w:rPr>
          <w:sz w:val="22"/>
          <w:szCs w:val="22"/>
          <w:rtl w:val="0"/>
        </w:rPr>
        <w:t xml:space="preserve">Submit this completed practices for secure software report. Replace the bracketed text with the relevant information. You must document your process for writing secure communications and refactoring code that complies with software security testing protocols.</w:t>
      </w:r>
    </w:p>
    <w:p w:rsidR="00000000" w:rsidDel="00000000" w:rsidP="00000000" w:rsidRDefault="00000000" w:rsidRPr="00000000" w14:paraId="00000031">
      <w:pPr>
        <w:rPr>
          <w:sz w:val="22"/>
          <w:szCs w:val="22"/>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to the steps outlined below and include your findings. </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using your own words. You may also choose to include images or supporting materials. If you include them, make certain to insert them in all the relevant locations in the document.</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 to the Project Two Guidelines and Rubric for more detailed instructions about each section of the template.</w:t>
      </w:r>
    </w:p>
    <w:p w:rsidR="00000000" w:rsidDel="00000000" w:rsidP="00000000" w:rsidRDefault="00000000" w:rsidRPr="00000000" w14:paraId="00000035">
      <w:pPr>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2"/>
        <w:spacing w:before="0" w:line="240" w:lineRule="auto"/>
        <w:rPr/>
      </w:pPr>
      <w:bookmarkStart w:colFirst="0" w:colLast="0" w:name="_ipmfvm42gpq5" w:id="4"/>
      <w:bookmarkEnd w:id="4"/>
      <w:r w:rsidDel="00000000" w:rsidR="00000000" w:rsidRPr="00000000">
        <w:rPr>
          <w:rtl w:val="0"/>
        </w:rPr>
        <w:t xml:space="preserve">Developer</w:t>
      </w:r>
    </w:p>
    <w:p w:rsidR="00000000" w:rsidDel="00000000" w:rsidP="00000000" w:rsidRDefault="00000000" w:rsidRPr="00000000" w14:paraId="00000037">
      <w:pPr>
        <w:rPr>
          <w:sz w:val="22"/>
          <w:szCs w:val="22"/>
        </w:rPr>
      </w:pPr>
      <w:r w:rsidDel="00000000" w:rsidR="00000000" w:rsidRPr="00000000">
        <w:rPr>
          <w:sz w:val="22"/>
          <w:szCs w:val="22"/>
          <w:rtl w:val="0"/>
        </w:rPr>
        <w:t xml:space="preserve">Terrionna McGhee</w:t>
      </w:r>
    </w:p>
    <w:p w:rsidR="00000000" w:rsidDel="00000000" w:rsidP="00000000" w:rsidRDefault="00000000" w:rsidRPr="00000000" w14:paraId="00000038">
      <w:pPr>
        <w:rPr>
          <w:sz w:val="22"/>
          <w:szCs w:val="22"/>
        </w:rPr>
      </w:pPr>
      <w:r w:rsidDel="00000000" w:rsidR="00000000" w:rsidRPr="00000000">
        <w:rPr>
          <w:rtl w:val="0"/>
        </w:rPr>
      </w:r>
    </w:p>
    <w:p w:rsidR="00000000" w:rsidDel="00000000" w:rsidP="00000000" w:rsidRDefault="00000000" w:rsidRPr="00000000" w14:paraId="00000039">
      <w:pPr>
        <w:pStyle w:val="Heading2"/>
        <w:numPr>
          <w:ilvl w:val="0"/>
          <w:numId w:val="2"/>
        </w:numPr>
        <w:spacing w:before="0" w:line="240" w:lineRule="auto"/>
        <w:ind w:left="360" w:hanging="360"/>
        <w:rPr/>
      </w:pPr>
      <w:bookmarkStart w:colFirst="0" w:colLast="0" w:name="_c94iuh4ry3ye" w:id="5"/>
      <w:bookmarkEnd w:id="5"/>
      <w:r w:rsidDel="00000000" w:rsidR="00000000" w:rsidRPr="00000000">
        <w:rPr>
          <w:rtl w:val="0"/>
        </w:rPr>
        <w:t xml:space="preserve">Algorithm Cipher</w:t>
      </w:r>
    </w:p>
    <w:p w:rsidR="00000000" w:rsidDel="00000000" w:rsidP="00000000" w:rsidRDefault="00000000" w:rsidRPr="00000000" w14:paraId="0000003A">
      <w:pPr>
        <w:rPr>
          <w:sz w:val="22"/>
          <w:szCs w:val="22"/>
        </w:rPr>
      </w:pPr>
      <w:r w:rsidDel="00000000" w:rsidR="00000000" w:rsidRPr="00000000">
        <w:rPr>
          <w:rtl w:val="0"/>
        </w:rPr>
      </w:r>
    </w:p>
    <w:p w:rsidR="00000000" w:rsidDel="00000000" w:rsidP="00000000" w:rsidRDefault="00000000" w:rsidRPr="00000000" w14:paraId="0000003B">
      <w:pPr>
        <w:rPr>
          <w:sz w:val="22"/>
          <w:szCs w:val="22"/>
        </w:rPr>
      </w:pPr>
      <w:r w:rsidDel="00000000" w:rsidR="00000000" w:rsidRPr="00000000">
        <w:rPr>
          <w:sz w:val="22"/>
          <w:szCs w:val="22"/>
          <w:rtl w:val="0"/>
        </w:rPr>
        <w:t xml:space="preserve">I recommend SHA-256 for Artemis Financial's checksum verification. SHA-256 is a cryptographic hash function that produces a 256-bit hash value, making it highly secure against collision attacks. It uses symmetric operations with deterministic output - the same input always produces the same hash. SHA-256 provides strong data integrity verification with no known practical attacks, and it's widely supported in Java's MessageDigest library. The algorithm is computationally efficient while being infeasible to reverse, making it ideal for checksum verification in financial applications.</w:t>
      </w:r>
    </w:p>
    <w:p w:rsidR="00000000" w:rsidDel="00000000" w:rsidP="00000000" w:rsidRDefault="00000000" w:rsidRPr="00000000" w14:paraId="0000003C">
      <w:pPr>
        <w:rPr>
          <w:sz w:val="22"/>
          <w:szCs w:val="22"/>
        </w:rPr>
      </w:pPr>
      <w:r w:rsidDel="00000000" w:rsidR="00000000" w:rsidRPr="00000000">
        <w:rPr>
          <w:rtl w:val="0"/>
        </w:rPr>
      </w:r>
    </w:p>
    <w:p w:rsidR="00000000" w:rsidDel="00000000" w:rsidP="00000000" w:rsidRDefault="00000000" w:rsidRPr="00000000" w14:paraId="0000003D">
      <w:pPr>
        <w:pStyle w:val="Heading2"/>
        <w:numPr>
          <w:ilvl w:val="0"/>
          <w:numId w:val="2"/>
        </w:numPr>
        <w:spacing w:before="0" w:line="240" w:lineRule="auto"/>
        <w:ind w:left="360" w:hanging="360"/>
        <w:rPr/>
      </w:pPr>
      <w:bookmarkStart w:colFirst="0" w:colLast="0" w:name="_zdg4nzofrybh" w:id="6"/>
      <w:bookmarkEnd w:id="6"/>
      <w:r w:rsidDel="00000000" w:rsidR="00000000" w:rsidRPr="00000000">
        <w:rPr>
          <w:rtl w:val="0"/>
        </w:rPr>
        <w:t xml:space="preserve">Certificate Generation</w:t>
      </w:r>
    </w:p>
    <w:p w:rsidR="00000000" w:rsidDel="00000000" w:rsidP="00000000" w:rsidRDefault="00000000" w:rsidRPr="00000000" w14:paraId="0000003E">
      <w:pPr>
        <w:rPr>
          <w:sz w:val="22"/>
          <w:szCs w:val="22"/>
        </w:rPr>
      </w:pPr>
      <w:r w:rsidDel="00000000" w:rsidR="00000000" w:rsidRPr="00000000">
        <w:rPr>
          <w:sz w:val="22"/>
          <w:szCs w:val="22"/>
          <w:rtl w:val="0"/>
        </w:rPr>
        <w:t xml:space="preserve">Insert a screenshot below of the CER file.</w:t>
      </w:r>
    </w:p>
    <w:p w:rsidR="00000000" w:rsidDel="00000000" w:rsidP="00000000" w:rsidRDefault="00000000" w:rsidRPr="00000000" w14:paraId="0000003F">
      <w:pPr>
        <w:rPr>
          <w:sz w:val="22"/>
          <w:szCs w:val="22"/>
        </w:rPr>
      </w:pPr>
      <w:r w:rsidDel="00000000" w:rsidR="00000000" w:rsidRPr="00000000">
        <w:rPr>
          <w:rtl w:val="0"/>
        </w:rPr>
      </w:r>
    </w:p>
    <w:p w:rsidR="00000000" w:rsidDel="00000000" w:rsidP="00000000" w:rsidRDefault="00000000" w:rsidRPr="00000000" w14:paraId="00000040">
      <w:pPr>
        <w:rPr>
          <w:sz w:val="22"/>
          <w:szCs w:val="22"/>
        </w:rPr>
      </w:pPr>
      <w:r w:rsidDel="00000000" w:rsidR="00000000" w:rsidRPr="00000000">
        <w:rPr>
          <w:sz w:val="22"/>
          <w:szCs w:val="22"/>
        </w:rPr>
        <w:drawing>
          <wp:inline distB="114300" distT="114300" distL="114300" distR="114300">
            <wp:extent cx="4719638" cy="4575931"/>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719638" cy="4575931"/>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sz w:val="22"/>
          <w:szCs w:val="22"/>
        </w:rPr>
      </w:pPr>
      <w:r w:rsidDel="00000000" w:rsidR="00000000" w:rsidRPr="00000000">
        <w:rPr>
          <w:rtl w:val="0"/>
        </w:rPr>
      </w:r>
    </w:p>
    <w:p w:rsidR="00000000" w:rsidDel="00000000" w:rsidP="00000000" w:rsidRDefault="00000000" w:rsidRPr="00000000" w14:paraId="00000042">
      <w:pPr>
        <w:pStyle w:val="Heading2"/>
        <w:numPr>
          <w:ilvl w:val="0"/>
          <w:numId w:val="2"/>
        </w:numPr>
        <w:spacing w:before="0" w:line="240" w:lineRule="auto"/>
        <w:ind w:left="360" w:hanging="360"/>
        <w:rPr/>
      </w:pPr>
      <w:bookmarkStart w:colFirst="0" w:colLast="0" w:name="_hwdd314r2jz2" w:id="7"/>
      <w:bookmarkEnd w:id="7"/>
      <w:r w:rsidDel="00000000" w:rsidR="00000000" w:rsidRPr="00000000">
        <w:rPr>
          <w:rtl w:val="0"/>
        </w:rPr>
        <w:t xml:space="preserve">Deploy Cipher</w:t>
      </w:r>
    </w:p>
    <w:p w:rsidR="00000000" w:rsidDel="00000000" w:rsidP="00000000" w:rsidRDefault="00000000" w:rsidRPr="00000000" w14:paraId="00000043">
      <w:pPr>
        <w:rPr>
          <w:sz w:val="22"/>
          <w:szCs w:val="22"/>
        </w:rPr>
      </w:pPr>
      <w:r w:rsidDel="00000000" w:rsidR="00000000" w:rsidRPr="00000000">
        <w:rPr>
          <w:sz w:val="22"/>
          <w:szCs w:val="22"/>
          <w:rtl w:val="0"/>
        </w:rPr>
        <w:t xml:space="preserve">Insert a screenshot below of the checksum verification.</w:t>
      </w:r>
    </w:p>
    <w:p w:rsidR="00000000" w:rsidDel="00000000" w:rsidP="00000000" w:rsidRDefault="00000000" w:rsidRPr="00000000" w14:paraId="00000044">
      <w:pPr>
        <w:rPr>
          <w:sz w:val="22"/>
          <w:szCs w:val="22"/>
        </w:rPr>
      </w:pPr>
      <w:r w:rsidDel="00000000" w:rsidR="00000000" w:rsidRPr="00000000">
        <w:rPr>
          <w:rtl w:val="0"/>
        </w:rPr>
      </w:r>
    </w:p>
    <w:p w:rsidR="00000000" w:rsidDel="00000000" w:rsidP="00000000" w:rsidRDefault="00000000" w:rsidRPr="00000000" w14:paraId="00000045">
      <w:pPr>
        <w:rPr>
          <w:sz w:val="22"/>
          <w:szCs w:val="22"/>
        </w:rPr>
      </w:pPr>
      <w:r w:rsidDel="00000000" w:rsidR="00000000" w:rsidRPr="00000000">
        <w:rPr>
          <w:sz w:val="22"/>
          <w:szCs w:val="22"/>
        </w:rPr>
        <w:drawing>
          <wp:inline distB="114300" distT="114300" distL="114300" distR="114300">
            <wp:extent cx="5943600" cy="23114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sz w:val="22"/>
          <w:szCs w:val="22"/>
        </w:rPr>
      </w:pPr>
      <w:r w:rsidDel="00000000" w:rsidR="00000000" w:rsidRPr="00000000">
        <w:rPr>
          <w:rtl w:val="0"/>
        </w:rPr>
      </w:r>
    </w:p>
    <w:p w:rsidR="00000000" w:rsidDel="00000000" w:rsidP="00000000" w:rsidRDefault="00000000" w:rsidRPr="00000000" w14:paraId="00000047">
      <w:pPr>
        <w:pStyle w:val="Heading2"/>
        <w:numPr>
          <w:ilvl w:val="0"/>
          <w:numId w:val="2"/>
        </w:numPr>
        <w:spacing w:before="0" w:line="240" w:lineRule="auto"/>
        <w:ind w:left="360" w:hanging="360"/>
        <w:rPr/>
      </w:pPr>
      <w:bookmarkStart w:colFirst="0" w:colLast="0" w:name="_rl8qot4ly5z1" w:id="8"/>
      <w:bookmarkEnd w:id="8"/>
      <w:r w:rsidDel="00000000" w:rsidR="00000000" w:rsidRPr="00000000">
        <w:rPr>
          <w:rtl w:val="0"/>
        </w:rPr>
        <w:t xml:space="preserve">Secure Communications </w:t>
      </w:r>
    </w:p>
    <w:p w:rsidR="00000000" w:rsidDel="00000000" w:rsidP="00000000" w:rsidRDefault="00000000" w:rsidRPr="00000000" w14:paraId="00000048">
      <w:pPr>
        <w:rPr>
          <w:sz w:val="22"/>
          <w:szCs w:val="22"/>
        </w:rPr>
      </w:pPr>
      <w:r w:rsidDel="00000000" w:rsidR="00000000" w:rsidRPr="00000000">
        <w:rPr>
          <w:sz w:val="22"/>
          <w:szCs w:val="22"/>
          <w:rtl w:val="0"/>
        </w:rPr>
        <w:t xml:space="preserve">Insert a screenshot below of the web browser that shows a secure webpage.</w:t>
      </w:r>
    </w:p>
    <w:p w:rsidR="00000000" w:rsidDel="00000000" w:rsidP="00000000" w:rsidRDefault="00000000" w:rsidRPr="00000000" w14:paraId="00000049">
      <w:pPr>
        <w:rPr>
          <w:sz w:val="22"/>
          <w:szCs w:val="22"/>
        </w:rPr>
      </w:pPr>
      <w:r w:rsidDel="00000000" w:rsidR="00000000" w:rsidRPr="00000000">
        <w:rPr>
          <w:rtl w:val="0"/>
        </w:rPr>
      </w:r>
    </w:p>
    <w:p w:rsidR="00000000" w:rsidDel="00000000" w:rsidP="00000000" w:rsidRDefault="00000000" w:rsidRPr="00000000" w14:paraId="0000004A">
      <w:pPr>
        <w:rPr>
          <w:sz w:val="22"/>
          <w:szCs w:val="22"/>
        </w:rPr>
      </w:pPr>
      <w:r w:rsidDel="00000000" w:rsidR="00000000" w:rsidRPr="00000000">
        <w:rPr>
          <w:sz w:val="22"/>
          <w:szCs w:val="22"/>
        </w:rPr>
        <w:drawing>
          <wp:inline distB="114300" distT="114300" distL="114300" distR="114300">
            <wp:extent cx="5943600" cy="23114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sz w:val="22"/>
          <w:szCs w:val="22"/>
        </w:rPr>
      </w:pPr>
      <w:r w:rsidDel="00000000" w:rsidR="00000000" w:rsidRPr="00000000">
        <w:rPr>
          <w:rtl w:val="0"/>
        </w:rPr>
      </w:r>
    </w:p>
    <w:p w:rsidR="00000000" w:rsidDel="00000000" w:rsidP="00000000" w:rsidRDefault="00000000" w:rsidRPr="00000000" w14:paraId="0000004C">
      <w:pPr>
        <w:pStyle w:val="Heading2"/>
        <w:numPr>
          <w:ilvl w:val="0"/>
          <w:numId w:val="2"/>
        </w:numPr>
        <w:spacing w:before="0" w:line="240" w:lineRule="auto"/>
        <w:ind w:left="360" w:hanging="360"/>
        <w:rPr/>
      </w:pPr>
      <w:bookmarkStart w:colFirst="0" w:colLast="0" w:name="_tla0xw73iqhp" w:id="9"/>
      <w:bookmarkEnd w:id="9"/>
      <w:r w:rsidDel="00000000" w:rsidR="00000000" w:rsidRPr="00000000">
        <w:rPr>
          <w:rtl w:val="0"/>
        </w:rPr>
        <w:t xml:space="preserve">Secondary Testing</w:t>
      </w:r>
    </w:p>
    <w:p w:rsidR="00000000" w:rsidDel="00000000" w:rsidP="00000000" w:rsidRDefault="00000000" w:rsidRPr="00000000" w14:paraId="0000004D">
      <w:pPr>
        <w:rPr>
          <w:sz w:val="22"/>
          <w:szCs w:val="22"/>
        </w:rPr>
      </w:pPr>
      <w:r w:rsidDel="00000000" w:rsidR="00000000" w:rsidRPr="00000000">
        <w:rPr>
          <w:sz w:val="22"/>
          <w:szCs w:val="22"/>
          <w:rtl w:val="0"/>
        </w:rPr>
        <w:t xml:space="preserve">Insert screenshots below of the refactored code executed without errors and the dependency-check report.</w:t>
      </w:r>
    </w:p>
    <w:p w:rsidR="00000000" w:rsidDel="00000000" w:rsidP="00000000" w:rsidRDefault="00000000" w:rsidRPr="00000000" w14:paraId="0000004E">
      <w:pPr>
        <w:rPr>
          <w:sz w:val="22"/>
          <w:szCs w:val="22"/>
        </w:rPr>
      </w:pPr>
      <w:r w:rsidDel="00000000" w:rsidR="00000000" w:rsidRPr="00000000">
        <w:rPr>
          <w:rtl w:val="0"/>
        </w:rPr>
      </w:r>
    </w:p>
    <w:p w:rsidR="00000000" w:rsidDel="00000000" w:rsidP="00000000" w:rsidRDefault="00000000" w:rsidRPr="00000000" w14:paraId="0000004F">
      <w:pPr>
        <w:rPr>
          <w:sz w:val="22"/>
          <w:szCs w:val="22"/>
        </w:rPr>
      </w:pPr>
      <w:r w:rsidDel="00000000" w:rsidR="00000000" w:rsidRPr="00000000">
        <w:rPr>
          <w:sz w:val="22"/>
          <w:szCs w:val="22"/>
        </w:rPr>
        <w:drawing>
          <wp:inline distB="114300" distT="114300" distL="114300" distR="114300">
            <wp:extent cx="4762500" cy="2881313"/>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762500" cy="2881313"/>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sz w:val="22"/>
          <w:szCs w:val="22"/>
        </w:rPr>
      </w:pPr>
      <w:r w:rsidDel="00000000" w:rsidR="00000000" w:rsidRPr="00000000">
        <w:rPr>
          <w:rtl w:val="0"/>
        </w:rPr>
      </w:r>
    </w:p>
    <w:p w:rsidR="00000000" w:rsidDel="00000000" w:rsidP="00000000" w:rsidRDefault="00000000" w:rsidRPr="00000000" w14:paraId="00000051">
      <w:pPr>
        <w:rPr>
          <w:sz w:val="22"/>
          <w:szCs w:val="22"/>
        </w:rPr>
      </w:pPr>
      <w:r w:rsidDel="00000000" w:rsidR="00000000" w:rsidRPr="00000000">
        <w:rPr>
          <w:sz w:val="22"/>
          <w:szCs w:val="22"/>
        </w:rPr>
        <w:drawing>
          <wp:inline distB="114300" distT="114300" distL="114300" distR="114300">
            <wp:extent cx="5943600" cy="3797300"/>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sz w:val="22"/>
          <w:szCs w:val="22"/>
        </w:rPr>
      </w:pPr>
      <w:r w:rsidDel="00000000" w:rsidR="00000000" w:rsidRPr="00000000">
        <w:rPr>
          <w:rtl w:val="0"/>
        </w:rPr>
      </w:r>
    </w:p>
    <w:p w:rsidR="00000000" w:rsidDel="00000000" w:rsidP="00000000" w:rsidRDefault="00000000" w:rsidRPr="00000000" w14:paraId="00000053">
      <w:pPr>
        <w:pStyle w:val="Heading2"/>
        <w:numPr>
          <w:ilvl w:val="0"/>
          <w:numId w:val="2"/>
        </w:numPr>
        <w:spacing w:before="0" w:line="240" w:lineRule="auto"/>
        <w:ind w:left="360" w:hanging="360"/>
        <w:rPr/>
      </w:pPr>
      <w:bookmarkStart w:colFirst="0" w:colLast="0" w:name="_71db6ocwkt26" w:id="10"/>
      <w:bookmarkEnd w:id="10"/>
      <w:r w:rsidDel="00000000" w:rsidR="00000000" w:rsidRPr="00000000">
        <w:rPr>
          <w:rtl w:val="0"/>
        </w:rPr>
        <w:t xml:space="preserve">Functional Testing</w:t>
      </w:r>
    </w:p>
    <w:p w:rsidR="00000000" w:rsidDel="00000000" w:rsidP="00000000" w:rsidRDefault="00000000" w:rsidRPr="00000000" w14:paraId="00000054">
      <w:pPr>
        <w:rPr>
          <w:sz w:val="22"/>
          <w:szCs w:val="22"/>
        </w:rPr>
      </w:pPr>
      <w:r w:rsidDel="00000000" w:rsidR="00000000" w:rsidRPr="00000000">
        <w:rPr>
          <w:sz w:val="22"/>
          <w:szCs w:val="22"/>
          <w:rtl w:val="0"/>
        </w:rPr>
        <w:t xml:space="preserve">Insert a screenshot below of the refactored code executed without errors.</w:t>
      </w:r>
    </w:p>
    <w:p w:rsidR="00000000" w:rsidDel="00000000" w:rsidP="00000000" w:rsidRDefault="00000000" w:rsidRPr="00000000" w14:paraId="00000055">
      <w:pPr>
        <w:rPr>
          <w:sz w:val="22"/>
          <w:szCs w:val="22"/>
        </w:rPr>
      </w:pPr>
      <w:r w:rsidDel="00000000" w:rsidR="00000000" w:rsidRPr="00000000">
        <w:rPr>
          <w:rtl w:val="0"/>
        </w:rPr>
      </w:r>
    </w:p>
    <w:p w:rsidR="00000000" w:rsidDel="00000000" w:rsidP="00000000" w:rsidRDefault="00000000" w:rsidRPr="00000000" w14:paraId="00000056">
      <w:pPr>
        <w:rPr>
          <w:sz w:val="22"/>
          <w:szCs w:val="22"/>
        </w:rPr>
      </w:pPr>
      <w:r w:rsidDel="00000000" w:rsidR="00000000" w:rsidRPr="00000000">
        <w:rPr>
          <w:sz w:val="22"/>
          <w:szCs w:val="22"/>
        </w:rPr>
        <w:drawing>
          <wp:inline distB="114300" distT="114300" distL="114300" distR="114300">
            <wp:extent cx="5943600" cy="4394200"/>
            <wp:effectExtent b="0" l="0" r="0" t="0"/>
            <wp:docPr id="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sz w:val="22"/>
          <w:szCs w:val="22"/>
        </w:rPr>
      </w:pPr>
      <w:r w:rsidDel="00000000" w:rsidR="00000000" w:rsidRPr="00000000">
        <w:rPr>
          <w:rtl w:val="0"/>
        </w:rPr>
      </w:r>
    </w:p>
    <w:p w:rsidR="00000000" w:rsidDel="00000000" w:rsidP="00000000" w:rsidRDefault="00000000" w:rsidRPr="00000000" w14:paraId="00000058">
      <w:pPr>
        <w:pStyle w:val="Heading2"/>
        <w:numPr>
          <w:ilvl w:val="0"/>
          <w:numId w:val="2"/>
        </w:numPr>
        <w:spacing w:before="0" w:line="240" w:lineRule="auto"/>
        <w:ind w:left="360" w:hanging="360"/>
        <w:rPr/>
      </w:pPr>
      <w:bookmarkStart w:colFirst="0" w:colLast="0" w:name="_ehvu5z8i11ft" w:id="11"/>
      <w:bookmarkEnd w:id="11"/>
      <w:r w:rsidDel="00000000" w:rsidR="00000000" w:rsidRPr="00000000">
        <w:rPr>
          <w:rtl w:val="0"/>
        </w:rPr>
        <w:t xml:space="preserve">Summary</w:t>
      </w:r>
    </w:p>
    <w:p w:rsidR="00000000" w:rsidDel="00000000" w:rsidP="00000000" w:rsidRDefault="00000000" w:rsidRPr="00000000" w14:paraId="00000059">
      <w:pPr>
        <w:rPr>
          <w:sz w:val="22"/>
          <w:szCs w:val="22"/>
        </w:rPr>
      </w:pPr>
      <w:r w:rsidDel="00000000" w:rsidR="00000000" w:rsidRPr="00000000">
        <w:rPr>
          <w:rtl w:val="0"/>
        </w:rPr>
      </w:r>
    </w:p>
    <w:p w:rsidR="00000000" w:rsidDel="00000000" w:rsidP="00000000" w:rsidRDefault="00000000" w:rsidRPr="00000000" w14:paraId="0000005A">
      <w:pPr>
        <w:rPr>
          <w:sz w:val="22"/>
          <w:szCs w:val="22"/>
        </w:rPr>
      </w:pPr>
      <w:r w:rsidDel="00000000" w:rsidR="00000000" w:rsidRPr="00000000">
        <w:rPr>
          <w:sz w:val="22"/>
          <w:szCs w:val="22"/>
          <w:rtl w:val="0"/>
        </w:rPr>
        <w:t xml:space="preserve">I refactored the SslServerApplication.java code to implement SHA-256 checksum verification and HTTPS secure communications. The key security areas addressed include: data integrity verification through cryptographic hashing, secure transport layer encryption using SSL certificates, and input validation through proper exception handling. I added layers of security by implementing the MessageDigest API for hash generation, configuring SSL/TLS certificates for encrypted communications, and enabling HTTPS protocol on port 8444. The refactored code now provides both data verification capabilities and secure transmission protocols required for financial data protection.</w:t>
      </w:r>
    </w:p>
    <w:p w:rsidR="00000000" w:rsidDel="00000000" w:rsidP="00000000" w:rsidRDefault="00000000" w:rsidRPr="00000000" w14:paraId="0000005B">
      <w:pPr>
        <w:rPr>
          <w:sz w:val="22"/>
          <w:szCs w:val="22"/>
        </w:rPr>
      </w:pPr>
      <w:r w:rsidDel="00000000" w:rsidR="00000000" w:rsidRPr="00000000">
        <w:rPr>
          <w:rtl w:val="0"/>
        </w:rPr>
      </w:r>
    </w:p>
    <w:p w:rsidR="00000000" w:rsidDel="00000000" w:rsidP="00000000" w:rsidRDefault="00000000" w:rsidRPr="00000000" w14:paraId="0000005C">
      <w:pPr>
        <w:pStyle w:val="Heading2"/>
        <w:numPr>
          <w:ilvl w:val="0"/>
          <w:numId w:val="2"/>
        </w:numPr>
        <w:spacing w:before="0" w:line="240" w:lineRule="auto"/>
        <w:ind w:left="360" w:hanging="360"/>
        <w:rPr>
          <w:rFonts w:ascii="Calibri" w:cs="Calibri" w:eastAsia="Calibri" w:hAnsi="Calibri"/>
        </w:rPr>
      </w:pPr>
      <w:bookmarkStart w:colFirst="0" w:colLast="0" w:name="_w22zt0xfdziv" w:id="12"/>
      <w:bookmarkEnd w:id="12"/>
      <w:r w:rsidDel="00000000" w:rsidR="00000000" w:rsidRPr="00000000">
        <w:rPr>
          <w:rtl w:val="0"/>
        </w:rPr>
        <w:t xml:space="preserve">Industry Standard Best Practices</w:t>
      </w:r>
      <w:r w:rsidDel="00000000" w:rsidR="00000000" w:rsidRPr="00000000">
        <w:rPr>
          <w:rtl w:val="0"/>
        </w:rPr>
      </w:r>
    </w:p>
    <w:p w:rsidR="00000000" w:rsidDel="00000000" w:rsidP="00000000" w:rsidRDefault="00000000" w:rsidRPr="00000000" w14:paraId="0000005D">
      <w:pPr>
        <w:rPr>
          <w:sz w:val="22"/>
          <w:szCs w:val="22"/>
        </w:rPr>
      </w:pPr>
      <w:r w:rsidDel="00000000" w:rsidR="00000000" w:rsidRPr="00000000">
        <w:rPr>
          <w:rtl w:val="0"/>
        </w:rPr>
      </w:r>
    </w:p>
    <w:p w:rsidR="00000000" w:rsidDel="00000000" w:rsidP="00000000" w:rsidRDefault="00000000" w:rsidRPr="00000000" w14:paraId="0000005E">
      <w:pPr>
        <w:rPr>
          <w:sz w:val="22"/>
          <w:szCs w:val="22"/>
        </w:rPr>
      </w:pPr>
      <w:r w:rsidDel="00000000" w:rsidR="00000000" w:rsidRPr="00000000">
        <w:rPr>
          <w:sz w:val="22"/>
          <w:szCs w:val="22"/>
          <w:rtl w:val="0"/>
        </w:rPr>
        <w:t xml:space="preserve"> I applied industry standard secure coding practices by using Java's built-in MessageDigest API rather than custom hash implementations, which maintains security through proven cryptographic libraries. The SSL certificate implementation follows standard PKI practices with RSA 2048-bit encryption. I maintained existing security by preserving the application's structure while adding security enhancements incrementally. These practices provide value to Artemis Financial by ensuring client data integrity, protecting against man-in-the-middle attacks, and meeting regulatory compliance requirements for financial data transmission. Proper implementation of these standards reduces security vulnerabilities and builds customer trust in the platform.</w:t>
      </w:r>
    </w:p>
    <w:sectPr>
      <w:headerReference r:id="rId13" w:type="default"/>
      <w:footerReference r:id="rId14" w:type="default"/>
      <w:footerReference r:id="rId15"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spacing w:after="200" w:lineRule="auto"/>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jc w:val="center"/>
    </w:pPr>
    <w:rPr>
      <w:b w:val="1"/>
    </w:rPr>
  </w:style>
  <w:style w:type="paragraph" w:styleId="Heading2">
    <w:name w:val="heading 2"/>
    <w:basedOn w:val="Normal"/>
    <w:next w:val="Normal"/>
    <w:pPr>
      <w:spacing w:before="480" w:line="276" w:lineRule="auto"/>
      <w:jc w:val="left"/>
    </w:pPr>
    <w:rPr>
      <w:b w:val="1"/>
      <w:sz w:val="22"/>
      <w:szCs w:val="22"/>
    </w:rPr>
  </w:style>
  <w:style w:type="paragraph" w:styleId="Heading3">
    <w:name w:val="heading 3"/>
    <w:basedOn w:val="Normal"/>
    <w:next w:val="Normal"/>
    <w:pPr>
      <w:keepNext w:val="1"/>
      <w:keepLines w:val="1"/>
      <w:spacing w:before="40" w:lineRule="auto"/>
    </w:pPr>
    <w:rPr>
      <w:rFonts w:ascii="Times New Roman" w:cs="Times New Roman" w:eastAsia="Times New Roman" w:hAnsi="Times New Roman"/>
      <w:color w:val="1f3864"/>
      <w:sz w:val="28"/>
      <w:szCs w:val="28"/>
      <w:u w:val="single"/>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lpwstr>false</vt:lpwstr>
  </property>
  <property fmtid="{D5CDD505-2E9C-101B-9397-08002B2CF9AE}" pid="4" name="xd_ProgID">
    <vt:lpwstr>xd_ProgID</vt:lpwstr>
  </property>
  <property fmtid="{D5CDD505-2E9C-101B-9397-08002B2CF9AE}" pid="5" name="ComplianceAssetId">
    <vt:lpwstr>ComplianceAssetId</vt:lpwstr>
  </property>
  <property fmtid="{D5CDD505-2E9C-101B-9397-08002B2CF9AE}" pid="6" name="TemplateUrl">
    <vt:lpwstr>TemplateUrl</vt:lpwstr>
  </property>
  <property fmtid="{D5CDD505-2E9C-101B-9397-08002B2CF9AE}" pid="7" name="Order">
    <vt:lpwstr>9305200</vt:lpwstr>
  </property>
  <property fmtid="{D5CDD505-2E9C-101B-9397-08002B2CF9AE}" pid="8" name="_ExtendedDescription">
    <vt:lpwstr>_ExtendedDescription</vt:lpwstr>
  </property>
  <property fmtid="{D5CDD505-2E9C-101B-9397-08002B2CF9AE}" pid="9" name="TriggerFlowInfo">
    <vt:lpwstr>TriggerFlowInfo</vt:lpwstr>
  </property>
</Properties>
</file>