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4F40" w14:textId="5D74BF44" w:rsidR="008D5D82" w:rsidRPr="00CA70AB" w:rsidRDefault="008D5D82" w:rsidP="00CA70AB">
      <w:pPr>
        <w:jc w:val="center"/>
        <w:rPr>
          <w:b/>
          <w:bCs/>
          <w:sz w:val="32"/>
          <w:szCs w:val="32"/>
          <w:u w:val="single"/>
          <w:lang w:val="fr-FR"/>
        </w:rPr>
      </w:pPr>
      <w:r w:rsidRPr="0022005C">
        <w:rPr>
          <w:b/>
          <w:bCs/>
          <w:sz w:val="32"/>
          <w:szCs w:val="32"/>
          <w:u w:val="single"/>
          <w:lang w:val="fr-FR"/>
        </w:rPr>
        <w:t>TRAVAIL INDIVIDUEL</w:t>
      </w:r>
    </w:p>
    <w:p w14:paraId="01F6322F" w14:textId="77777777" w:rsidR="00CA70AB" w:rsidRDefault="00CA70AB" w:rsidP="008D5D82">
      <w:pPr>
        <w:jc w:val="both"/>
        <w:rPr>
          <w:lang w:val="fr-FR"/>
        </w:rPr>
      </w:pPr>
      <w:r>
        <w:rPr>
          <w:lang w:val="fr-FR"/>
        </w:rPr>
        <w:t>Vous êtes appelés à analyser les risques relatifs à un projet de changement de système d’information pour le cas d’une institution financière promouvant le crédit et l’épargne à l’attention de ses clients.</w:t>
      </w:r>
    </w:p>
    <w:p w14:paraId="3082A48E" w14:textId="77777777" w:rsidR="00CA70AB" w:rsidRDefault="00CA70AB" w:rsidP="008D5D82">
      <w:pPr>
        <w:jc w:val="both"/>
        <w:rPr>
          <w:lang w:val="fr-FR"/>
        </w:rPr>
      </w:pPr>
      <w:r>
        <w:rPr>
          <w:lang w:val="fr-FR"/>
        </w:rPr>
        <w:t>Les composantes du nouveau système d’information sont :</w:t>
      </w:r>
    </w:p>
    <w:p w14:paraId="6777E696" w14:textId="519BFF2C" w:rsidR="00CA70AB" w:rsidRDefault="00CA70AB" w:rsidP="00CA70AB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Menu clients</w:t>
      </w:r>
    </w:p>
    <w:p w14:paraId="427E3487" w14:textId="56E69891" w:rsidR="00CA70AB" w:rsidRDefault="00CA70AB" w:rsidP="00CA70AB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 xml:space="preserve">Menu crédit </w:t>
      </w:r>
    </w:p>
    <w:p w14:paraId="5131B0F8" w14:textId="77777777" w:rsidR="00CA70AB" w:rsidRDefault="00CA70AB" w:rsidP="00CA70AB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 xml:space="preserve">Menu épargne </w:t>
      </w:r>
    </w:p>
    <w:p w14:paraId="2977A3AE" w14:textId="77777777" w:rsidR="00CA70AB" w:rsidRDefault="00CA70AB" w:rsidP="00CA70AB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Menu comptabilité</w:t>
      </w:r>
    </w:p>
    <w:p w14:paraId="00C0FA3F" w14:textId="7663349E" w:rsidR="00CA70AB" w:rsidRPr="00CA70AB" w:rsidRDefault="00CA70AB" w:rsidP="00CA70AB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Menu rapports</w:t>
      </w:r>
      <w:r w:rsidRPr="00CA70AB">
        <w:rPr>
          <w:lang w:val="fr-FR"/>
        </w:rPr>
        <w:t xml:space="preserve"> </w:t>
      </w:r>
    </w:p>
    <w:p w14:paraId="16A3F85C" w14:textId="60A4C551" w:rsidR="008D5D82" w:rsidRDefault="008D5D82" w:rsidP="008D5D82">
      <w:pPr>
        <w:jc w:val="both"/>
        <w:rPr>
          <w:lang w:val="fr-FR"/>
        </w:rPr>
      </w:pPr>
      <w:r>
        <w:rPr>
          <w:lang w:val="fr-FR"/>
        </w:rPr>
        <w:t>Les intervenants du projet sont :</w:t>
      </w:r>
    </w:p>
    <w:p w14:paraId="2E5CCC47" w14:textId="3358CCE6" w:rsidR="008D5D82" w:rsidRDefault="008D5D82" w:rsidP="008D5D82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L’équipe projet dont vous faites partie intégrante composée d’un chef de projet</w:t>
      </w:r>
      <w:r w:rsidR="00CA70AB">
        <w:rPr>
          <w:lang w:val="fr-FR"/>
        </w:rPr>
        <w:t xml:space="preserve">, du responsable informatique, du responsable commercial, du responsable juridique et du responsable opérations. </w:t>
      </w:r>
    </w:p>
    <w:p w14:paraId="61D99682" w14:textId="555D8FDA" w:rsidR="008D5D82" w:rsidRDefault="008D5D82" w:rsidP="008D5D82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L’équipe technique </w:t>
      </w:r>
      <w:r w:rsidR="00CA70AB">
        <w:rPr>
          <w:lang w:val="fr-FR"/>
        </w:rPr>
        <w:t xml:space="preserve">du fournisseur de la nouvelle solution digitale </w:t>
      </w:r>
      <w:r>
        <w:rPr>
          <w:lang w:val="fr-FR"/>
        </w:rPr>
        <w:t xml:space="preserve"> </w:t>
      </w:r>
    </w:p>
    <w:p w14:paraId="688D26ED" w14:textId="3F4984D2" w:rsidR="008D5D82" w:rsidRDefault="00CA70AB" w:rsidP="008D5D82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Les agences de l’institution financière </w:t>
      </w:r>
    </w:p>
    <w:p w14:paraId="5151B9FF" w14:textId="52A1982E" w:rsidR="008D5D82" w:rsidRPr="00CA70AB" w:rsidRDefault="00CA70AB" w:rsidP="008D5D82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Les clients de l’institution financière </w:t>
      </w:r>
    </w:p>
    <w:p w14:paraId="62210C68" w14:textId="307F29B4" w:rsidR="008D5D82" w:rsidRDefault="008D5D82" w:rsidP="008D5D82">
      <w:pPr>
        <w:jc w:val="both"/>
        <w:rPr>
          <w:lang w:val="fr-FR"/>
        </w:rPr>
      </w:pPr>
      <w:r>
        <w:rPr>
          <w:lang w:val="fr-FR"/>
        </w:rPr>
        <w:t>Le phasage du projet est comme suit :</w:t>
      </w:r>
    </w:p>
    <w:tbl>
      <w:tblPr>
        <w:tblStyle w:val="Grilledutableau"/>
        <w:tblW w:w="10215" w:type="dxa"/>
        <w:tblLook w:val="04A0" w:firstRow="1" w:lastRow="0" w:firstColumn="1" w:lastColumn="0" w:noHBand="0" w:noVBand="1"/>
      </w:tblPr>
      <w:tblGrid>
        <w:gridCol w:w="1914"/>
        <w:gridCol w:w="2070"/>
        <w:gridCol w:w="1918"/>
        <w:gridCol w:w="2372"/>
        <w:gridCol w:w="1941"/>
      </w:tblGrid>
      <w:tr w:rsidR="0022005C" w:rsidRPr="0022005C" w14:paraId="14BE13F6" w14:textId="77777777" w:rsidTr="0022005C">
        <w:trPr>
          <w:trHeight w:val="704"/>
        </w:trPr>
        <w:tc>
          <w:tcPr>
            <w:tcW w:w="1914" w:type="dxa"/>
            <w:vAlign w:val="center"/>
          </w:tcPr>
          <w:p w14:paraId="5DC201D9" w14:textId="17A86D8B" w:rsidR="008D5D82" w:rsidRPr="0022005C" w:rsidRDefault="008D5D82" w:rsidP="008D5D8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22005C">
              <w:rPr>
                <w:b/>
                <w:bCs/>
                <w:sz w:val="20"/>
                <w:szCs w:val="20"/>
                <w:lang w:val="fr-FR"/>
              </w:rPr>
              <w:t>Phase d’initialisation</w:t>
            </w:r>
          </w:p>
        </w:tc>
        <w:tc>
          <w:tcPr>
            <w:tcW w:w="2070" w:type="dxa"/>
            <w:vAlign w:val="center"/>
          </w:tcPr>
          <w:p w14:paraId="76CDBCA4" w14:textId="0B137EA0" w:rsidR="008D5D82" w:rsidRPr="0022005C" w:rsidRDefault="008D5D82" w:rsidP="008D5D8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22005C">
              <w:rPr>
                <w:b/>
                <w:bCs/>
                <w:sz w:val="20"/>
                <w:szCs w:val="20"/>
                <w:lang w:val="fr-FR"/>
              </w:rPr>
              <w:t>Phase de cadrage</w:t>
            </w:r>
          </w:p>
        </w:tc>
        <w:tc>
          <w:tcPr>
            <w:tcW w:w="1918" w:type="dxa"/>
            <w:vAlign w:val="center"/>
          </w:tcPr>
          <w:p w14:paraId="4DCAE579" w14:textId="3A693B17" w:rsidR="008D5D82" w:rsidRPr="0022005C" w:rsidRDefault="008D5D82" w:rsidP="008D5D8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22005C">
              <w:rPr>
                <w:b/>
                <w:bCs/>
                <w:sz w:val="20"/>
                <w:szCs w:val="20"/>
                <w:lang w:val="fr-FR"/>
              </w:rPr>
              <w:t>Phase de développement</w:t>
            </w:r>
          </w:p>
        </w:tc>
        <w:tc>
          <w:tcPr>
            <w:tcW w:w="2372" w:type="dxa"/>
            <w:vAlign w:val="center"/>
          </w:tcPr>
          <w:p w14:paraId="7BD24392" w14:textId="5A146BCB" w:rsidR="008D5D82" w:rsidRPr="0022005C" w:rsidRDefault="008D5D82" w:rsidP="008D5D8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22005C">
              <w:rPr>
                <w:b/>
                <w:bCs/>
                <w:sz w:val="20"/>
                <w:szCs w:val="20"/>
                <w:lang w:val="fr-FR"/>
              </w:rPr>
              <w:t>Phase de déploiement</w:t>
            </w:r>
          </w:p>
        </w:tc>
        <w:tc>
          <w:tcPr>
            <w:tcW w:w="1941" w:type="dxa"/>
            <w:vAlign w:val="center"/>
          </w:tcPr>
          <w:p w14:paraId="4C773877" w14:textId="7FD0A41B" w:rsidR="008D5D82" w:rsidRPr="0022005C" w:rsidRDefault="008D5D82" w:rsidP="008D5D8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22005C">
              <w:rPr>
                <w:b/>
                <w:bCs/>
                <w:sz w:val="20"/>
                <w:szCs w:val="20"/>
                <w:lang w:val="fr-FR"/>
              </w:rPr>
              <w:t xml:space="preserve">Phase </w:t>
            </w:r>
            <w:r w:rsidR="00CA70AB">
              <w:rPr>
                <w:b/>
                <w:bCs/>
                <w:sz w:val="20"/>
                <w:szCs w:val="20"/>
                <w:lang w:val="fr-FR"/>
              </w:rPr>
              <w:t>de migration finale</w:t>
            </w:r>
          </w:p>
        </w:tc>
      </w:tr>
      <w:tr w:rsidR="0022005C" w:rsidRPr="0022005C" w14:paraId="4E6B7392" w14:textId="77777777" w:rsidTr="0022005C">
        <w:trPr>
          <w:trHeight w:val="2671"/>
        </w:trPr>
        <w:tc>
          <w:tcPr>
            <w:tcW w:w="1914" w:type="dxa"/>
          </w:tcPr>
          <w:p w14:paraId="254EB2F5" w14:textId="77777777" w:rsidR="008D5D82" w:rsidRDefault="00CA70AB" w:rsidP="0022005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Etude des gaps entre l’ancienne solution et la nouvelle</w:t>
            </w:r>
          </w:p>
          <w:p w14:paraId="20716967" w14:textId="77777777" w:rsidR="00CA70AB" w:rsidRDefault="00CA70AB" w:rsidP="0022005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Montage de l’équipe projet </w:t>
            </w:r>
          </w:p>
          <w:p w14:paraId="6DA73BB7" w14:textId="77777777" w:rsidR="00CA70AB" w:rsidRDefault="00CA70AB" w:rsidP="00CA70AB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Négociation sur les coûts de la solution </w:t>
            </w:r>
          </w:p>
          <w:p w14:paraId="5B1078F7" w14:textId="7223B405" w:rsidR="00CA70AB" w:rsidRPr="00CA70AB" w:rsidRDefault="00CA70AB" w:rsidP="00CA70AB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Gouvernance du projet</w:t>
            </w:r>
          </w:p>
        </w:tc>
        <w:tc>
          <w:tcPr>
            <w:tcW w:w="2070" w:type="dxa"/>
          </w:tcPr>
          <w:p w14:paraId="05056C0A" w14:textId="77777777" w:rsidR="008D5D82" w:rsidRPr="0022005C" w:rsidRDefault="0022005C" w:rsidP="0022005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 w:rsidRPr="0022005C">
              <w:rPr>
                <w:sz w:val="16"/>
                <w:szCs w:val="16"/>
                <w:lang w:val="fr-FR"/>
              </w:rPr>
              <w:t>Définition des spécifications techniques et fonctionnelles</w:t>
            </w:r>
          </w:p>
          <w:p w14:paraId="47E07AA4" w14:textId="77777777" w:rsidR="0022005C" w:rsidRDefault="00CA70AB" w:rsidP="0022005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Analyse de la version démo de la solution </w:t>
            </w:r>
          </w:p>
          <w:p w14:paraId="5418F352" w14:textId="77777777" w:rsidR="00CA70AB" w:rsidRDefault="00CA70AB" w:rsidP="0022005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Conception des scripts de formation </w:t>
            </w:r>
          </w:p>
          <w:p w14:paraId="2F511115" w14:textId="77777777" w:rsidR="00CA70AB" w:rsidRDefault="00CA70AB" w:rsidP="00CA70AB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Création des nouveaux process</w:t>
            </w:r>
          </w:p>
          <w:p w14:paraId="21FD8934" w14:textId="31D61163" w:rsidR="00CA70AB" w:rsidRPr="00CA70AB" w:rsidRDefault="00CA70AB" w:rsidP="00CA70AB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Rédaction des manuels de procédures</w:t>
            </w:r>
          </w:p>
        </w:tc>
        <w:tc>
          <w:tcPr>
            <w:tcW w:w="1918" w:type="dxa"/>
          </w:tcPr>
          <w:p w14:paraId="1B2993B7" w14:textId="77777777" w:rsidR="00CA70AB" w:rsidRDefault="00CA70AB" w:rsidP="0022005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Paramétrage de la version béta de la solution</w:t>
            </w:r>
          </w:p>
          <w:p w14:paraId="4461204B" w14:textId="283DB5A1" w:rsidR="0022005C" w:rsidRDefault="00CA70AB" w:rsidP="0022005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Transfert des données en mode tests (démo) </w:t>
            </w:r>
          </w:p>
          <w:p w14:paraId="72AACE4D" w14:textId="77777777" w:rsidR="00CA70AB" w:rsidRDefault="00CA70AB" w:rsidP="0022005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Tests des process </w:t>
            </w:r>
          </w:p>
          <w:p w14:paraId="366B6B28" w14:textId="77777777" w:rsidR="00CA70AB" w:rsidRDefault="00CA70AB" w:rsidP="0022005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Tests unitaires </w:t>
            </w:r>
          </w:p>
          <w:p w14:paraId="168551D5" w14:textId="0E45821F" w:rsidR="00CA70AB" w:rsidRPr="0022005C" w:rsidRDefault="00CA70AB" w:rsidP="0022005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Programme de formation</w:t>
            </w:r>
          </w:p>
        </w:tc>
        <w:tc>
          <w:tcPr>
            <w:tcW w:w="2372" w:type="dxa"/>
          </w:tcPr>
          <w:p w14:paraId="291F35CA" w14:textId="77777777" w:rsidR="0022005C" w:rsidRDefault="00CA70AB" w:rsidP="0022005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Pilote sur 5 agences</w:t>
            </w:r>
          </w:p>
          <w:p w14:paraId="64F3821D" w14:textId="77777777" w:rsidR="00CA70AB" w:rsidRDefault="00CA70AB" w:rsidP="0022005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Déroulement de la formation </w:t>
            </w:r>
          </w:p>
          <w:p w14:paraId="21C1D05A" w14:textId="77777777" w:rsidR="00CA70AB" w:rsidRDefault="00CA70AB" w:rsidP="0022005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Modification et correctifs avant version Live</w:t>
            </w:r>
          </w:p>
          <w:p w14:paraId="13A105DD" w14:textId="3A26DE84" w:rsidR="00CA70AB" w:rsidRPr="0022005C" w:rsidRDefault="00CA70AB" w:rsidP="0022005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Transfert des données en mode réel</w:t>
            </w:r>
          </w:p>
        </w:tc>
        <w:tc>
          <w:tcPr>
            <w:tcW w:w="1941" w:type="dxa"/>
          </w:tcPr>
          <w:p w14:paraId="7BD584A1" w14:textId="77777777" w:rsidR="0022005C" w:rsidRDefault="00CA70AB" w:rsidP="0022005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Migration finale des données crédit, épargne, comptabilité, clients</w:t>
            </w:r>
          </w:p>
          <w:p w14:paraId="236AAC94" w14:textId="28616DD2" w:rsidR="00CA70AB" w:rsidRPr="0022005C" w:rsidRDefault="00CA70AB" w:rsidP="0022005C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Bascule sur tout le parc de l’institution financière</w:t>
            </w:r>
          </w:p>
        </w:tc>
      </w:tr>
    </w:tbl>
    <w:p w14:paraId="6BAE3B9D" w14:textId="77777777" w:rsidR="008D5D82" w:rsidRDefault="008D5D82" w:rsidP="008D5D82">
      <w:pPr>
        <w:jc w:val="both"/>
        <w:rPr>
          <w:lang w:val="fr-FR"/>
        </w:rPr>
      </w:pPr>
    </w:p>
    <w:p w14:paraId="1209C0B5" w14:textId="6ACE5F56" w:rsidR="0022005C" w:rsidRDefault="0022005C" w:rsidP="008D5D82">
      <w:pPr>
        <w:jc w:val="both"/>
        <w:rPr>
          <w:lang w:val="fr-FR"/>
        </w:rPr>
      </w:pPr>
      <w:r>
        <w:rPr>
          <w:lang w:val="fr-FR"/>
        </w:rPr>
        <w:t>Travail à faire :</w:t>
      </w:r>
    </w:p>
    <w:p w14:paraId="5FA5EBBC" w14:textId="7C981077" w:rsidR="0022005C" w:rsidRDefault="0022005C" w:rsidP="0022005C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Dresser la fiche synthétique du projet en mettant en exergue</w:t>
      </w:r>
    </w:p>
    <w:p w14:paraId="0E3ABB0F" w14:textId="6777D78E" w:rsidR="0022005C" w:rsidRDefault="0022005C" w:rsidP="0022005C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Le nom du projet</w:t>
      </w:r>
    </w:p>
    <w:p w14:paraId="28CB814C" w14:textId="67CBA792" w:rsidR="0022005C" w:rsidRDefault="0022005C" w:rsidP="0022005C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L’objectif du projet</w:t>
      </w:r>
    </w:p>
    <w:p w14:paraId="1165513B" w14:textId="4A38A437" w:rsidR="0022005C" w:rsidRDefault="0022005C" w:rsidP="0022005C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Les acteurs du projet</w:t>
      </w:r>
    </w:p>
    <w:p w14:paraId="0A10E355" w14:textId="13316061" w:rsidR="0022005C" w:rsidRDefault="0022005C" w:rsidP="0022005C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Le produit ou le service ou le livrable final du projet</w:t>
      </w:r>
    </w:p>
    <w:p w14:paraId="251AC456" w14:textId="4996404B" w:rsidR="0022005C" w:rsidRDefault="0022005C" w:rsidP="0022005C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Les coûts éventuels liés au projet</w:t>
      </w:r>
    </w:p>
    <w:p w14:paraId="7C4A2374" w14:textId="3F84FA77" w:rsidR="0022005C" w:rsidRDefault="0022005C" w:rsidP="0022005C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Lister tous les risques possibles en y mettant en exergue le contexte du risque et la nature du risque</w:t>
      </w:r>
    </w:p>
    <w:p w14:paraId="165173E5" w14:textId="599279D4" w:rsidR="0022005C" w:rsidRDefault="0022005C" w:rsidP="0022005C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Evaluer tous les risques et dresser le registre des risques selon l’exemple ci – dessous :</w:t>
      </w:r>
    </w:p>
    <w:tbl>
      <w:tblPr>
        <w:tblStyle w:val="Grilledutableau"/>
        <w:tblW w:w="10184" w:type="dxa"/>
        <w:tblLook w:val="04A0" w:firstRow="1" w:lastRow="0" w:firstColumn="1" w:lastColumn="0" w:noHBand="0" w:noVBand="1"/>
      </w:tblPr>
      <w:tblGrid>
        <w:gridCol w:w="2036"/>
        <w:gridCol w:w="2036"/>
        <w:gridCol w:w="2036"/>
        <w:gridCol w:w="2038"/>
        <w:gridCol w:w="2038"/>
      </w:tblGrid>
      <w:tr w:rsidR="0022005C" w14:paraId="182AE2B5" w14:textId="77777777" w:rsidTr="0022005C">
        <w:trPr>
          <w:trHeight w:val="721"/>
        </w:trPr>
        <w:tc>
          <w:tcPr>
            <w:tcW w:w="2036" w:type="dxa"/>
          </w:tcPr>
          <w:p w14:paraId="114DB9EA" w14:textId="798D7711" w:rsidR="0022005C" w:rsidRDefault="0022005C" w:rsidP="0022005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Nom du risque</w:t>
            </w:r>
          </w:p>
        </w:tc>
        <w:tc>
          <w:tcPr>
            <w:tcW w:w="2036" w:type="dxa"/>
          </w:tcPr>
          <w:p w14:paraId="6DE20DB7" w14:textId="1D63C162" w:rsidR="0022005C" w:rsidRDefault="0022005C" w:rsidP="0022005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Type de risque</w:t>
            </w:r>
          </w:p>
        </w:tc>
        <w:tc>
          <w:tcPr>
            <w:tcW w:w="2036" w:type="dxa"/>
          </w:tcPr>
          <w:p w14:paraId="14350FCF" w14:textId="2EB46B96" w:rsidR="0022005C" w:rsidRDefault="0022005C" w:rsidP="0022005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Probabilité de survenance</w:t>
            </w:r>
          </w:p>
        </w:tc>
        <w:tc>
          <w:tcPr>
            <w:tcW w:w="2038" w:type="dxa"/>
          </w:tcPr>
          <w:p w14:paraId="52AC2215" w14:textId="019EDB40" w:rsidR="0022005C" w:rsidRDefault="0022005C" w:rsidP="0022005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Gravité de survenance</w:t>
            </w:r>
          </w:p>
        </w:tc>
        <w:tc>
          <w:tcPr>
            <w:tcW w:w="2038" w:type="dxa"/>
          </w:tcPr>
          <w:p w14:paraId="30A46E13" w14:textId="6CD34FF9" w:rsidR="0022005C" w:rsidRDefault="0022005C" w:rsidP="0022005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Criticité </w:t>
            </w:r>
          </w:p>
        </w:tc>
      </w:tr>
    </w:tbl>
    <w:p w14:paraId="5BD4B02C" w14:textId="6F045529" w:rsidR="0022005C" w:rsidRPr="0022005C" w:rsidRDefault="0022005C" w:rsidP="0022005C">
      <w:pPr>
        <w:jc w:val="both"/>
        <w:rPr>
          <w:lang w:val="fr-FR"/>
        </w:rPr>
      </w:pPr>
      <w:r>
        <w:rPr>
          <w:lang w:val="fr-FR"/>
        </w:rPr>
        <w:t>NB : Noter la probabilité de survenance de 1 à 5 et la gravité de 1à 4</w:t>
      </w:r>
    </w:p>
    <w:sectPr w:rsidR="0022005C" w:rsidRPr="0022005C" w:rsidSect="00CA70AB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43C7"/>
    <w:multiLevelType w:val="hybridMultilevel"/>
    <w:tmpl w:val="BD366FE2"/>
    <w:lvl w:ilvl="0" w:tplc="C2AA8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21C51"/>
    <w:multiLevelType w:val="hybridMultilevel"/>
    <w:tmpl w:val="C5AE2716"/>
    <w:lvl w:ilvl="0" w:tplc="61BCD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26C16"/>
    <w:multiLevelType w:val="hybridMultilevel"/>
    <w:tmpl w:val="306889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200111">
    <w:abstractNumId w:val="1"/>
  </w:num>
  <w:num w:numId="2" w16cid:durableId="63725047">
    <w:abstractNumId w:val="2"/>
  </w:num>
  <w:num w:numId="3" w16cid:durableId="172590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82"/>
    <w:rsid w:val="0022005C"/>
    <w:rsid w:val="003713AB"/>
    <w:rsid w:val="00376FD9"/>
    <w:rsid w:val="003F5B2A"/>
    <w:rsid w:val="006B2923"/>
    <w:rsid w:val="008D5D82"/>
    <w:rsid w:val="00CA70AB"/>
    <w:rsid w:val="00E1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FC99"/>
  <w15:chartTrackingRefBased/>
  <w15:docId w15:val="{82358FDD-6478-4771-917A-905D5CB7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5D82"/>
    <w:pPr>
      <w:ind w:left="720"/>
      <w:contextualSpacing/>
    </w:pPr>
  </w:style>
  <w:style w:type="table" w:styleId="Grilledutableau">
    <w:name w:val="Table Grid"/>
    <w:basedOn w:val="TableauNormal"/>
    <w:uiPriority w:val="39"/>
    <w:rsid w:val="008D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Tsilavina Franco RAKOTOMAHEFA</dc:creator>
  <cp:keywords/>
  <dc:description/>
  <cp:lastModifiedBy>Tsilavina Franco RAKOTOMAHEFA</cp:lastModifiedBy>
  <cp:revision>3</cp:revision>
  <dcterms:created xsi:type="dcterms:W3CDTF">2023-11-11T06:53:00Z</dcterms:created>
  <dcterms:modified xsi:type="dcterms:W3CDTF">2023-11-14T09:52:00Z</dcterms:modified>
</cp:coreProperties>
</file>